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A2BB9" w14:textId="65EF24D5" w:rsidR="00355E6A" w:rsidRDefault="00355E6A" w:rsidP="00355E6A">
      <w:pPr>
        <w:pStyle w:val="Title"/>
        <w:spacing w:after="0"/>
      </w:pPr>
      <w:bookmarkStart w:id="0" w:name="_Toc205632711"/>
      <w:r w:rsidRPr="006B75B5">
        <w:t>Beneficiary Travel Self-Service System</w:t>
      </w:r>
      <w:r>
        <w:t xml:space="preserve"> (BTSSS)</w:t>
      </w:r>
    </w:p>
    <w:p w14:paraId="54455513" w14:textId="77777777" w:rsidR="00355E6A" w:rsidRPr="0032775A" w:rsidRDefault="7ACBEA86" w:rsidP="7ACBEA86">
      <w:pPr>
        <w:pStyle w:val="Title2"/>
        <w:spacing w:before="720" w:after="720"/>
        <w:rPr>
          <w:sz w:val="36"/>
          <w:szCs w:val="36"/>
        </w:rPr>
      </w:pPr>
      <w:r w:rsidRPr="7ACBEA86">
        <w:rPr>
          <w:sz w:val="36"/>
          <w:szCs w:val="36"/>
        </w:rPr>
        <w:t>System Design Document</w:t>
      </w:r>
    </w:p>
    <w:p w14:paraId="0D4B05BA" w14:textId="77777777" w:rsidR="00355E6A" w:rsidRDefault="00355E6A" w:rsidP="00750AEB">
      <w:pPr>
        <w:pStyle w:val="CoverTitleInstructions"/>
      </w:pPr>
      <w:r>
        <w:rPr>
          <w:noProof/>
        </w:rPr>
        <w:drawing>
          <wp:inline distT="0" distB="0" distL="0" distR="0" wp14:anchorId="228B9F35" wp14:editId="1AAC1694">
            <wp:extent cx="2171700" cy="2171700"/>
            <wp:effectExtent l="0" t="0" r="0" b="0"/>
            <wp:docPr id="1706367732" name="picture"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
                      <a:extLst>
                        <a:ext uri="{28A0092B-C50C-407E-A947-70E740481C1C}">
                          <a14:useLocalDpi xmlns:a14="http://schemas.microsoft.com/office/drawing/2010/main" val="0"/>
                        </a:ext>
                      </a:extLst>
                    </a:blip>
                    <a:stretch>
                      <a:fillRect/>
                    </a:stretch>
                  </pic:blipFill>
                  <pic:spPr>
                    <a:xfrm>
                      <a:off x="0" y="0"/>
                      <a:ext cx="2171700" cy="2171700"/>
                    </a:xfrm>
                    <a:prstGeom prst="rect">
                      <a:avLst/>
                    </a:prstGeom>
                  </pic:spPr>
                </pic:pic>
              </a:graphicData>
            </a:graphic>
          </wp:inline>
        </w:drawing>
      </w:r>
    </w:p>
    <w:p w14:paraId="0EE22A40" w14:textId="7C965C5E" w:rsidR="00355E6A" w:rsidRPr="00355E6A" w:rsidRDefault="007A7230" w:rsidP="7ACBEA86">
      <w:pPr>
        <w:pStyle w:val="InstructionalTextTitle2"/>
        <w:spacing w:before="720" w:after="360"/>
        <w:rPr>
          <w:rFonts w:ascii="Arial" w:eastAsia="Arial" w:hAnsi="Arial" w:cs="Arial"/>
          <w:b/>
          <w:i w:val="0"/>
          <w:color w:val="auto"/>
          <w:sz w:val="28"/>
          <w:szCs w:val="28"/>
        </w:rPr>
      </w:pPr>
      <w:r>
        <w:rPr>
          <w:rFonts w:ascii="Arial" w:eastAsia="Arial" w:hAnsi="Arial" w:cs="Arial"/>
          <w:b/>
          <w:i w:val="0"/>
          <w:color w:val="auto"/>
          <w:sz w:val="28"/>
          <w:szCs w:val="28"/>
        </w:rPr>
        <w:t>July</w:t>
      </w:r>
      <w:r w:rsidR="7ACBEA86" w:rsidRPr="7ACBEA86">
        <w:rPr>
          <w:rFonts w:ascii="Arial" w:eastAsia="Arial" w:hAnsi="Arial" w:cs="Arial"/>
          <w:b/>
          <w:i w:val="0"/>
          <w:color w:val="auto"/>
          <w:sz w:val="28"/>
          <w:szCs w:val="28"/>
        </w:rPr>
        <w:t xml:space="preserve"> 2017</w:t>
      </w:r>
    </w:p>
    <w:p w14:paraId="43462BDE" w14:textId="037C94B4" w:rsidR="0059694B" w:rsidRDefault="7ACBEA86" w:rsidP="0059694B">
      <w:pPr>
        <w:pStyle w:val="Title2"/>
        <w:spacing w:after="360"/>
        <w:rPr>
          <w:szCs w:val="28"/>
        </w:rPr>
      </w:pPr>
      <w:r>
        <w:t xml:space="preserve">Version </w:t>
      </w:r>
      <w:r w:rsidR="007A7230">
        <w:t>3.01</w:t>
      </w:r>
    </w:p>
    <w:p w14:paraId="4EA97BC6" w14:textId="5C299BAD" w:rsidR="00355E6A" w:rsidRPr="0059694B" w:rsidRDefault="7ACBEA86" w:rsidP="0059694B">
      <w:pPr>
        <w:pStyle w:val="Title2"/>
        <w:spacing w:after="360"/>
        <w:rPr>
          <w:szCs w:val="28"/>
        </w:rPr>
      </w:pPr>
      <w:r>
        <w:t>Department of Veterans Affairs</w:t>
      </w:r>
    </w:p>
    <w:p w14:paraId="644DAECB" w14:textId="4144164B" w:rsidR="006E02DE" w:rsidRDefault="006E02DE">
      <w:pPr>
        <w:spacing w:before="0" w:after="0"/>
        <w:rPr>
          <w:iCs/>
          <w:color w:val="0000FF"/>
          <w:szCs w:val="20"/>
        </w:rPr>
      </w:pPr>
      <w:r>
        <w:rPr>
          <w:b/>
          <w:bCs/>
          <w:iCs/>
          <w:color w:val="0000FF"/>
          <w:szCs w:val="20"/>
        </w:rPr>
        <w:br w:type="page"/>
      </w:r>
    </w:p>
    <w:p w14:paraId="13379DC1" w14:textId="77777777" w:rsidR="00355E6A" w:rsidRPr="00AD4E85" w:rsidRDefault="7ACBEA86" w:rsidP="00355E6A">
      <w:pPr>
        <w:pStyle w:val="Title2"/>
      </w:pPr>
      <w:r>
        <w:lastRenderedPageBreak/>
        <w:t>Revision History</w:t>
      </w:r>
    </w:p>
    <w:tbl>
      <w:tblPr>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000" w:firstRow="0" w:lastRow="0" w:firstColumn="0" w:lastColumn="0" w:noHBand="0" w:noVBand="0"/>
      </w:tblPr>
      <w:tblGrid>
        <w:gridCol w:w="1737"/>
        <w:gridCol w:w="1086"/>
        <w:gridCol w:w="4215"/>
        <w:gridCol w:w="2538"/>
      </w:tblGrid>
      <w:tr w:rsidR="00355E6A" w:rsidRPr="005068FD" w14:paraId="7296B435" w14:textId="77777777" w:rsidTr="7ACBEA86">
        <w:trPr>
          <w:cantSplit/>
          <w:tblHeader/>
        </w:trPr>
        <w:tc>
          <w:tcPr>
            <w:tcW w:w="907" w:type="pct"/>
            <w:shd w:val="clear" w:color="auto" w:fill="D9D9D9" w:themeFill="background1" w:themeFillShade="D9"/>
          </w:tcPr>
          <w:p w14:paraId="57ABC031" w14:textId="77777777" w:rsidR="00355E6A" w:rsidRPr="005068FD" w:rsidRDefault="00355E6A" w:rsidP="003E336E">
            <w:pPr>
              <w:pStyle w:val="TableHeading"/>
            </w:pPr>
            <w:bookmarkStart w:id="1" w:name="ColumnTitle_01"/>
            <w:bookmarkEnd w:id="1"/>
            <w:r w:rsidRPr="005068FD">
              <w:t>Date</w:t>
            </w:r>
          </w:p>
        </w:tc>
        <w:tc>
          <w:tcPr>
            <w:tcW w:w="567" w:type="pct"/>
            <w:shd w:val="clear" w:color="auto" w:fill="D9D9D9" w:themeFill="background1" w:themeFillShade="D9"/>
          </w:tcPr>
          <w:p w14:paraId="72F8F1C9" w14:textId="77777777" w:rsidR="00355E6A" w:rsidRPr="005068FD" w:rsidRDefault="7ACBEA86" w:rsidP="003E336E">
            <w:pPr>
              <w:pStyle w:val="TableHeading"/>
            </w:pPr>
            <w:r>
              <w:t>Version</w:t>
            </w:r>
          </w:p>
        </w:tc>
        <w:tc>
          <w:tcPr>
            <w:tcW w:w="2201" w:type="pct"/>
            <w:shd w:val="clear" w:color="auto" w:fill="D9D9D9" w:themeFill="background1" w:themeFillShade="D9"/>
          </w:tcPr>
          <w:p w14:paraId="5360B1FE" w14:textId="77777777" w:rsidR="00355E6A" w:rsidRPr="005068FD" w:rsidRDefault="7ACBEA86" w:rsidP="003E336E">
            <w:pPr>
              <w:pStyle w:val="TableHeading"/>
            </w:pPr>
            <w:r>
              <w:t>Description</w:t>
            </w:r>
          </w:p>
        </w:tc>
        <w:tc>
          <w:tcPr>
            <w:tcW w:w="1325" w:type="pct"/>
            <w:shd w:val="clear" w:color="auto" w:fill="D9D9D9" w:themeFill="background1" w:themeFillShade="D9"/>
          </w:tcPr>
          <w:p w14:paraId="3F992E6C" w14:textId="77777777" w:rsidR="00355E6A" w:rsidRPr="005068FD" w:rsidRDefault="7ACBEA86" w:rsidP="003E336E">
            <w:pPr>
              <w:pStyle w:val="TableHeading"/>
            </w:pPr>
            <w:r>
              <w:t>Author</w:t>
            </w:r>
          </w:p>
        </w:tc>
      </w:tr>
      <w:tr w:rsidR="7ACBEA86" w14:paraId="647BE446" w14:textId="77777777" w:rsidTr="7ACBEA86">
        <w:trPr>
          <w:cantSplit/>
        </w:trPr>
        <w:tc>
          <w:tcPr>
            <w:tcW w:w="907" w:type="pct"/>
          </w:tcPr>
          <w:p w14:paraId="552D10FC" w14:textId="6FF73D47" w:rsidR="7ACBEA86" w:rsidRDefault="7ACBEA86" w:rsidP="7ACBEA86">
            <w:pPr>
              <w:pStyle w:val="TableText"/>
            </w:pPr>
            <w:r>
              <w:t>07-13-17</w:t>
            </w:r>
          </w:p>
        </w:tc>
        <w:tc>
          <w:tcPr>
            <w:tcW w:w="567" w:type="pct"/>
          </w:tcPr>
          <w:p w14:paraId="1336632B" w14:textId="3EA38EAE" w:rsidR="7ACBEA86" w:rsidRDefault="7ACBEA86" w:rsidP="7ACBEA86">
            <w:pPr>
              <w:pStyle w:val="TableText"/>
            </w:pPr>
            <w:r>
              <w:t>3.01</w:t>
            </w:r>
          </w:p>
        </w:tc>
        <w:tc>
          <w:tcPr>
            <w:tcW w:w="2201" w:type="pct"/>
          </w:tcPr>
          <w:p w14:paraId="41799307" w14:textId="507D6DA5" w:rsidR="7ACBEA86" w:rsidRDefault="007A7230" w:rsidP="7ACBEA86">
            <w:pPr>
              <w:pStyle w:val="TableText"/>
            </w:pPr>
            <w:r>
              <w:t>Updated</w:t>
            </w:r>
            <w:r w:rsidR="7ACBEA86">
              <w:t xml:space="preserve"> for Sprint 19</w:t>
            </w:r>
          </w:p>
        </w:tc>
        <w:tc>
          <w:tcPr>
            <w:tcW w:w="1325" w:type="pct"/>
          </w:tcPr>
          <w:p w14:paraId="50766631" w14:textId="7A192021" w:rsidR="7ACBEA86" w:rsidRDefault="001C7DB2" w:rsidP="7ACBEA86">
            <w:pPr>
              <w:pStyle w:val="TableText"/>
            </w:pPr>
            <w:r>
              <w:t>PII</w:t>
            </w:r>
          </w:p>
        </w:tc>
      </w:tr>
      <w:tr w:rsidR="002217B3" w:rsidRPr="00790BCD" w14:paraId="508C2921" w14:textId="77777777" w:rsidTr="7ACBEA86">
        <w:trPr>
          <w:cantSplit/>
        </w:trPr>
        <w:tc>
          <w:tcPr>
            <w:tcW w:w="907" w:type="pct"/>
          </w:tcPr>
          <w:p w14:paraId="3A088142" w14:textId="06428094" w:rsidR="002217B3" w:rsidRDefault="7ACBEA86" w:rsidP="003E336E">
            <w:pPr>
              <w:pStyle w:val="TableText"/>
            </w:pPr>
            <w:r>
              <w:t>06-16-17</w:t>
            </w:r>
          </w:p>
        </w:tc>
        <w:tc>
          <w:tcPr>
            <w:tcW w:w="567" w:type="pct"/>
          </w:tcPr>
          <w:p w14:paraId="7353A680" w14:textId="0198486E" w:rsidR="002217B3" w:rsidRDefault="7ACBEA86" w:rsidP="003E336E">
            <w:pPr>
              <w:pStyle w:val="TableText"/>
            </w:pPr>
            <w:r>
              <w:t>2.03</w:t>
            </w:r>
          </w:p>
        </w:tc>
        <w:tc>
          <w:tcPr>
            <w:tcW w:w="2201" w:type="pct"/>
          </w:tcPr>
          <w:p w14:paraId="6B27816C" w14:textId="45A01062" w:rsidR="002217B3" w:rsidRDefault="001D4647" w:rsidP="003E336E">
            <w:pPr>
              <w:pStyle w:val="TableText"/>
            </w:pPr>
            <w:r>
              <w:t>Build 4</w:t>
            </w:r>
            <w:r w:rsidR="7ACBEA86">
              <w:t xml:space="preserve"> Final</w:t>
            </w:r>
          </w:p>
        </w:tc>
        <w:tc>
          <w:tcPr>
            <w:tcW w:w="1325" w:type="pct"/>
          </w:tcPr>
          <w:p w14:paraId="659CEF10" w14:textId="65F8E6DF" w:rsidR="002217B3" w:rsidRDefault="001C7DB2" w:rsidP="003E336E">
            <w:pPr>
              <w:pStyle w:val="TableText"/>
            </w:pPr>
            <w:r>
              <w:t>PII</w:t>
            </w:r>
          </w:p>
        </w:tc>
      </w:tr>
      <w:tr w:rsidR="00025129" w:rsidRPr="00790BCD" w14:paraId="0B29D123" w14:textId="77777777" w:rsidTr="7ACBEA86">
        <w:trPr>
          <w:cantSplit/>
        </w:trPr>
        <w:tc>
          <w:tcPr>
            <w:tcW w:w="907" w:type="pct"/>
          </w:tcPr>
          <w:p w14:paraId="6BDFB184" w14:textId="62568A5D" w:rsidR="00025129" w:rsidRDefault="7ACBEA86" w:rsidP="003E336E">
            <w:pPr>
              <w:pStyle w:val="TableText"/>
            </w:pPr>
            <w:r>
              <w:t>05-12-17</w:t>
            </w:r>
          </w:p>
        </w:tc>
        <w:tc>
          <w:tcPr>
            <w:tcW w:w="567" w:type="pct"/>
          </w:tcPr>
          <w:p w14:paraId="7FAA0A10" w14:textId="58C689CA" w:rsidR="00025129" w:rsidRDefault="7ACBEA86" w:rsidP="003E336E">
            <w:pPr>
              <w:pStyle w:val="TableText"/>
            </w:pPr>
            <w:r>
              <w:t>2.02</w:t>
            </w:r>
          </w:p>
        </w:tc>
        <w:tc>
          <w:tcPr>
            <w:tcW w:w="2201" w:type="pct"/>
          </w:tcPr>
          <w:p w14:paraId="3951046B" w14:textId="33C56400" w:rsidR="00025129" w:rsidRDefault="7ACBEA86" w:rsidP="003E336E">
            <w:pPr>
              <w:pStyle w:val="TableText"/>
            </w:pPr>
            <w:r>
              <w:t>Updated for Sprint 14</w:t>
            </w:r>
          </w:p>
        </w:tc>
        <w:tc>
          <w:tcPr>
            <w:tcW w:w="1325" w:type="pct"/>
          </w:tcPr>
          <w:p w14:paraId="74235968" w14:textId="49007C52" w:rsidR="00025129" w:rsidRDefault="001C7DB2" w:rsidP="003E336E">
            <w:pPr>
              <w:pStyle w:val="TableText"/>
            </w:pPr>
            <w:r>
              <w:t>PII</w:t>
            </w:r>
          </w:p>
        </w:tc>
      </w:tr>
      <w:tr w:rsidR="005E6232" w:rsidRPr="00790BCD" w14:paraId="44BBB00F" w14:textId="77777777" w:rsidTr="7ACBEA86">
        <w:trPr>
          <w:cantSplit/>
        </w:trPr>
        <w:tc>
          <w:tcPr>
            <w:tcW w:w="907" w:type="pct"/>
          </w:tcPr>
          <w:p w14:paraId="2ABE1DF0" w14:textId="2F1EBC55" w:rsidR="005E6232" w:rsidRDefault="7ACBEA86" w:rsidP="003E336E">
            <w:pPr>
              <w:pStyle w:val="TableText"/>
            </w:pPr>
            <w:r>
              <w:t>04-14-17</w:t>
            </w:r>
          </w:p>
        </w:tc>
        <w:tc>
          <w:tcPr>
            <w:tcW w:w="567" w:type="pct"/>
          </w:tcPr>
          <w:p w14:paraId="5A8F57ED" w14:textId="734B3A99" w:rsidR="005E6232" w:rsidRDefault="7ACBEA86" w:rsidP="003E336E">
            <w:pPr>
              <w:pStyle w:val="TableText"/>
            </w:pPr>
            <w:r>
              <w:t>2.01</w:t>
            </w:r>
          </w:p>
        </w:tc>
        <w:tc>
          <w:tcPr>
            <w:tcW w:w="2201" w:type="pct"/>
          </w:tcPr>
          <w:p w14:paraId="482D13D6" w14:textId="6FB0AE20" w:rsidR="005E6232" w:rsidRDefault="7ACBEA86" w:rsidP="003E336E">
            <w:pPr>
              <w:pStyle w:val="TableText"/>
            </w:pPr>
            <w:r>
              <w:t>Updated for Sprint 12</w:t>
            </w:r>
          </w:p>
        </w:tc>
        <w:tc>
          <w:tcPr>
            <w:tcW w:w="1325" w:type="pct"/>
          </w:tcPr>
          <w:p w14:paraId="35A9BB17" w14:textId="5D5DBC91" w:rsidR="005E6232" w:rsidRDefault="001C7DB2" w:rsidP="003E336E">
            <w:pPr>
              <w:pStyle w:val="TableText"/>
            </w:pPr>
            <w:r>
              <w:t>PII</w:t>
            </w:r>
          </w:p>
          <w:p w14:paraId="045ED26F" w14:textId="4DA3D1BC" w:rsidR="005E6232" w:rsidRDefault="001C7DB2" w:rsidP="003E336E">
            <w:pPr>
              <w:pStyle w:val="TableText"/>
            </w:pPr>
            <w:r>
              <w:t>PII</w:t>
            </w:r>
          </w:p>
        </w:tc>
      </w:tr>
      <w:tr w:rsidR="00504B09" w:rsidRPr="00790BCD" w14:paraId="4CFD113F" w14:textId="77777777" w:rsidTr="7ACBEA86">
        <w:trPr>
          <w:cantSplit/>
        </w:trPr>
        <w:tc>
          <w:tcPr>
            <w:tcW w:w="907" w:type="pct"/>
          </w:tcPr>
          <w:p w14:paraId="136E17A4" w14:textId="521C6C0E" w:rsidR="00504B09" w:rsidRDefault="7ACBEA86" w:rsidP="003E336E">
            <w:pPr>
              <w:pStyle w:val="TableText"/>
            </w:pPr>
            <w:r>
              <w:t>03-20-17</w:t>
            </w:r>
          </w:p>
        </w:tc>
        <w:tc>
          <w:tcPr>
            <w:tcW w:w="567" w:type="pct"/>
          </w:tcPr>
          <w:p w14:paraId="018DB9A9" w14:textId="372DA6DB" w:rsidR="00504B09" w:rsidRDefault="7ACBEA86" w:rsidP="003E336E">
            <w:pPr>
              <w:pStyle w:val="TableText"/>
            </w:pPr>
            <w:r>
              <w:t>1.01</w:t>
            </w:r>
          </w:p>
        </w:tc>
        <w:tc>
          <w:tcPr>
            <w:tcW w:w="2201" w:type="pct"/>
          </w:tcPr>
          <w:p w14:paraId="35183C05" w14:textId="196DAC27" w:rsidR="00504B09" w:rsidRDefault="7ACBEA86" w:rsidP="003E336E">
            <w:pPr>
              <w:pStyle w:val="TableText"/>
            </w:pPr>
            <w:r>
              <w:t>Build 2 Final</w:t>
            </w:r>
          </w:p>
        </w:tc>
        <w:tc>
          <w:tcPr>
            <w:tcW w:w="1325" w:type="pct"/>
          </w:tcPr>
          <w:p w14:paraId="469415F7" w14:textId="61883D0B" w:rsidR="00504B09" w:rsidRDefault="001C7DB2" w:rsidP="003E336E">
            <w:pPr>
              <w:pStyle w:val="TableText"/>
            </w:pPr>
            <w:r>
              <w:t>PII</w:t>
            </w:r>
          </w:p>
          <w:p w14:paraId="7DC36B6C" w14:textId="651CDF25" w:rsidR="00C41060" w:rsidRDefault="001C7DB2" w:rsidP="003E336E">
            <w:pPr>
              <w:pStyle w:val="TableText"/>
            </w:pPr>
            <w:r>
              <w:t>PII</w:t>
            </w:r>
          </w:p>
        </w:tc>
      </w:tr>
      <w:tr w:rsidR="00753B29" w:rsidRPr="00790BCD" w14:paraId="7F207B14" w14:textId="77777777" w:rsidTr="7ACBEA86">
        <w:trPr>
          <w:cantSplit/>
        </w:trPr>
        <w:tc>
          <w:tcPr>
            <w:tcW w:w="907" w:type="pct"/>
          </w:tcPr>
          <w:p w14:paraId="1CE058AA" w14:textId="1934B3EB" w:rsidR="00753B29" w:rsidRDefault="7ACBEA86" w:rsidP="003E336E">
            <w:pPr>
              <w:pStyle w:val="TableText"/>
            </w:pPr>
            <w:r>
              <w:t>01-12-17</w:t>
            </w:r>
          </w:p>
        </w:tc>
        <w:tc>
          <w:tcPr>
            <w:tcW w:w="567" w:type="pct"/>
          </w:tcPr>
          <w:p w14:paraId="65B63305" w14:textId="474BFD22" w:rsidR="00753B29" w:rsidRDefault="7ACBEA86" w:rsidP="003E336E">
            <w:pPr>
              <w:pStyle w:val="TableText"/>
            </w:pPr>
            <w:r>
              <w:t>0.03</w:t>
            </w:r>
          </w:p>
        </w:tc>
        <w:tc>
          <w:tcPr>
            <w:tcW w:w="2201" w:type="pct"/>
          </w:tcPr>
          <w:p w14:paraId="19D028AD" w14:textId="77217CA1" w:rsidR="00753B29" w:rsidRDefault="7ACBEA86" w:rsidP="003E336E">
            <w:pPr>
              <w:pStyle w:val="TableText"/>
            </w:pPr>
            <w:r>
              <w:t>Build 1 Final</w:t>
            </w:r>
          </w:p>
        </w:tc>
        <w:tc>
          <w:tcPr>
            <w:tcW w:w="1325" w:type="pct"/>
          </w:tcPr>
          <w:p w14:paraId="6E22A8F4" w14:textId="43BBDADC" w:rsidR="00753B29" w:rsidRDefault="001C7DB2" w:rsidP="003E336E">
            <w:pPr>
              <w:pStyle w:val="TableText"/>
            </w:pPr>
            <w:r>
              <w:t>PII</w:t>
            </w:r>
          </w:p>
          <w:p w14:paraId="0D7C13F9" w14:textId="6BE25221" w:rsidR="00753B29" w:rsidRDefault="001C7DB2" w:rsidP="003E336E">
            <w:pPr>
              <w:pStyle w:val="TableText"/>
            </w:pPr>
            <w:r>
              <w:t>PII</w:t>
            </w:r>
          </w:p>
          <w:p w14:paraId="6181C3BF" w14:textId="44788258" w:rsidR="00753B29" w:rsidRDefault="00741215" w:rsidP="003E336E">
            <w:pPr>
              <w:pStyle w:val="TableText"/>
            </w:pPr>
            <w:bookmarkStart w:id="2" w:name="_GoBack"/>
            <w:r>
              <w:t>PII</w:t>
            </w:r>
          </w:p>
          <w:bookmarkEnd w:id="2"/>
          <w:p w14:paraId="61B530DD" w14:textId="4390871E" w:rsidR="00753B29" w:rsidRDefault="001C7DB2" w:rsidP="003E336E">
            <w:pPr>
              <w:pStyle w:val="TableText"/>
            </w:pPr>
            <w:r>
              <w:t>PII</w:t>
            </w:r>
          </w:p>
        </w:tc>
      </w:tr>
      <w:tr w:rsidR="00FC6685" w:rsidRPr="00790BCD" w14:paraId="600BC5CF" w14:textId="77777777" w:rsidTr="7ACBEA86">
        <w:trPr>
          <w:cantSplit/>
        </w:trPr>
        <w:tc>
          <w:tcPr>
            <w:tcW w:w="907" w:type="pct"/>
          </w:tcPr>
          <w:p w14:paraId="44C7C85F" w14:textId="7CD77131" w:rsidR="00FC6685" w:rsidRDefault="7ACBEA86" w:rsidP="003E336E">
            <w:pPr>
              <w:pStyle w:val="TableText"/>
            </w:pPr>
            <w:r>
              <w:t>11-09-16</w:t>
            </w:r>
          </w:p>
        </w:tc>
        <w:tc>
          <w:tcPr>
            <w:tcW w:w="567" w:type="pct"/>
          </w:tcPr>
          <w:p w14:paraId="3F5EC52B" w14:textId="0191C9AA" w:rsidR="00FC6685" w:rsidRDefault="7ACBEA86" w:rsidP="003E336E">
            <w:pPr>
              <w:pStyle w:val="TableText"/>
            </w:pPr>
            <w:r>
              <w:t>0.02</w:t>
            </w:r>
          </w:p>
        </w:tc>
        <w:tc>
          <w:tcPr>
            <w:tcW w:w="2201" w:type="pct"/>
          </w:tcPr>
          <w:p w14:paraId="31BEE89A" w14:textId="0519F12D" w:rsidR="00FC6685" w:rsidRDefault="7ACBEA86" w:rsidP="003E336E">
            <w:pPr>
              <w:pStyle w:val="TableText"/>
            </w:pPr>
            <w:r>
              <w:t>Initial updates after project kickoff</w:t>
            </w:r>
          </w:p>
        </w:tc>
        <w:tc>
          <w:tcPr>
            <w:tcW w:w="1325" w:type="pct"/>
          </w:tcPr>
          <w:p w14:paraId="03EE1798" w14:textId="7D7A1204" w:rsidR="00FC6685" w:rsidRDefault="001C7DB2" w:rsidP="003E336E">
            <w:pPr>
              <w:pStyle w:val="TableText"/>
            </w:pPr>
            <w:r>
              <w:t>PII</w:t>
            </w:r>
          </w:p>
        </w:tc>
      </w:tr>
      <w:tr w:rsidR="00AF3D86" w:rsidRPr="00790BCD" w14:paraId="6DBA3614" w14:textId="77777777" w:rsidTr="7ACBEA86">
        <w:trPr>
          <w:cantSplit/>
        </w:trPr>
        <w:tc>
          <w:tcPr>
            <w:tcW w:w="907" w:type="pct"/>
          </w:tcPr>
          <w:p w14:paraId="7B52CC8B" w14:textId="4532F77F" w:rsidR="00AF3D86" w:rsidRDefault="7ACBEA86" w:rsidP="003E336E">
            <w:pPr>
              <w:pStyle w:val="TableText"/>
            </w:pPr>
            <w:r>
              <w:t>11-18-15</w:t>
            </w:r>
          </w:p>
        </w:tc>
        <w:tc>
          <w:tcPr>
            <w:tcW w:w="567" w:type="pct"/>
          </w:tcPr>
          <w:p w14:paraId="327DF053" w14:textId="4E0057D7" w:rsidR="00AF3D86" w:rsidRDefault="7ACBEA86" w:rsidP="003E336E">
            <w:pPr>
              <w:pStyle w:val="TableText"/>
            </w:pPr>
            <w:r>
              <w:t>0.01</w:t>
            </w:r>
          </w:p>
        </w:tc>
        <w:tc>
          <w:tcPr>
            <w:tcW w:w="2201" w:type="pct"/>
          </w:tcPr>
          <w:p w14:paraId="24797559" w14:textId="161ABC26" w:rsidR="00AF3D86" w:rsidRDefault="7ACBEA86" w:rsidP="003E336E">
            <w:pPr>
              <w:pStyle w:val="TableText"/>
            </w:pPr>
            <w:r>
              <w:t>Initial Draft</w:t>
            </w:r>
          </w:p>
        </w:tc>
        <w:tc>
          <w:tcPr>
            <w:tcW w:w="1325" w:type="pct"/>
          </w:tcPr>
          <w:p w14:paraId="62979EF6" w14:textId="076464F8" w:rsidR="00AF3D86" w:rsidRDefault="001C7DB2" w:rsidP="003E336E">
            <w:pPr>
              <w:pStyle w:val="TableText"/>
            </w:pPr>
            <w:r>
              <w:t>PII</w:t>
            </w:r>
          </w:p>
        </w:tc>
      </w:tr>
    </w:tbl>
    <w:p w14:paraId="576B12D7" w14:textId="77777777" w:rsidR="00C63C47" w:rsidRDefault="00C63C47" w:rsidP="00355E6A">
      <w:pPr>
        <w:pStyle w:val="Title2"/>
      </w:pPr>
    </w:p>
    <w:p w14:paraId="034F6A7D" w14:textId="77777777" w:rsidR="00355E6A" w:rsidRDefault="7ACBEA86" w:rsidP="00355E6A">
      <w:pPr>
        <w:pStyle w:val="Title2"/>
      </w:pPr>
      <w:r>
        <w:t>Artifact Rationale</w:t>
      </w:r>
    </w:p>
    <w:p w14:paraId="18B4EECA" w14:textId="14967CE1" w:rsidR="00355E6A" w:rsidRDefault="7ACBEA86" w:rsidP="00460FE4">
      <w:pPr>
        <w:pStyle w:val="BodyText"/>
      </w:pPr>
      <w:r>
        <w:t xml:space="preserve">The System Design Document (SDD) is a dual-use document that provides the conceptual design, as well as the as-built design. This document will be updated as needed, to reflect the as-built product. </w:t>
      </w:r>
    </w:p>
    <w:p w14:paraId="6A66C82B" w14:textId="77777777" w:rsidR="00355E6A" w:rsidRDefault="00355E6A" w:rsidP="00750AEB">
      <w:pPr>
        <w:rPr>
          <w:rFonts w:ascii="Arial" w:hAnsi="Arial" w:cs="Arial"/>
          <w:sz w:val="28"/>
          <w:szCs w:val="32"/>
        </w:rPr>
      </w:pPr>
      <w:r>
        <w:br w:type="page"/>
      </w:r>
    </w:p>
    <w:p w14:paraId="0419FAA8" w14:textId="77777777" w:rsidR="00355E6A" w:rsidRDefault="7ACBEA86" w:rsidP="00355E6A">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355E6A" w:rsidRPr="00C377E9" w14:paraId="208C2F55" w14:textId="77777777" w:rsidTr="7ACBEA86">
        <w:trPr>
          <w:cantSplit/>
          <w:tblHeader/>
        </w:trPr>
        <w:tc>
          <w:tcPr>
            <w:tcW w:w="1779" w:type="pct"/>
            <w:shd w:val="clear" w:color="auto" w:fill="D9D9D9" w:themeFill="background1" w:themeFillShade="D9"/>
          </w:tcPr>
          <w:p w14:paraId="73B1BB1F" w14:textId="77777777" w:rsidR="00355E6A" w:rsidRPr="00C377E9" w:rsidRDefault="7ACBEA86" w:rsidP="003E336E">
            <w:pPr>
              <w:pStyle w:val="TableHeading"/>
            </w:pPr>
            <w:r>
              <w:t>Section</w:t>
            </w:r>
          </w:p>
        </w:tc>
        <w:tc>
          <w:tcPr>
            <w:tcW w:w="1335" w:type="pct"/>
            <w:shd w:val="clear" w:color="auto" w:fill="D9D9D9" w:themeFill="background1" w:themeFillShade="D9"/>
          </w:tcPr>
          <w:p w14:paraId="04648808" w14:textId="77777777" w:rsidR="00355E6A" w:rsidRPr="00C377E9" w:rsidRDefault="7ACBEA86" w:rsidP="003E336E">
            <w:pPr>
              <w:pStyle w:val="TableHeading"/>
            </w:pPr>
            <w:r>
              <w:t>Completed On or Before PMAS Phase</w:t>
            </w:r>
          </w:p>
        </w:tc>
        <w:tc>
          <w:tcPr>
            <w:tcW w:w="1887" w:type="pct"/>
            <w:shd w:val="clear" w:color="auto" w:fill="D9D9D9" w:themeFill="background1" w:themeFillShade="D9"/>
          </w:tcPr>
          <w:p w14:paraId="1FC34073" w14:textId="77777777" w:rsidR="00355E6A" w:rsidRPr="00C377E9" w:rsidRDefault="7ACBEA86" w:rsidP="003E336E">
            <w:pPr>
              <w:pStyle w:val="TableHeading"/>
            </w:pPr>
            <w:r>
              <w:t>Rationale</w:t>
            </w:r>
          </w:p>
        </w:tc>
      </w:tr>
      <w:tr w:rsidR="00355E6A" w14:paraId="410AE122" w14:textId="77777777" w:rsidTr="7ACBEA86">
        <w:trPr>
          <w:cantSplit/>
        </w:trPr>
        <w:tc>
          <w:tcPr>
            <w:tcW w:w="1779" w:type="pct"/>
          </w:tcPr>
          <w:p w14:paraId="3D008228" w14:textId="77777777" w:rsidR="00355E6A" w:rsidRDefault="7ACBEA86" w:rsidP="003E336E">
            <w:pPr>
              <w:pStyle w:val="TableText"/>
            </w:pPr>
            <w:r>
              <w:t>1 – Introduction</w:t>
            </w:r>
          </w:p>
        </w:tc>
        <w:tc>
          <w:tcPr>
            <w:tcW w:w="1335" w:type="pct"/>
          </w:tcPr>
          <w:p w14:paraId="578E0DCC" w14:textId="77777777" w:rsidR="00355E6A" w:rsidRDefault="7ACBEA86" w:rsidP="003E336E">
            <w:pPr>
              <w:pStyle w:val="TableText"/>
            </w:pPr>
            <w:r>
              <w:t>MS 0 Review; updated thereafter</w:t>
            </w:r>
          </w:p>
        </w:tc>
        <w:tc>
          <w:tcPr>
            <w:tcW w:w="1887" w:type="pct"/>
          </w:tcPr>
          <w:p w14:paraId="7FB44012" w14:textId="77777777" w:rsidR="00355E6A" w:rsidRDefault="7ACBEA86" w:rsidP="003E336E">
            <w:pPr>
              <w:pStyle w:val="TableText"/>
            </w:pPr>
            <w:r>
              <w:t>Conceptual design should inform evaluation of investments</w:t>
            </w:r>
          </w:p>
        </w:tc>
      </w:tr>
      <w:tr w:rsidR="00355E6A" w14:paraId="13093A1B" w14:textId="77777777" w:rsidTr="7ACBEA86">
        <w:trPr>
          <w:cantSplit/>
        </w:trPr>
        <w:tc>
          <w:tcPr>
            <w:tcW w:w="1779" w:type="pct"/>
          </w:tcPr>
          <w:p w14:paraId="596BB316" w14:textId="77777777" w:rsidR="00355E6A" w:rsidRDefault="7ACBEA86" w:rsidP="003E336E">
            <w:pPr>
              <w:pStyle w:val="TableText"/>
            </w:pPr>
            <w:r>
              <w:t>2 - Background</w:t>
            </w:r>
          </w:p>
        </w:tc>
        <w:tc>
          <w:tcPr>
            <w:tcW w:w="1335" w:type="pct"/>
          </w:tcPr>
          <w:p w14:paraId="13C235C0" w14:textId="77777777" w:rsidR="00355E6A" w:rsidRDefault="7ACBEA86" w:rsidP="003E336E">
            <w:pPr>
              <w:pStyle w:val="TableText"/>
            </w:pPr>
            <w:r>
              <w:t>MS 0 Review; updated thereafter</w:t>
            </w:r>
          </w:p>
        </w:tc>
        <w:tc>
          <w:tcPr>
            <w:tcW w:w="1887" w:type="pct"/>
          </w:tcPr>
          <w:p w14:paraId="1C94C9AA" w14:textId="77777777" w:rsidR="00355E6A" w:rsidRDefault="7ACBEA86" w:rsidP="003E336E">
            <w:pPr>
              <w:pStyle w:val="TableText"/>
            </w:pPr>
            <w:r>
              <w:t>Conceptual design should inform evaluation of investments</w:t>
            </w:r>
          </w:p>
        </w:tc>
      </w:tr>
      <w:tr w:rsidR="00355E6A" w14:paraId="1B84CB81" w14:textId="77777777" w:rsidTr="7ACBEA86">
        <w:trPr>
          <w:cantSplit/>
        </w:trPr>
        <w:tc>
          <w:tcPr>
            <w:tcW w:w="1779" w:type="pct"/>
          </w:tcPr>
          <w:p w14:paraId="6406CBE3" w14:textId="77777777" w:rsidR="00355E6A" w:rsidRDefault="7ACBEA86" w:rsidP="003E336E">
            <w:pPr>
              <w:pStyle w:val="TableText"/>
            </w:pPr>
            <w:r>
              <w:t>3 – Conceptual Design</w:t>
            </w:r>
          </w:p>
        </w:tc>
        <w:tc>
          <w:tcPr>
            <w:tcW w:w="1335" w:type="pct"/>
          </w:tcPr>
          <w:p w14:paraId="73C8B880" w14:textId="77777777" w:rsidR="00355E6A" w:rsidRDefault="7ACBEA86" w:rsidP="003E336E">
            <w:pPr>
              <w:pStyle w:val="TableText"/>
            </w:pPr>
            <w:r>
              <w:t>MS 0 Review; updated thereafter</w:t>
            </w:r>
          </w:p>
        </w:tc>
        <w:tc>
          <w:tcPr>
            <w:tcW w:w="1887" w:type="pct"/>
          </w:tcPr>
          <w:p w14:paraId="765AFC0F" w14:textId="77777777" w:rsidR="00355E6A" w:rsidRDefault="7ACBEA86" w:rsidP="003E336E">
            <w:pPr>
              <w:pStyle w:val="TableText"/>
            </w:pPr>
            <w:r>
              <w:t>Conceptual design should inform evaluation of investments</w:t>
            </w:r>
          </w:p>
        </w:tc>
      </w:tr>
      <w:tr w:rsidR="00355E6A" w14:paraId="6C196480" w14:textId="77777777" w:rsidTr="7ACBEA86">
        <w:trPr>
          <w:cantSplit/>
        </w:trPr>
        <w:tc>
          <w:tcPr>
            <w:tcW w:w="1779" w:type="pct"/>
          </w:tcPr>
          <w:p w14:paraId="507FD7AC" w14:textId="77777777" w:rsidR="00355E6A" w:rsidRDefault="7ACBEA86" w:rsidP="003E336E">
            <w:pPr>
              <w:pStyle w:val="TableText"/>
            </w:pPr>
            <w:r>
              <w:t>4 – System Architecture</w:t>
            </w:r>
          </w:p>
        </w:tc>
        <w:tc>
          <w:tcPr>
            <w:tcW w:w="1335" w:type="pct"/>
          </w:tcPr>
          <w:p w14:paraId="5381CA15" w14:textId="77777777" w:rsidR="00355E6A" w:rsidRDefault="7ACBEA86" w:rsidP="003E336E">
            <w:pPr>
              <w:pStyle w:val="TableText"/>
            </w:pPr>
            <w:r>
              <w:t>MS 0 Review; updated thereafter</w:t>
            </w:r>
          </w:p>
        </w:tc>
        <w:tc>
          <w:tcPr>
            <w:tcW w:w="1887" w:type="pct"/>
          </w:tcPr>
          <w:p w14:paraId="35327759" w14:textId="77777777" w:rsidR="00355E6A" w:rsidRDefault="7ACBEA86" w:rsidP="003E336E">
            <w:pPr>
              <w:pStyle w:val="TableText"/>
            </w:pPr>
            <w:r>
              <w:t>Conceptual design should inform evaluation of investments</w:t>
            </w:r>
          </w:p>
        </w:tc>
      </w:tr>
      <w:tr w:rsidR="00355E6A" w14:paraId="570F0BAB" w14:textId="77777777" w:rsidTr="7ACBEA86">
        <w:trPr>
          <w:cantSplit/>
        </w:trPr>
        <w:tc>
          <w:tcPr>
            <w:tcW w:w="1779" w:type="pct"/>
          </w:tcPr>
          <w:p w14:paraId="2531742B" w14:textId="77777777" w:rsidR="00355E6A" w:rsidRDefault="7ACBEA86" w:rsidP="003E336E">
            <w:pPr>
              <w:pStyle w:val="TableText"/>
            </w:pPr>
            <w:r>
              <w:t>5 – Data Design</w:t>
            </w:r>
          </w:p>
        </w:tc>
        <w:tc>
          <w:tcPr>
            <w:tcW w:w="1335" w:type="pct"/>
          </w:tcPr>
          <w:p w14:paraId="75425E39" w14:textId="77777777" w:rsidR="00355E6A" w:rsidRDefault="7ACBEA86" w:rsidP="003E336E">
            <w:pPr>
              <w:pStyle w:val="TableText"/>
            </w:pPr>
            <w:r>
              <w:t>MS 1 Review; updated thereafter</w:t>
            </w:r>
          </w:p>
        </w:tc>
        <w:tc>
          <w:tcPr>
            <w:tcW w:w="1887" w:type="pct"/>
          </w:tcPr>
          <w:p w14:paraId="0E25B14A" w14:textId="5382DD06" w:rsidR="00355E6A" w:rsidRDefault="7ACBEA86" w:rsidP="003E336E">
            <w:pPr>
              <w:pStyle w:val="TableText"/>
            </w:pPr>
            <w:r>
              <w:t>Design details should be elaborated upon during Project Management Accountability Management (PMAS) Planning phase and prior to development</w:t>
            </w:r>
          </w:p>
        </w:tc>
      </w:tr>
      <w:tr w:rsidR="00355E6A" w14:paraId="758C071D" w14:textId="77777777" w:rsidTr="7ACBEA86">
        <w:trPr>
          <w:cantSplit/>
        </w:trPr>
        <w:tc>
          <w:tcPr>
            <w:tcW w:w="1779" w:type="pct"/>
          </w:tcPr>
          <w:p w14:paraId="773F8A44" w14:textId="77777777" w:rsidR="00355E6A" w:rsidRDefault="7ACBEA86" w:rsidP="003E336E">
            <w:pPr>
              <w:pStyle w:val="TableText"/>
            </w:pPr>
            <w:r>
              <w:t>6 – Detailed Design</w:t>
            </w:r>
          </w:p>
        </w:tc>
        <w:tc>
          <w:tcPr>
            <w:tcW w:w="1335" w:type="pct"/>
          </w:tcPr>
          <w:p w14:paraId="5BA8492A" w14:textId="77777777" w:rsidR="00355E6A" w:rsidRDefault="7ACBEA86" w:rsidP="003E336E">
            <w:pPr>
              <w:pStyle w:val="TableText"/>
            </w:pPr>
            <w:r>
              <w:t>MS 1 Review; updated thereafter</w:t>
            </w:r>
          </w:p>
        </w:tc>
        <w:tc>
          <w:tcPr>
            <w:tcW w:w="1887" w:type="pct"/>
          </w:tcPr>
          <w:p w14:paraId="620BB0D7" w14:textId="77777777" w:rsidR="00355E6A" w:rsidRDefault="7ACBEA86" w:rsidP="003E336E">
            <w:pPr>
              <w:pStyle w:val="TableText"/>
            </w:pPr>
            <w:r>
              <w:t>Design details should be elaborated upon during PMAS Planning phase and prior to development</w:t>
            </w:r>
          </w:p>
        </w:tc>
      </w:tr>
      <w:tr w:rsidR="00355E6A" w14:paraId="0B4AB99F" w14:textId="77777777" w:rsidTr="7ACBEA86">
        <w:trPr>
          <w:cantSplit/>
        </w:trPr>
        <w:tc>
          <w:tcPr>
            <w:tcW w:w="1779" w:type="pct"/>
          </w:tcPr>
          <w:p w14:paraId="17F9C9AA" w14:textId="77777777" w:rsidR="00355E6A" w:rsidRDefault="7ACBEA86" w:rsidP="003E336E">
            <w:pPr>
              <w:pStyle w:val="TableText"/>
            </w:pPr>
            <w:r>
              <w:t>7 – External System Interface Design</w:t>
            </w:r>
          </w:p>
        </w:tc>
        <w:tc>
          <w:tcPr>
            <w:tcW w:w="1335" w:type="pct"/>
          </w:tcPr>
          <w:p w14:paraId="64BA4869" w14:textId="77777777" w:rsidR="00355E6A" w:rsidRDefault="7ACBEA86" w:rsidP="003E336E">
            <w:pPr>
              <w:pStyle w:val="TableText"/>
            </w:pPr>
            <w:r>
              <w:t>MS 1 Review; updated thereafter</w:t>
            </w:r>
          </w:p>
        </w:tc>
        <w:tc>
          <w:tcPr>
            <w:tcW w:w="1887" w:type="pct"/>
          </w:tcPr>
          <w:p w14:paraId="5978D330" w14:textId="77777777" w:rsidR="00355E6A" w:rsidRDefault="7ACBEA86" w:rsidP="003E336E">
            <w:pPr>
              <w:pStyle w:val="TableText"/>
            </w:pPr>
            <w:r>
              <w:t>Design details should be elaborated upon during PMAS Planning phase and prior to development</w:t>
            </w:r>
          </w:p>
        </w:tc>
      </w:tr>
      <w:tr w:rsidR="00355E6A" w14:paraId="03FCDDD4" w14:textId="77777777" w:rsidTr="7ACBEA86">
        <w:trPr>
          <w:cantSplit/>
        </w:trPr>
        <w:tc>
          <w:tcPr>
            <w:tcW w:w="1779" w:type="pct"/>
          </w:tcPr>
          <w:p w14:paraId="4CBFD2CA" w14:textId="77777777" w:rsidR="00355E6A" w:rsidRDefault="7ACBEA86" w:rsidP="003E336E">
            <w:pPr>
              <w:pStyle w:val="TableText"/>
            </w:pPr>
            <w:r>
              <w:t>8 – Human Machine Interfaces</w:t>
            </w:r>
          </w:p>
        </w:tc>
        <w:tc>
          <w:tcPr>
            <w:tcW w:w="1335" w:type="pct"/>
          </w:tcPr>
          <w:p w14:paraId="76067AE7" w14:textId="77777777" w:rsidR="00355E6A" w:rsidRDefault="7ACBEA86" w:rsidP="003E336E">
            <w:pPr>
              <w:pStyle w:val="TableText"/>
            </w:pPr>
            <w:r>
              <w:t>MS 1 Review; updated thereafter</w:t>
            </w:r>
          </w:p>
        </w:tc>
        <w:tc>
          <w:tcPr>
            <w:tcW w:w="1887" w:type="pct"/>
          </w:tcPr>
          <w:p w14:paraId="71A5E2DB" w14:textId="77777777" w:rsidR="00355E6A" w:rsidRDefault="7ACBEA86" w:rsidP="003E336E">
            <w:pPr>
              <w:pStyle w:val="TableText"/>
            </w:pPr>
            <w:r>
              <w:t>Design details should be elaborated upon during PMAS Planning phase and prior to development</w:t>
            </w:r>
          </w:p>
        </w:tc>
      </w:tr>
      <w:tr w:rsidR="00355E6A" w14:paraId="78FC1377" w14:textId="77777777" w:rsidTr="7ACBEA86">
        <w:trPr>
          <w:cantSplit/>
        </w:trPr>
        <w:tc>
          <w:tcPr>
            <w:tcW w:w="1779" w:type="pct"/>
          </w:tcPr>
          <w:p w14:paraId="16D6C1A5" w14:textId="77777777" w:rsidR="00355E6A" w:rsidRDefault="7ACBEA86" w:rsidP="003E336E">
            <w:pPr>
              <w:pStyle w:val="TableText"/>
            </w:pPr>
            <w:r>
              <w:t>Attachments</w:t>
            </w:r>
          </w:p>
        </w:tc>
        <w:tc>
          <w:tcPr>
            <w:tcW w:w="1335" w:type="pct"/>
          </w:tcPr>
          <w:p w14:paraId="47CF9030" w14:textId="77777777" w:rsidR="00355E6A" w:rsidRDefault="7ACBEA86" w:rsidP="003E336E">
            <w:pPr>
              <w:pStyle w:val="TableText"/>
            </w:pPr>
            <w:r>
              <w:t>MS 1 Review; updated thereafter</w:t>
            </w:r>
          </w:p>
        </w:tc>
        <w:tc>
          <w:tcPr>
            <w:tcW w:w="1887" w:type="pct"/>
          </w:tcPr>
          <w:p w14:paraId="00DB5297" w14:textId="77777777" w:rsidR="00355E6A" w:rsidRDefault="7ACBEA86" w:rsidP="003E336E">
            <w:pPr>
              <w:pStyle w:val="TableText"/>
            </w:pPr>
            <w:r>
              <w:t>Design details should be elaborated upon during PMAS Planning phase and prior to development</w:t>
            </w:r>
          </w:p>
        </w:tc>
      </w:tr>
    </w:tbl>
    <w:p w14:paraId="4AB62FEE" w14:textId="6C419329" w:rsidR="00355E6A" w:rsidRDefault="7ACBEA86" w:rsidP="00460FE4">
      <w:pPr>
        <w:pStyle w:val="BodyText"/>
      </w:pPr>
      <w:r>
        <w:t>A product’s system design should be defined conceptually prior to the allocation of personnel and resources that occur at project initiation. This gives the enterprise an opportunity to evaluate IT investments before project teams are stood up and funding is allocated. Sections 1-4, which discuss the high level 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CC6E92E" w14:textId="3C95458C" w:rsidR="00355E6A" w:rsidRDefault="00355E6A" w:rsidP="00C27590">
      <w:pPr>
        <w:pStyle w:val="Title2"/>
      </w:pPr>
      <w:r>
        <w:br w:type="page"/>
      </w:r>
      <w:r w:rsidR="7ACBEA86">
        <w:lastRenderedPageBreak/>
        <w:t>Instructions</w:t>
      </w:r>
    </w:p>
    <w:tbl>
      <w:tblPr>
        <w:tblStyle w:val="TableGrid"/>
        <w:tblW w:w="0" w:type="auto"/>
        <w:tblLook w:val="04A0" w:firstRow="1" w:lastRow="0" w:firstColumn="1" w:lastColumn="0" w:noHBand="0" w:noVBand="1"/>
        <w:tblCaption w:val="Instructions"/>
        <w:tblDescription w:val="Instructions"/>
      </w:tblPr>
      <w:tblGrid>
        <w:gridCol w:w="3192"/>
        <w:gridCol w:w="3192"/>
        <w:gridCol w:w="3192"/>
      </w:tblGrid>
      <w:tr w:rsidR="00355E6A" w:rsidRPr="00790BCD" w14:paraId="7596E4A2" w14:textId="77777777" w:rsidTr="7ACBEA86">
        <w:trPr>
          <w:trHeight w:val="576"/>
          <w:tblHeader/>
        </w:trPr>
        <w:tc>
          <w:tcPr>
            <w:tcW w:w="3192" w:type="dxa"/>
            <w:shd w:val="clear" w:color="auto" w:fill="D9D9D9" w:themeFill="background1" w:themeFillShade="D9"/>
            <w:vAlign w:val="center"/>
          </w:tcPr>
          <w:p w14:paraId="15EC3FD0" w14:textId="77777777" w:rsidR="00355E6A" w:rsidRPr="00C27590" w:rsidRDefault="7ACBEA86" w:rsidP="00C27590">
            <w:pPr>
              <w:pStyle w:val="TableHeading"/>
            </w:pPr>
            <w:r>
              <w:t>Activity</w:t>
            </w:r>
          </w:p>
        </w:tc>
        <w:tc>
          <w:tcPr>
            <w:tcW w:w="3192" w:type="dxa"/>
            <w:shd w:val="clear" w:color="auto" w:fill="D9D9D9" w:themeFill="background1" w:themeFillShade="D9"/>
            <w:vAlign w:val="center"/>
          </w:tcPr>
          <w:p w14:paraId="2358C796" w14:textId="77777777" w:rsidR="00355E6A" w:rsidRPr="00C27590" w:rsidRDefault="7ACBEA86" w:rsidP="00C27590">
            <w:pPr>
              <w:pStyle w:val="TableHeading"/>
            </w:pPr>
            <w:r>
              <w:t>New Capability (1)</w:t>
            </w:r>
          </w:p>
        </w:tc>
        <w:tc>
          <w:tcPr>
            <w:tcW w:w="3192" w:type="dxa"/>
            <w:shd w:val="clear" w:color="auto" w:fill="D9D9D9" w:themeFill="background1" w:themeFillShade="D9"/>
            <w:vAlign w:val="center"/>
          </w:tcPr>
          <w:p w14:paraId="1FED81BD" w14:textId="77777777" w:rsidR="00355E6A" w:rsidRPr="00C27590" w:rsidRDefault="7ACBEA86" w:rsidP="00C27590">
            <w:pPr>
              <w:pStyle w:val="TableHeading"/>
            </w:pPr>
            <w:r>
              <w:t>Feature Enhancement (2)</w:t>
            </w:r>
          </w:p>
        </w:tc>
      </w:tr>
      <w:tr w:rsidR="00355E6A" w:rsidRPr="00790BCD" w14:paraId="1857A6A8" w14:textId="77777777" w:rsidTr="7ACBEA86">
        <w:trPr>
          <w:trHeight w:val="576"/>
        </w:trPr>
        <w:tc>
          <w:tcPr>
            <w:tcW w:w="3192" w:type="dxa"/>
            <w:shd w:val="clear" w:color="auto" w:fill="F2F2F2" w:themeFill="background1" w:themeFillShade="F2"/>
            <w:vAlign w:val="center"/>
          </w:tcPr>
          <w:p w14:paraId="38CE04CD" w14:textId="77777777" w:rsidR="00355E6A" w:rsidRPr="00790BCD" w:rsidRDefault="7ACBEA86" w:rsidP="7ACBEA86">
            <w:pPr>
              <w:pStyle w:val="TableText"/>
              <w:rPr>
                <w:rFonts w:ascii="Calibri" w:eastAsia="Calibri" w:hAnsi="Calibri" w:cs="Calibri"/>
                <w:b/>
                <w:bCs/>
                <w:sz w:val="36"/>
                <w:szCs w:val="36"/>
              </w:rPr>
            </w:pPr>
            <w:r w:rsidRPr="7ACBEA86">
              <w:rPr>
                <w:b/>
                <w:bCs/>
              </w:rPr>
              <w:t>Field Deployment (A)</w:t>
            </w:r>
          </w:p>
        </w:tc>
        <w:tc>
          <w:tcPr>
            <w:tcW w:w="3192" w:type="dxa"/>
            <w:vAlign w:val="center"/>
          </w:tcPr>
          <w:p w14:paraId="529B002B" w14:textId="77777777" w:rsidR="00355E6A" w:rsidRPr="00790BCD" w:rsidRDefault="7ACBEA86" w:rsidP="003E336E">
            <w:pPr>
              <w:pStyle w:val="TableText"/>
              <w:jc w:val="center"/>
            </w:pPr>
            <w:r>
              <w:t>Yes</w:t>
            </w:r>
          </w:p>
        </w:tc>
        <w:tc>
          <w:tcPr>
            <w:tcW w:w="3192" w:type="dxa"/>
            <w:vAlign w:val="center"/>
          </w:tcPr>
          <w:p w14:paraId="1F624757" w14:textId="77777777" w:rsidR="00355E6A" w:rsidRPr="00790BCD" w:rsidRDefault="7ACBEA86" w:rsidP="003E336E">
            <w:pPr>
              <w:pStyle w:val="TableText"/>
              <w:jc w:val="center"/>
            </w:pPr>
            <w:r>
              <w:t>Yes</w:t>
            </w:r>
          </w:p>
        </w:tc>
      </w:tr>
      <w:tr w:rsidR="00355E6A" w:rsidRPr="00790BCD" w14:paraId="4D04F943" w14:textId="77777777" w:rsidTr="7ACBEA86">
        <w:trPr>
          <w:trHeight w:val="576"/>
        </w:trPr>
        <w:tc>
          <w:tcPr>
            <w:tcW w:w="3192" w:type="dxa"/>
            <w:shd w:val="clear" w:color="auto" w:fill="F2F2F2" w:themeFill="background1" w:themeFillShade="F2"/>
            <w:vAlign w:val="center"/>
          </w:tcPr>
          <w:p w14:paraId="75A12A88" w14:textId="77777777" w:rsidR="00355E6A" w:rsidRPr="00790BCD" w:rsidRDefault="7ACBEA86" w:rsidP="7ACBEA86">
            <w:pPr>
              <w:pStyle w:val="TableText"/>
              <w:rPr>
                <w:rFonts w:ascii="Calibri" w:eastAsia="Calibri" w:hAnsi="Calibri" w:cs="Calibri"/>
                <w:b/>
                <w:bCs/>
                <w:sz w:val="36"/>
                <w:szCs w:val="36"/>
              </w:rPr>
            </w:pPr>
            <w:r w:rsidRPr="7ACBEA86">
              <w:rPr>
                <w:b/>
                <w:bCs/>
              </w:rPr>
              <w:t>Cloud/Web Deployment (B)</w:t>
            </w:r>
          </w:p>
        </w:tc>
        <w:tc>
          <w:tcPr>
            <w:tcW w:w="3192" w:type="dxa"/>
            <w:vAlign w:val="center"/>
          </w:tcPr>
          <w:p w14:paraId="42E9A9C1" w14:textId="77777777" w:rsidR="00355E6A" w:rsidRPr="00790BCD" w:rsidRDefault="7ACBEA86" w:rsidP="003E336E">
            <w:pPr>
              <w:pStyle w:val="TableText"/>
              <w:jc w:val="center"/>
            </w:pPr>
            <w:r>
              <w:t>Yes</w:t>
            </w:r>
          </w:p>
        </w:tc>
        <w:tc>
          <w:tcPr>
            <w:tcW w:w="3192" w:type="dxa"/>
            <w:vAlign w:val="center"/>
          </w:tcPr>
          <w:p w14:paraId="19221ED1" w14:textId="77777777" w:rsidR="00355E6A" w:rsidRPr="00790BCD" w:rsidRDefault="7ACBEA86" w:rsidP="003E336E">
            <w:pPr>
              <w:pStyle w:val="TableText"/>
              <w:jc w:val="center"/>
            </w:pPr>
            <w:r>
              <w:t>Yes</w:t>
            </w:r>
          </w:p>
        </w:tc>
      </w:tr>
      <w:tr w:rsidR="00355E6A" w:rsidRPr="00790BCD" w14:paraId="0EAA920E" w14:textId="77777777" w:rsidTr="7ACBEA86">
        <w:trPr>
          <w:trHeight w:val="576"/>
        </w:trPr>
        <w:tc>
          <w:tcPr>
            <w:tcW w:w="3192" w:type="dxa"/>
            <w:shd w:val="clear" w:color="auto" w:fill="F2F2F2" w:themeFill="background1" w:themeFillShade="F2"/>
            <w:vAlign w:val="center"/>
          </w:tcPr>
          <w:p w14:paraId="52DB682A" w14:textId="77777777" w:rsidR="00355E6A" w:rsidRPr="00790BCD" w:rsidRDefault="7ACBEA86" w:rsidP="7ACBEA86">
            <w:pPr>
              <w:pStyle w:val="TableText"/>
              <w:rPr>
                <w:rFonts w:ascii="Calibri" w:eastAsia="Calibri" w:hAnsi="Calibri" w:cs="Calibri"/>
                <w:b/>
                <w:bCs/>
              </w:rPr>
            </w:pPr>
            <w:r w:rsidRPr="7ACBEA86">
              <w:rPr>
                <w:b/>
                <w:bCs/>
              </w:rPr>
              <w:t>Mobile Application (C)</w:t>
            </w:r>
          </w:p>
        </w:tc>
        <w:tc>
          <w:tcPr>
            <w:tcW w:w="3192" w:type="dxa"/>
            <w:vAlign w:val="center"/>
          </w:tcPr>
          <w:p w14:paraId="4637F184" w14:textId="77777777" w:rsidR="00355E6A" w:rsidRPr="00790BCD" w:rsidRDefault="7ACBEA86" w:rsidP="003E336E">
            <w:pPr>
              <w:pStyle w:val="TableText"/>
              <w:jc w:val="center"/>
            </w:pPr>
            <w:r>
              <w:t>Yes</w:t>
            </w:r>
          </w:p>
        </w:tc>
        <w:tc>
          <w:tcPr>
            <w:tcW w:w="3192" w:type="dxa"/>
            <w:vAlign w:val="center"/>
          </w:tcPr>
          <w:p w14:paraId="6B39421F" w14:textId="77777777" w:rsidR="00355E6A" w:rsidRPr="00790BCD" w:rsidRDefault="7ACBEA86" w:rsidP="003E336E">
            <w:pPr>
              <w:pStyle w:val="TableText"/>
              <w:jc w:val="center"/>
            </w:pPr>
            <w:r>
              <w:t>Yes</w:t>
            </w:r>
          </w:p>
        </w:tc>
      </w:tr>
    </w:tbl>
    <w:p w14:paraId="031391E2" w14:textId="77777777" w:rsidR="00355E6A" w:rsidRDefault="00355E6A" w:rsidP="00750AEB">
      <w:pPr>
        <w:rPr>
          <w:szCs w:val="20"/>
        </w:rPr>
      </w:pPr>
      <w:r>
        <w:br w:type="page"/>
      </w:r>
    </w:p>
    <w:p w14:paraId="20D03CA2" w14:textId="77777777" w:rsidR="00355E6A" w:rsidRDefault="7ACBEA86" w:rsidP="00355E6A">
      <w:pPr>
        <w:pStyle w:val="Title2"/>
      </w:pPr>
      <w:r>
        <w:lastRenderedPageBreak/>
        <w:t>Table of Contents</w:t>
      </w:r>
    </w:p>
    <w:p w14:paraId="716B2043" w14:textId="690574E6" w:rsidR="000E3A3C" w:rsidRDefault="00355E6A">
      <w:pPr>
        <w:pStyle w:val="TOC1"/>
        <w:rPr>
          <w:rFonts w:asciiTheme="minorHAnsi" w:eastAsiaTheme="minorEastAsia" w:hAnsiTheme="minorHAnsi" w:cstheme="minorBidi"/>
          <w:b w:val="0"/>
          <w:noProof/>
          <w:sz w:val="22"/>
          <w:szCs w:val="22"/>
        </w:rPr>
      </w:pPr>
      <w:r w:rsidRPr="00355E6A">
        <w:rPr>
          <w:rFonts w:cs="Arial"/>
        </w:rPr>
        <w:fldChar w:fldCharType="begin"/>
      </w:r>
      <w:r w:rsidRPr="00355E6A">
        <w:rPr>
          <w:rFonts w:cs="Arial"/>
        </w:rPr>
        <w:instrText xml:space="preserve"> TOC \o \h \z \t "Appendix 1,1" </w:instrText>
      </w:r>
      <w:r w:rsidRPr="00355E6A">
        <w:rPr>
          <w:rFonts w:cs="Arial"/>
        </w:rPr>
        <w:fldChar w:fldCharType="separate"/>
      </w:r>
      <w:hyperlink w:anchor="_Toc488658738" w:history="1">
        <w:r w:rsidR="000E3A3C" w:rsidRPr="00022FFF">
          <w:rPr>
            <w:rStyle w:val="Hyperlink"/>
            <w:noProof/>
          </w:rPr>
          <w:t>1.</w:t>
        </w:r>
        <w:r w:rsidR="000E3A3C">
          <w:rPr>
            <w:rFonts w:asciiTheme="minorHAnsi" w:eastAsiaTheme="minorEastAsia" w:hAnsiTheme="minorHAnsi" w:cstheme="minorBidi"/>
            <w:b w:val="0"/>
            <w:noProof/>
            <w:sz w:val="22"/>
            <w:szCs w:val="22"/>
          </w:rPr>
          <w:tab/>
        </w:r>
        <w:r w:rsidR="000E3A3C" w:rsidRPr="00022FFF">
          <w:rPr>
            <w:rStyle w:val="Hyperlink"/>
            <w:noProof/>
          </w:rPr>
          <w:t>Introduction</w:t>
        </w:r>
        <w:r w:rsidR="000E3A3C">
          <w:rPr>
            <w:noProof/>
            <w:webHidden/>
          </w:rPr>
          <w:tab/>
        </w:r>
        <w:r w:rsidR="000E3A3C">
          <w:rPr>
            <w:noProof/>
            <w:webHidden/>
          </w:rPr>
          <w:fldChar w:fldCharType="begin"/>
        </w:r>
        <w:r w:rsidR="000E3A3C">
          <w:rPr>
            <w:noProof/>
            <w:webHidden/>
          </w:rPr>
          <w:instrText xml:space="preserve"> PAGEREF _Toc488658738 \h </w:instrText>
        </w:r>
        <w:r w:rsidR="000E3A3C">
          <w:rPr>
            <w:noProof/>
            <w:webHidden/>
          </w:rPr>
        </w:r>
        <w:r w:rsidR="000E3A3C">
          <w:rPr>
            <w:noProof/>
            <w:webHidden/>
          </w:rPr>
          <w:fldChar w:fldCharType="separate"/>
        </w:r>
        <w:r w:rsidR="000E3A3C">
          <w:rPr>
            <w:noProof/>
            <w:webHidden/>
          </w:rPr>
          <w:t>1</w:t>
        </w:r>
        <w:r w:rsidR="000E3A3C">
          <w:rPr>
            <w:noProof/>
            <w:webHidden/>
          </w:rPr>
          <w:fldChar w:fldCharType="end"/>
        </w:r>
      </w:hyperlink>
    </w:p>
    <w:p w14:paraId="35C19C28" w14:textId="6F4D2C97" w:rsidR="000E3A3C" w:rsidRDefault="001C7DB2">
      <w:pPr>
        <w:pStyle w:val="TOC2"/>
        <w:rPr>
          <w:rFonts w:asciiTheme="minorHAnsi" w:eastAsiaTheme="minorEastAsia" w:hAnsiTheme="minorHAnsi" w:cstheme="minorBidi"/>
          <w:b w:val="0"/>
          <w:noProof/>
          <w:sz w:val="22"/>
          <w:szCs w:val="22"/>
        </w:rPr>
      </w:pPr>
      <w:hyperlink w:anchor="_Toc488658739" w:history="1">
        <w:r w:rsidR="000E3A3C" w:rsidRPr="00022FFF">
          <w:rPr>
            <w:rStyle w:val="Hyperlink"/>
            <w:noProof/>
          </w:rPr>
          <w:t>1.1.</w:t>
        </w:r>
        <w:r w:rsidR="000E3A3C">
          <w:rPr>
            <w:rFonts w:asciiTheme="minorHAnsi" w:eastAsiaTheme="minorEastAsia" w:hAnsiTheme="minorHAnsi" w:cstheme="minorBidi"/>
            <w:b w:val="0"/>
            <w:noProof/>
            <w:sz w:val="22"/>
            <w:szCs w:val="22"/>
          </w:rPr>
          <w:tab/>
        </w:r>
        <w:r w:rsidR="000E3A3C" w:rsidRPr="00022FFF">
          <w:rPr>
            <w:rStyle w:val="Hyperlink"/>
            <w:noProof/>
          </w:rPr>
          <w:t>Scope</w:t>
        </w:r>
        <w:r w:rsidR="000E3A3C">
          <w:rPr>
            <w:noProof/>
            <w:webHidden/>
          </w:rPr>
          <w:tab/>
        </w:r>
        <w:r w:rsidR="000E3A3C">
          <w:rPr>
            <w:noProof/>
            <w:webHidden/>
          </w:rPr>
          <w:fldChar w:fldCharType="begin"/>
        </w:r>
        <w:r w:rsidR="000E3A3C">
          <w:rPr>
            <w:noProof/>
            <w:webHidden/>
          </w:rPr>
          <w:instrText xml:space="preserve"> PAGEREF _Toc488658739 \h </w:instrText>
        </w:r>
        <w:r w:rsidR="000E3A3C">
          <w:rPr>
            <w:noProof/>
            <w:webHidden/>
          </w:rPr>
        </w:r>
        <w:r w:rsidR="000E3A3C">
          <w:rPr>
            <w:noProof/>
            <w:webHidden/>
          </w:rPr>
          <w:fldChar w:fldCharType="separate"/>
        </w:r>
        <w:r w:rsidR="000E3A3C">
          <w:rPr>
            <w:noProof/>
            <w:webHidden/>
          </w:rPr>
          <w:t>1</w:t>
        </w:r>
        <w:r w:rsidR="000E3A3C">
          <w:rPr>
            <w:noProof/>
            <w:webHidden/>
          </w:rPr>
          <w:fldChar w:fldCharType="end"/>
        </w:r>
      </w:hyperlink>
    </w:p>
    <w:p w14:paraId="5F908112" w14:textId="256BCD6F" w:rsidR="000E3A3C" w:rsidRDefault="001C7DB2">
      <w:pPr>
        <w:pStyle w:val="TOC2"/>
        <w:rPr>
          <w:rFonts w:asciiTheme="minorHAnsi" w:eastAsiaTheme="minorEastAsia" w:hAnsiTheme="minorHAnsi" w:cstheme="minorBidi"/>
          <w:b w:val="0"/>
          <w:noProof/>
          <w:sz w:val="22"/>
          <w:szCs w:val="22"/>
        </w:rPr>
      </w:pPr>
      <w:hyperlink w:anchor="_Toc488658740" w:history="1">
        <w:r w:rsidR="000E3A3C" w:rsidRPr="00022FFF">
          <w:rPr>
            <w:rStyle w:val="Hyperlink"/>
            <w:noProof/>
          </w:rPr>
          <w:t>1.2.</w:t>
        </w:r>
        <w:r w:rsidR="000E3A3C">
          <w:rPr>
            <w:rFonts w:asciiTheme="minorHAnsi" w:eastAsiaTheme="minorEastAsia" w:hAnsiTheme="minorHAnsi" w:cstheme="minorBidi"/>
            <w:b w:val="0"/>
            <w:noProof/>
            <w:sz w:val="22"/>
            <w:szCs w:val="22"/>
          </w:rPr>
          <w:tab/>
        </w:r>
        <w:r w:rsidR="000E3A3C" w:rsidRPr="00022FFF">
          <w:rPr>
            <w:rStyle w:val="Hyperlink"/>
            <w:noProof/>
          </w:rPr>
          <w:t>User Profiles</w:t>
        </w:r>
        <w:r w:rsidR="000E3A3C">
          <w:rPr>
            <w:noProof/>
            <w:webHidden/>
          </w:rPr>
          <w:tab/>
        </w:r>
        <w:r w:rsidR="000E3A3C">
          <w:rPr>
            <w:noProof/>
            <w:webHidden/>
          </w:rPr>
          <w:fldChar w:fldCharType="begin"/>
        </w:r>
        <w:r w:rsidR="000E3A3C">
          <w:rPr>
            <w:noProof/>
            <w:webHidden/>
          </w:rPr>
          <w:instrText xml:space="preserve"> PAGEREF _Toc488658740 \h </w:instrText>
        </w:r>
        <w:r w:rsidR="000E3A3C">
          <w:rPr>
            <w:noProof/>
            <w:webHidden/>
          </w:rPr>
        </w:r>
        <w:r w:rsidR="000E3A3C">
          <w:rPr>
            <w:noProof/>
            <w:webHidden/>
          </w:rPr>
          <w:fldChar w:fldCharType="separate"/>
        </w:r>
        <w:r w:rsidR="000E3A3C">
          <w:rPr>
            <w:noProof/>
            <w:webHidden/>
          </w:rPr>
          <w:t>3</w:t>
        </w:r>
        <w:r w:rsidR="000E3A3C">
          <w:rPr>
            <w:noProof/>
            <w:webHidden/>
          </w:rPr>
          <w:fldChar w:fldCharType="end"/>
        </w:r>
      </w:hyperlink>
    </w:p>
    <w:p w14:paraId="45B487E0" w14:textId="07C8BCB7" w:rsidR="000E3A3C" w:rsidRDefault="001C7DB2">
      <w:pPr>
        <w:pStyle w:val="TOC1"/>
        <w:rPr>
          <w:rFonts w:asciiTheme="minorHAnsi" w:eastAsiaTheme="minorEastAsia" w:hAnsiTheme="minorHAnsi" w:cstheme="minorBidi"/>
          <w:b w:val="0"/>
          <w:noProof/>
          <w:sz w:val="22"/>
          <w:szCs w:val="22"/>
        </w:rPr>
      </w:pPr>
      <w:hyperlink w:anchor="_Toc488658741" w:history="1">
        <w:r w:rsidR="000E3A3C" w:rsidRPr="00022FFF">
          <w:rPr>
            <w:rStyle w:val="Hyperlink"/>
            <w:noProof/>
          </w:rPr>
          <w:t>2.</w:t>
        </w:r>
        <w:r w:rsidR="000E3A3C">
          <w:rPr>
            <w:rFonts w:asciiTheme="minorHAnsi" w:eastAsiaTheme="minorEastAsia" w:hAnsiTheme="minorHAnsi" w:cstheme="minorBidi"/>
            <w:b w:val="0"/>
            <w:noProof/>
            <w:sz w:val="22"/>
            <w:szCs w:val="22"/>
          </w:rPr>
          <w:tab/>
        </w:r>
        <w:r w:rsidR="000E3A3C" w:rsidRPr="00022FFF">
          <w:rPr>
            <w:rStyle w:val="Hyperlink"/>
            <w:noProof/>
          </w:rPr>
          <w:t>Background</w:t>
        </w:r>
        <w:r w:rsidR="000E3A3C">
          <w:rPr>
            <w:noProof/>
            <w:webHidden/>
          </w:rPr>
          <w:tab/>
        </w:r>
        <w:r w:rsidR="000E3A3C">
          <w:rPr>
            <w:noProof/>
            <w:webHidden/>
          </w:rPr>
          <w:fldChar w:fldCharType="begin"/>
        </w:r>
        <w:r w:rsidR="000E3A3C">
          <w:rPr>
            <w:noProof/>
            <w:webHidden/>
          </w:rPr>
          <w:instrText xml:space="preserve"> PAGEREF _Toc488658741 \h </w:instrText>
        </w:r>
        <w:r w:rsidR="000E3A3C">
          <w:rPr>
            <w:noProof/>
            <w:webHidden/>
          </w:rPr>
        </w:r>
        <w:r w:rsidR="000E3A3C">
          <w:rPr>
            <w:noProof/>
            <w:webHidden/>
          </w:rPr>
          <w:fldChar w:fldCharType="separate"/>
        </w:r>
        <w:r w:rsidR="000E3A3C">
          <w:rPr>
            <w:noProof/>
            <w:webHidden/>
          </w:rPr>
          <w:t>4</w:t>
        </w:r>
        <w:r w:rsidR="000E3A3C">
          <w:rPr>
            <w:noProof/>
            <w:webHidden/>
          </w:rPr>
          <w:fldChar w:fldCharType="end"/>
        </w:r>
      </w:hyperlink>
    </w:p>
    <w:p w14:paraId="39CD6B46" w14:textId="0E322035" w:rsidR="000E3A3C" w:rsidRDefault="001C7DB2">
      <w:pPr>
        <w:pStyle w:val="TOC2"/>
        <w:rPr>
          <w:rFonts w:asciiTheme="minorHAnsi" w:eastAsiaTheme="minorEastAsia" w:hAnsiTheme="minorHAnsi" w:cstheme="minorBidi"/>
          <w:b w:val="0"/>
          <w:noProof/>
          <w:sz w:val="22"/>
          <w:szCs w:val="22"/>
        </w:rPr>
      </w:pPr>
      <w:hyperlink w:anchor="_Toc488658742" w:history="1">
        <w:r w:rsidR="000E3A3C" w:rsidRPr="00022FFF">
          <w:rPr>
            <w:rStyle w:val="Hyperlink"/>
            <w:noProof/>
          </w:rPr>
          <w:t>2.1.</w:t>
        </w:r>
        <w:r w:rsidR="000E3A3C">
          <w:rPr>
            <w:rFonts w:asciiTheme="minorHAnsi" w:eastAsiaTheme="minorEastAsia" w:hAnsiTheme="minorHAnsi" w:cstheme="minorBidi"/>
            <w:b w:val="0"/>
            <w:noProof/>
            <w:sz w:val="22"/>
            <w:szCs w:val="22"/>
          </w:rPr>
          <w:tab/>
        </w:r>
        <w:r w:rsidR="000E3A3C" w:rsidRPr="00022FFF">
          <w:rPr>
            <w:rStyle w:val="Hyperlink"/>
            <w:noProof/>
          </w:rPr>
          <w:t>Overview of the System</w:t>
        </w:r>
        <w:r w:rsidR="000E3A3C">
          <w:rPr>
            <w:noProof/>
            <w:webHidden/>
          </w:rPr>
          <w:tab/>
        </w:r>
        <w:r w:rsidR="000E3A3C">
          <w:rPr>
            <w:noProof/>
            <w:webHidden/>
          </w:rPr>
          <w:fldChar w:fldCharType="begin"/>
        </w:r>
        <w:r w:rsidR="000E3A3C">
          <w:rPr>
            <w:noProof/>
            <w:webHidden/>
          </w:rPr>
          <w:instrText xml:space="preserve"> PAGEREF _Toc488658742 \h </w:instrText>
        </w:r>
        <w:r w:rsidR="000E3A3C">
          <w:rPr>
            <w:noProof/>
            <w:webHidden/>
          </w:rPr>
        </w:r>
        <w:r w:rsidR="000E3A3C">
          <w:rPr>
            <w:noProof/>
            <w:webHidden/>
          </w:rPr>
          <w:fldChar w:fldCharType="separate"/>
        </w:r>
        <w:r w:rsidR="000E3A3C">
          <w:rPr>
            <w:noProof/>
            <w:webHidden/>
          </w:rPr>
          <w:t>5</w:t>
        </w:r>
        <w:r w:rsidR="000E3A3C">
          <w:rPr>
            <w:noProof/>
            <w:webHidden/>
          </w:rPr>
          <w:fldChar w:fldCharType="end"/>
        </w:r>
      </w:hyperlink>
    </w:p>
    <w:p w14:paraId="18994089" w14:textId="53403673" w:rsidR="000E3A3C" w:rsidRDefault="001C7DB2">
      <w:pPr>
        <w:pStyle w:val="TOC2"/>
        <w:rPr>
          <w:rFonts w:asciiTheme="minorHAnsi" w:eastAsiaTheme="minorEastAsia" w:hAnsiTheme="minorHAnsi" w:cstheme="minorBidi"/>
          <w:b w:val="0"/>
          <w:noProof/>
          <w:sz w:val="22"/>
          <w:szCs w:val="22"/>
        </w:rPr>
      </w:pPr>
      <w:hyperlink w:anchor="_Toc488658743" w:history="1">
        <w:r w:rsidR="000E3A3C" w:rsidRPr="00022FFF">
          <w:rPr>
            <w:rStyle w:val="Hyperlink"/>
            <w:noProof/>
          </w:rPr>
          <w:t>2.2.</w:t>
        </w:r>
        <w:r w:rsidR="000E3A3C">
          <w:rPr>
            <w:rFonts w:asciiTheme="minorHAnsi" w:eastAsiaTheme="minorEastAsia" w:hAnsiTheme="minorHAnsi" w:cstheme="minorBidi"/>
            <w:b w:val="0"/>
            <w:noProof/>
            <w:sz w:val="22"/>
            <w:szCs w:val="22"/>
          </w:rPr>
          <w:tab/>
        </w:r>
        <w:r w:rsidR="000E3A3C" w:rsidRPr="00022FFF">
          <w:rPr>
            <w:rStyle w:val="Hyperlink"/>
            <w:noProof/>
          </w:rPr>
          <w:t>Overview of the Significant Requirements</w:t>
        </w:r>
        <w:r w:rsidR="000E3A3C">
          <w:rPr>
            <w:noProof/>
            <w:webHidden/>
          </w:rPr>
          <w:tab/>
        </w:r>
        <w:r w:rsidR="000E3A3C">
          <w:rPr>
            <w:noProof/>
            <w:webHidden/>
          </w:rPr>
          <w:fldChar w:fldCharType="begin"/>
        </w:r>
        <w:r w:rsidR="000E3A3C">
          <w:rPr>
            <w:noProof/>
            <w:webHidden/>
          </w:rPr>
          <w:instrText xml:space="preserve"> PAGEREF _Toc488658743 \h </w:instrText>
        </w:r>
        <w:r w:rsidR="000E3A3C">
          <w:rPr>
            <w:noProof/>
            <w:webHidden/>
          </w:rPr>
        </w:r>
        <w:r w:rsidR="000E3A3C">
          <w:rPr>
            <w:noProof/>
            <w:webHidden/>
          </w:rPr>
          <w:fldChar w:fldCharType="separate"/>
        </w:r>
        <w:r w:rsidR="000E3A3C">
          <w:rPr>
            <w:noProof/>
            <w:webHidden/>
          </w:rPr>
          <w:t>6</w:t>
        </w:r>
        <w:r w:rsidR="000E3A3C">
          <w:rPr>
            <w:noProof/>
            <w:webHidden/>
          </w:rPr>
          <w:fldChar w:fldCharType="end"/>
        </w:r>
      </w:hyperlink>
    </w:p>
    <w:p w14:paraId="4A4D9505" w14:textId="6C2FD737" w:rsidR="000E3A3C" w:rsidRDefault="001C7DB2">
      <w:pPr>
        <w:pStyle w:val="TOC3"/>
        <w:rPr>
          <w:rFonts w:asciiTheme="minorHAnsi" w:eastAsiaTheme="minorEastAsia" w:hAnsiTheme="minorHAnsi" w:cstheme="minorBidi"/>
          <w:b w:val="0"/>
          <w:noProof/>
          <w:sz w:val="22"/>
          <w:szCs w:val="22"/>
        </w:rPr>
      </w:pPr>
      <w:hyperlink w:anchor="_Toc488658744" w:history="1">
        <w:r w:rsidR="000E3A3C" w:rsidRPr="00022FFF">
          <w:rPr>
            <w:rStyle w:val="Hyperlink"/>
            <w:noProof/>
          </w:rPr>
          <w:t>2.2.1.</w:t>
        </w:r>
        <w:r w:rsidR="000E3A3C">
          <w:rPr>
            <w:rFonts w:asciiTheme="minorHAnsi" w:eastAsiaTheme="minorEastAsia" w:hAnsiTheme="minorHAnsi" w:cstheme="minorBidi"/>
            <w:b w:val="0"/>
            <w:noProof/>
            <w:sz w:val="22"/>
            <w:szCs w:val="22"/>
          </w:rPr>
          <w:tab/>
        </w:r>
        <w:r w:rsidR="000E3A3C" w:rsidRPr="00022FFF">
          <w:rPr>
            <w:rStyle w:val="Hyperlink"/>
            <w:noProof/>
          </w:rPr>
          <w:t>Overview of Significant Functional Requirements</w:t>
        </w:r>
        <w:r w:rsidR="000E3A3C">
          <w:rPr>
            <w:noProof/>
            <w:webHidden/>
          </w:rPr>
          <w:tab/>
        </w:r>
        <w:r w:rsidR="000E3A3C">
          <w:rPr>
            <w:noProof/>
            <w:webHidden/>
          </w:rPr>
          <w:fldChar w:fldCharType="begin"/>
        </w:r>
        <w:r w:rsidR="000E3A3C">
          <w:rPr>
            <w:noProof/>
            <w:webHidden/>
          </w:rPr>
          <w:instrText xml:space="preserve"> PAGEREF _Toc488658744 \h </w:instrText>
        </w:r>
        <w:r w:rsidR="000E3A3C">
          <w:rPr>
            <w:noProof/>
            <w:webHidden/>
          </w:rPr>
        </w:r>
        <w:r w:rsidR="000E3A3C">
          <w:rPr>
            <w:noProof/>
            <w:webHidden/>
          </w:rPr>
          <w:fldChar w:fldCharType="separate"/>
        </w:r>
        <w:r w:rsidR="000E3A3C">
          <w:rPr>
            <w:noProof/>
            <w:webHidden/>
          </w:rPr>
          <w:t>9</w:t>
        </w:r>
        <w:r w:rsidR="000E3A3C">
          <w:rPr>
            <w:noProof/>
            <w:webHidden/>
          </w:rPr>
          <w:fldChar w:fldCharType="end"/>
        </w:r>
      </w:hyperlink>
    </w:p>
    <w:p w14:paraId="1D5AC513" w14:textId="25AD4BF9" w:rsidR="000E3A3C" w:rsidRDefault="001C7DB2">
      <w:pPr>
        <w:pStyle w:val="TOC3"/>
        <w:rPr>
          <w:rFonts w:asciiTheme="minorHAnsi" w:eastAsiaTheme="minorEastAsia" w:hAnsiTheme="minorHAnsi" w:cstheme="minorBidi"/>
          <w:b w:val="0"/>
          <w:noProof/>
          <w:sz w:val="22"/>
          <w:szCs w:val="22"/>
        </w:rPr>
      </w:pPr>
      <w:hyperlink w:anchor="_Toc488658745" w:history="1">
        <w:r w:rsidR="000E3A3C" w:rsidRPr="00022FFF">
          <w:rPr>
            <w:rStyle w:val="Hyperlink"/>
            <w:noProof/>
          </w:rPr>
          <w:t>2.2.2.</w:t>
        </w:r>
        <w:r w:rsidR="000E3A3C">
          <w:rPr>
            <w:rFonts w:asciiTheme="minorHAnsi" w:eastAsiaTheme="minorEastAsia" w:hAnsiTheme="minorHAnsi" w:cstheme="minorBidi"/>
            <w:b w:val="0"/>
            <w:noProof/>
            <w:sz w:val="22"/>
            <w:szCs w:val="22"/>
          </w:rPr>
          <w:tab/>
        </w:r>
        <w:r w:rsidR="000E3A3C" w:rsidRPr="00022FFF">
          <w:rPr>
            <w:rStyle w:val="Hyperlink"/>
            <w:noProof/>
          </w:rPr>
          <w:t>Overview of Functional Workload/Performance Requirements</w:t>
        </w:r>
        <w:r w:rsidR="000E3A3C">
          <w:rPr>
            <w:noProof/>
            <w:webHidden/>
          </w:rPr>
          <w:tab/>
        </w:r>
        <w:r w:rsidR="000E3A3C">
          <w:rPr>
            <w:noProof/>
            <w:webHidden/>
          </w:rPr>
          <w:fldChar w:fldCharType="begin"/>
        </w:r>
        <w:r w:rsidR="000E3A3C">
          <w:rPr>
            <w:noProof/>
            <w:webHidden/>
          </w:rPr>
          <w:instrText xml:space="preserve"> PAGEREF _Toc488658745 \h </w:instrText>
        </w:r>
        <w:r w:rsidR="000E3A3C">
          <w:rPr>
            <w:noProof/>
            <w:webHidden/>
          </w:rPr>
        </w:r>
        <w:r w:rsidR="000E3A3C">
          <w:rPr>
            <w:noProof/>
            <w:webHidden/>
          </w:rPr>
          <w:fldChar w:fldCharType="separate"/>
        </w:r>
        <w:r w:rsidR="000E3A3C">
          <w:rPr>
            <w:noProof/>
            <w:webHidden/>
          </w:rPr>
          <w:t>11</w:t>
        </w:r>
        <w:r w:rsidR="000E3A3C">
          <w:rPr>
            <w:noProof/>
            <w:webHidden/>
          </w:rPr>
          <w:fldChar w:fldCharType="end"/>
        </w:r>
      </w:hyperlink>
    </w:p>
    <w:p w14:paraId="3E471EBA" w14:textId="66329FAD" w:rsidR="000E3A3C" w:rsidRDefault="001C7DB2">
      <w:pPr>
        <w:pStyle w:val="TOC3"/>
        <w:rPr>
          <w:rFonts w:asciiTheme="minorHAnsi" w:eastAsiaTheme="minorEastAsia" w:hAnsiTheme="minorHAnsi" w:cstheme="minorBidi"/>
          <w:b w:val="0"/>
          <w:noProof/>
          <w:sz w:val="22"/>
          <w:szCs w:val="22"/>
        </w:rPr>
      </w:pPr>
      <w:hyperlink w:anchor="_Toc488658746" w:history="1">
        <w:r w:rsidR="000E3A3C" w:rsidRPr="00022FFF">
          <w:rPr>
            <w:rStyle w:val="Hyperlink"/>
            <w:noProof/>
          </w:rPr>
          <w:t>2.2.3.</w:t>
        </w:r>
        <w:r w:rsidR="000E3A3C">
          <w:rPr>
            <w:rFonts w:asciiTheme="minorHAnsi" w:eastAsiaTheme="minorEastAsia" w:hAnsiTheme="minorHAnsi" w:cstheme="minorBidi"/>
            <w:b w:val="0"/>
            <w:noProof/>
            <w:sz w:val="22"/>
            <w:szCs w:val="22"/>
          </w:rPr>
          <w:tab/>
        </w:r>
        <w:r w:rsidR="000E3A3C" w:rsidRPr="00022FFF">
          <w:rPr>
            <w:rStyle w:val="Hyperlink"/>
            <w:noProof/>
          </w:rPr>
          <w:t>Overview of Operational Requirements</w:t>
        </w:r>
        <w:r w:rsidR="000E3A3C">
          <w:rPr>
            <w:noProof/>
            <w:webHidden/>
          </w:rPr>
          <w:tab/>
        </w:r>
        <w:r w:rsidR="000E3A3C">
          <w:rPr>
            <w:noProof/>
            <w:webHidden/>
          </w:rPr>
          <w:fldChar w:fldCharType="begin"/>
        </w:r>
        <w:r w:rsidR="000E3A3C">
          <w:rPr>
            <w:noProof/>
            <w:webHidden/>
          </w:rPr>
          <w:instrText xml:space="preserve"> PAGEREF _Toc488658746 \h </w:instrText>
        </w:r>
        <w:r w:rsidR="000E3A3C">
          <w:rPr>
            <w:noProof/>
            <w:webHidden/>
          </w:rPr>
        </w:r>
        <w:r w:rsidR="000E3A3C">
          <w:rPr>
            <w:noProof/>
            <w:webHidden/>
          </w:rPr>
          <w:fldChar w:fldCharType="separate"/>
        </w:r>
        <w:r w:rsidR="000E3A3C">
          <w:rPr>
            <w:noProof/>
            <w:webHidden/>
          </w:rPr>
          <w:t>11</w:t>
        </w:r>
        <w:r w:rsidR="000E3A3C">
          <w:rPr>
            <w:noProof/>
            <w:webHidden/>
          </w:rPr>
          <w:fldChar w:fldCharType="end"/>
        </w:r>
      </w:hyperlink>
    </w:p>
    <w:p w14:paraId="4972A195" w14:textId="13180260" w:rsidR="000E3A3C" w:rsidRDefault="001C7DB2">
      <w:pPr>
        <w:pStyle w:val="TOC3"/>
        <w:rPr>
          <w:rFonts w:asciiTheme="minorHAnsi" w:eastAsiaTheme="minorEastAsia" w:hAnsiTheme="minorHAnsi" w:cstheme="minorBidi"/>
          <w:b w:val="0"/>
          <w:noProof/>
          <w:sz w:val="22"/>
          <w:szCs w:val="22"/>
        </w:rPr>
      </w:pPr>
      <w:hyperlink w:anchor="_Toc488658747" w:history="1">
        <w:r w:rsidR="000E3A3C" w:rsidRPr="00022FFF">
          <w:rPr>
            <w:rStyle w:val="Hyperlink"/>
            <w:noProof/>
          </w:rPr>
          <w:t>2.2.4.</w:t>
        </w:r>
        <w:r w:rsidR="000E3A3C">
          <w:rPr>
            <w:rFonts w:asciiTheme="minorHAnsi" w:eastAsiaTheme="minorEastAsia" w:hAnsiTheme="minorHAnsi" w:cstheme="minorBidi"/>
            <w:b w:val="0"/>
            <w:noProof/>
            <w:sz w:val="22"/>
            <w:szCs w:val="22"/>
          </w:rPr>
          <w:tab/>
        </w:r>
        <w:r w:rsidR="000E3A3C" w:rsidRPr="00022FFF">
          <w:rPr>
            <w:rStyle w:val="Hyperlink"/>
            <w:noProof/>
          </w:rPr>
          <w:t>Overview of Pivotal Technical Requirements</w:t>
        </w:r>
        <w:r w:rsidR="000E3A3C">
          <w:rPr>
            <w:noProof/>
            <w:webHidden/>
          </w:rPr>
          <w:tab/>
        </w:r>
        <w:r w:rsidR="000E3A3C">
          <w:rPr>
            <w:noProof/>
            <w:webHidden/>
          </w:rPr>
          <w:fldChar w:fldCharType="begin"/>
        </w:r>
        <w:r w:rsidR="000E3A3C">
          <w:rPr>
            <w:noProof/>
            <w:webHidden/>
          </w:rPr>
          <w:instrText xml:space="preserve"> PAGEREF _Toc488658747 \h </w:instrText>
        </w:r>
        <w:r w:rsidR="000E3A3C">
          <w:rPr>
            <w:noProof/>
            <w:webHidden/>
          </w:rPr>
        </w:r>
        <w:r w:rsidR="000E3A3C">
          <w:rPr>
            <w:noProof/>
            <w:webHidden/>
          </w:rPr>
          <w:fldChar w:fldCharType="separate"/>
        </w:r>
        <w:r w:rsidR="000E3A3C">
          <w:rPr>
            <w:noProof/>
            <w:webHidden/>
          </w:rPr>
          <w:t>12</w:t>
        </w:r>
        <w:r w:rsidR="000E3A3C">
          <w:rPr>
            <w:noProof/>
            <w:webHidden/>
          </w:rPr>
          <w:fldChar w:fldCharType="end"/>
        </w:r>
      </w:hyperlink>
    </w:p>
    <w:p w14:paraId="4DADAD11" w14:textId="4020DEBD" w:rsidR="000E3A3C" w:rsidRDefault="001C7DB2">
      <w:pPr>
        <w:pStyle w:val="TOC3"/>
        <w:rPr>
          <w:rFonts w:asciiTheme="minorHAnsi" w:eastAsiaTheme="minorEastAsia" w:hAnsiTheme="minorHAnsi" w:cstheme="minorBidi"/>
          <w:b w:val="0"/>
          <w:noProof/>
          <w:sz w:val="22"/>
          <w:szCs w:val="22"/>
        </w:rPr>
      </w:pPr>
      <w:hyperlink w:anchor="_Toc488658748" w:history="1">
        <w:r w:rsidR="000E3A3C" w:rsidRPr="00022FFF">
          <w:rPr>
            <w:rStyle w:val="Hyperlink"/>
            <w:noProof/>
          </w:rPr>
          <w:t>2.2.5.</w:t>
        </w:r>
        <w:r w:rsidR="000E3A3C">
          <w:rPr>
            <w:rFonts w:asciiTheme="minorHAnsi" w:eastAsiaTheme="minorEastAsia" w:hAnsiTheme="minorHAnsi" w:cstheme="minorBidi"/>
            <w:b w:val="0"/>
            <w:noProof/>
            <w:sz w:val="22"/>
            <w:szCs w:val="22"/>
          </w:rPr>
          <w:tab/>
        </w:r>
        <w:r w:rsidR="000E3A3C" w:rsidRPr="00022FFF">
          <w:rPr>
            <w:rStyle w:val="Hyperlink"/>
            <w:noProof/>
          </w:rPr>
          <w:t>Overview of the Security and Privacy Requirements</w:t>
        </w:r>
        <w:r w:rsidR="000E3A3C">
          <w:rPr>
            <w:noProof/>
            <w:webHidden/>
          </w:rPr>
          <w:tab/>
        </w:r>
        <w:r w:rsidR="000E3A3C">
          <w:rPr>
            <w:noProof/>
            <w:webHidden/>
          </w:rPr>
          <w:fldChar w:fldCharType="begin"/>
        </w:r>
        <w:r w:rsidR="000E3A3C">
          <w:rPr>
            <w:noProof/>
            <w:webHidden/>
          </w:rPr>
          <w:instrText xml:space="preserve"> PAGEREF _Toc488658748 \h </w:instrText>
        </w:r>
        <w:r w:rsidR="000E3A3C">
          <w:rPr>
            <w:noProof/>
            <w:webHidden/>
          </w:rPr>
        </w:r>
        <w:r w:rsidR="000E3A3C">
          <w:rPr>
            <w:noProof/>
            <w:webHidden/>
          </w:rPr>
          <w:fldChar w:fldCharType="separate"/>
        </w:r>
        <w:r w:rsidR="000E3A3C">
          <w:rPr>
            <w:noProof/>
            <w:webHidden/>
          </w:rPr>
          <w:t>12</w:t>
        </w:r>
        <w:r w:rsidR="000E3A3C">
          <w:rPr>
            <w:noProof/>
            <w:webHidden/>
          </w:rPr>
          <w:fldChar w:fldCharType="end"/>
        </w:r>
      </w:hyperlink>
    </w:p>
    <w:p w14:paraId="1AD53A26" w14:textId="75FDA5F2" w:rsidR="000E3A3C" w:rsidRDefault="001C7DB2">
      <w:pPr>
        <w:pStyle w:val="TOC3"/>
        <w:rPr>
          <w:rFonts w:asciiTheme="minorHAnsi" w:eastAsiaTheme="minorEastAsia" w:hAnsiTheme="minorHAnsi" w:cstheme="minorBidi"/>
          <w:b w:val="0"/>
          <w:noProof/>
          <w:sz w:val="22"/>
          <w:szCs w:val="22"/>
        </w:rPr>
      </w:pPr>
      <w:hyperlink w:anchor="_Toc488658749" w:history="1">
        <w:r w:rsidR="000E3A3C" w:rsidRPr="00022FFF">
          <w:rPr>
            <w:rStyle w:val="Hyperlink"/>
            <w:noProof/>
          </w:rPr>
          <w:t>2.2.6.</w:t>
        </w:r>
        <w:r w:rsidR="000E3A3C">
          <w:rPr>
            <w:rFonts w:asciiTheme="minorHAnsi" w:eastAsiaTheme="minorEastAsia" w:hAnsiTheme="minorHAnsi" w:cstheme="minorBidi"/>
            <w:b w:val="0"/>
            <w:noProof/>
            <w:sz w:val="22"/>
            <w:szCs w:val="22"/>
          </w:rPr>
          <w:tab/>
        </w:r>
        <w:r w:rsidR="000E3A3C" w:rsidRPr="00022FFF">
          <w:rPr>
            <w:rStyle w:val="Hyperlink"/>
            <w:noProof/>
          </w:rPr>
          <w:t>Overview of System Criticality and High Availability Requirements</w:t>
        </w:r>
        <w:r w:rsidR="000E3A3C">
          <w:rPr>
            <w:noProof/>
            <w:webHidden/>
          </w:rPr>
          <w:tab/>
        </w:r>
        <w:r w:rsidR="000E3A3C">
          <w:rPr>
            <w:noProof/>
            <w:webHidden/>
          </w:rPr>
          <w:fldChar w:fldCharType="begin"/>
        </w:r>
        <w:r w:rsidR="000E3A3C">
          <w:rPr>
            <w:noProof/>
            <w:webHidden/>
          </w:rPr>
          <w:instrText xml:space="preserve"> PAGEREF _Toc488658749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01247689" w14:textId="2688E078" w:rsidR="000E3A3C" w:rsidRDefault="001C7DB2">
      <w:pPr>
        <w:pStyle w:val="TOC3"/>
        <w:rPr>
          <w:rFonts w:asciiTheme="minorHAnsi" w:eastAsiaTheme="minorEastAsia" w:hAnsiTheme="minorHAnsi" w:cstheme="minorBidi"/>
          <w:b w:val="0"/>
          <w:noProof/>
          <w:sz w:val="22"/>
          <w:szCs w:val="22"/>
        </w:rPr>
      </w:pPr>
      <w:hyperlink w:anchor="_Toc488658750" w:history="1">
        <w:r w:rsidR="000E3A3C" w:rsidRPr="00022FFF">
          <w:rPr>
            <w:rStyle w:val="Hyperlink"/>
            <w:noProof/>
          </w:rPr>
          <w:t>2.2.7.</w:t>
        </w:r>
        <w:r w:rsidR="000E3A3C">
          <w:rPr>
            <w:rFonts w:asciiTheme="minorHAnsi" w:eastAsiaTheme="minorEastAsia" w:hAnsiTheme="minorHAnsi" w:cstheme="minorBidi"/>
            <w:b w:val="0"/>
            <w:noProof/>
            <w:sz w:val="22"/>
            <w:szCs w:val="22"/>
          </w:rPr>
          <w:tab/>
        </w:r>
        <w:r w:rsidR="000E3A3C" w:rsidRPr="00022FFF">
          <w:rPr>
            <w:rStyle w:val="Hyperlink"/>
            <w:noProof/>
          </w:rPr>
          <w:t>Overview of Single Sign on Requirements</w:t>
        </w:r>
        <w:r w:rsidR="000E3A3C">
          <w:rPr>
            <w:noProof/>
            <w:webHidden/>
          </w:rPr>
          <w:tab/>
        </w:r>
        <w:r w:rsidR="000E3A3C">
          <w:rPr>
            <w:noProof/>
            <w:webHidden/>
          </w:rPr>
          <w:fldChar w:fldCharType="begin"/>
        </w:r>
        <w:r w:rsidR="000E3A3C">
          <w:rPr>
            <w:noProof/>
            <w:webHidden/>
          </w:rPr>
          <w:instrText xml:space="preserve"> PAGEREF _Toc488658750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6EE4181E" w14:textId="5725D414" w:rsidR="000E3A3C" w:rsidRDefault="001C7DB2">
      <w:pPr>
        <w:pStyle w:val="TOC3"/>
        <w:rPr>
          <w:rFonts w:asciiTheme="minorHAnsi" w:eastAsiaTheme="minorEastAsia" w:hAnsiTheme="minorHAnsi" w:cstheme="minorBidi"/>
          <w:b w:val="0"/>
          <w:noProof/>
          <w:sz w:val="22"/>
          <w:szCs w:val="22"/>
        </w:rPr>
      </w:pPr>
      <w:hyperlink w:anchor="_Toc488658751" w:history="1">
        <w:r w:rsidR="000E3A3C" w:rsidRPr="00022FFF">
          <w:rPr>
            <w:rStyle w:val="Hyperlink"/>
            <w:noProof/>
          </w:rPr>
          <w:t>2.2.8.</w:t>
        </w:r>
        <w:r w:rsidR="000E3A3C">
          <w:rPr>
            <w:rFonts w:asciiTheme="minorHAnsi" w:eastAsiaTheme="minorEastAsia" w:hAnsiTheme="minorHAnsi" w:cstheme="minorBidi"/>
            <w:b w:val="0"/>
            <w:noProof/>
            <w:sz w:val="22"/>
            <w:szCs w:val="22"/>
          </w:rPr>
          <w:tab/>
        </w:r>
        <w:r w:rsidR="000E3A3C" w:rsidRPr="00022FFF">
          <w:rPr>
            <w:rStyle w:val="Hyperlink"/>
            <w:noProof/>
          </w:rPr>
          <w:t>Overview of Enterprise Portals Requirements</w:t>
        </w:r>
        <w:r w:rsidR="000E3A3C">
          <w:rPr>
            <w:noProof/>
            <w:webHidden/>
          </w:rPr>
          <w:tab/>
        </w:r>
        <w:r w:rsidR="000E3A3C">
          <w:rPr>
            <w:noProof/>
            <w:webHidden/>
          </w:rPr>
          <w:fldChar w:fldCharType="begin"/>
        </w:r>
        <w:r w:rsidR="000E3A3C">
          <w:rPr>
            <w:noProof/>
            <w:webHidden/>
          </w:rPr>
          <w:instrText xml:space="preserve"> PAGEREF _Toc488658751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3F7E3980" w14:textId="72C95E77" w:rsidR="000E3A3C" w:rsidRDefault="001C7DB2">
      <w:pPr>
        <w:pStyle w:val="TOC3"/>
        <w:rPr>
          <w:rFonts w:asciiTheme="minorHAnsi" w:eastAsiaTheme="minorEastAsia" w:hAnsiTheme="minorHAnsi" w:cstheme="minorBidi"/>
          <w:b w:val="0"/>
          <w:noProof/>
          <w:sz w:val="22"/>
          <w:szCs w:val="22"/>
        </w:rPr>
      </w:pPr>
      <w:hyperlink w:anchor="_Toc488658752" w:history="1">
        <w:r w:rsidR="000E3A3C" w:rsidRPr="00022FFF">
          <w:rPr>
            <w:rStyle w:val="Hyperlink"/>
            <w:noProof/>
          </w:rPr>
          <w:t>2.2.9.</w:t>
        </w:r>
        <w:r w:rsidR="000E3A3C">
          <w:rPr>
            <w:rFonts w:asciiTheme="minorHAnsi" w:eastAsiaTheme="minorEastAsia" w:hAnsiTheme="minorHAnsi" w:cstheme="minorBidi"/>
            <w:b w:val="0"/>
            <w:noProof/>
            <w:sz w:val="22"/>
            <w:szCs w:val="22"/>
          </w:rPr>
          <w:tab/>
        </w:r>
        <w:r w:rsidR="000E3A3C" w:rsidRPr="00022FFF">
          <w:rPr>
            <w:rStyle w:val="Hyperlink"/>
            <w:noProof/>
          </w:rPr>
          <w:t>Overview of Special Device Requirements</w:t>
        </w:r>
        <w:r w:rsidR="000E3A3C">
          <w:rPr>
            <w:noProof/>
            <w:webHidden/>
          </w:rPr>
          <w:tab/>
        </w:r>
        <w:r w:rsidR="000E3A3C">
          <w:rPr>
            <w:noProof/>
            <w:webHidden/>
          </w:rPr>
          <w:fldChar w:fldCharType="begin"/>
        </w:r>
        <w:r w:rsidR="000E3A3C">
          <w:rPr>
            <w:noProof/>
            <w:webHidden/>
          </w:rPr>
          <w:instrText xml:space="preserve"> PAGEREF _Toc488658752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6870B997" w14:textId="1406F35C" w:rsidR="000E3A3C" w:rsidRDefault="001C7DB2">
      <w:pPr>
        <w:pStyle w:val="TOC1"/>
        <w:rPr>
          <w:rFonts w:asciiTheme="minorHAnsi" w:eastAsiaTheme="minorEastAsia" w:hAnsiTheme="minorHAnsi" w:cstheme="minorBidi"/>
          <w:b w:val="0"/>
          <w:noProof/>
          <w:sz w:val="22"/>
          <w:szCs w:val="22"/>
        </w:rPr>
      </w:pPr>
      <w:hyperlink w:anchor="_Toc488658753" w:history="1">
        <w:r w:rsidR="000E3A3C" w:rsidRPr="00022FFF">
          <w:rPr>
            <w:rStyle w:val="Hyperlink"/>
            <w:noProof/>
          </w:rPr>
          <w:t>3.</w:t>
        </w:r>
        <w:r w:rsidR="000E3A3C">
          <w:rPr>
            <w:rFonts w:asciiTheme="minorHAnsi" w:eastAsiaTheme="minorEastAsia" w:hAnsiTheme="minorHAnsi" w:cstheme="minorBidi"/>
            <w:b w:val="0"/>
            <w:noProof/>
            <w:sz w:val="22"/>
            <w:szCs w:val="22"/>
          </w:rPr>
          <w:tab/>
        </w:r>
        <w:r w:rsidR="000E3A3C" w:rsidRPr="00022FFF">
          <w:rPr>
            <w:rStyle w:val="Hyperlink"/>
            <w:noProof/>
          </w:rPr>
          <w:t>Conceptual Design</w:t>
        </w:r>
        <w:r w:rsidR="000E3A3C">
          <w:rPr>
            <w:noProof/>
            <w:webHidden/>
          </w:rPr>
          <w:tab/>
        </w:r>
        <w:r w:rsidR="000E3A3C">
          <w:rPr>
            <w:noProof/>
            <w:webHidden/>
          </w:rPr>
          <w:fldChar w:fldCharType="begin"/>
        </w:r>
        <w:r w:rsidR="000E3A3C">
          <w:rPr>
            <w:noProof/>
            <w:webHidden/>
          </w:rPr>
          <w:instrText xml:space="preserve"> PAGEREF _Toc488658753 \h </w:instrText>
        </w:r>
        <w:r w:rsidR="000E3A3C">
          <w:rPr>
            <w:noProof/>
            <w:webHidden/>
          </w:rPr>
        </w:r>
        <w:r w:rsidR="000E3A3C">
          <w:rPr>
            <w:noProof/>
            <w:webHidden/>
          </w:rPr>
          <w:fldChar w:fldCharType="separate"/>
        </w:r>
        <w:r w:rsidR="000E3A3C">
          <w:rPr>
            <w:noProof/>
            <w:webHidden/>
          </w:rPr>
          <w:t>14</w:t>
        </w:r>
        <w:r w:rsidR="000E3A3C">
          <w:rPr>
            <w:noProof/>
            <w:webHidden/>
          </w:rPr>
          <w:fldChar w:fldCharType="end"/>
        </w:r>
      </w:hyperlink>
    </w:p>
    <w:p w14:paraId="478CCABE" w14:textId="3CE39E98" w:rsidR="000E3A3C" w:rsidRDefault="001C7DB2">
      <w:pPr>
        <w:pStyle w:val="TOC2"/>
        <w:rPr>
          <w:rFonts w:asciiTheme="minorHAnsi" w:eastAsiaTheme="minorEastAsia" w:hAnsiTheme="minorHAnsi" w:cstheme="minorBidi"/>
          <w:b w:val="0"/>
          <w:noProof/>
          <w:sz w:val="22"/>
          <w:szCs w:val="22"/>
        </w:rPr>
      </w:pPr>
      <w:hyperlink w:anchor="_Toc488658754" w:history="1">
        <w:r w:rsidR="000E3A3C" w:rsidRPr="00022FFF">
          <w:rPr>
            <w:rStyle w:val="Hyperlink"/>
            <w:noProof/>
          </w:rPr>
          <w:t>3.1.</w:t>
        </w:r>
        <w:r w:rsidR="000E3A3C">
          <w:rPr>
            <w:rFonts w:asciiTheme="minorHAnsi" w:eastAsiaTheme="minorEastAsia" w:hAnsiTheme="minorHAnsi" w:cstheme="minorBidi"/>
            <w:b w:val="0"/>
            <w:noProof/>
            <w:sz w:val="22"/>
            <w:szCs w:val="22"/>
          </w:rPr>
          <w:tab/>
        </w:r>
        <w:r w:rsidR="000E3A3C" w:rsidRPr="00022FFF">
          <w:rPr>
            <w:rStyle w:val="Hyperlink"/>
            <w:noProof/>
          </w:rPr>
          <w:t>Conceptual Application Design</w:t>
        </w:r>
        <w:r w:rsidR="000E3A3C">
          <w:rPr>
            <w:noProof/>
            <w:webHidden/>
          </w:rPr>
          <w:tab/>
        </w:r>
        <w:r w:rsidR="000E3A3C">
          <w:rPr>
            <w:noProof/>
            <w:webHidden/>
          </w:rPr>
          <w:fldChar w:fldCharType="begin"/>
        </w:r>
        <w:r w:rsidR="000E3A3C">
          <w:rPr>
            <w:noProof/>
            <w:webHidden/>
          </w:rPr>
          <w:instrText xml:space="preserve"> PAGEREF _Toc488658754 \h </w:instrText>
        </w:r>
        <w:r w:rsidR="000E3A3C">
          <w:rPr>
            <w:noProof/>
            <w:webHidden/>
          </w:rPr>
        </w:r>
        <w:r w:rsidR="000E3A3C">
          <w:rPr>
            <w:noProof/>
            <w:webHidden/>
          </w:rPr>
          <w:fldChar w:fldCharType="separate"/>
        </w:r>
        <w:r w:rsidR="000E3A3C">
          <w:rPr>
            <w:noProof/>
            <w:webHidden/>
          </w:rPr>
          <w:t>14</w:t>
        </w:r>
        <w:r w:rsidR="000E3A3C">
          <w:rPr>
            <w:noProof/>
            <w:webHidden/>
          </w:rPr>
          <w:fldChar w:fldCharType="end"/>
        </w:r>
      </w:hyperlink>
    </w:p>
    <w:p w14:paraId="7F4AC2A5" w14:textId="44D5AD0D" w:rsidR="000E3A3C" w:rsidRDefault="001C7DB2">
      <w:pPr>
        <w:pStyle w:val="TOC3"/>
        <w:rPr>
          <w:rFonts w:asciiTheme="minorHAnsi" w:eastAsiaTheme="minorEastAsia" w:hAnsiTheme="minorHAnsi" w:cstheme="minorBidi"/>
          <w:b w:val="0"/>
          <w:noProof/>
          <w:sz w:val="22"/>
          <w:szCs w:val="22"/>
        </w:rPr>
      </w:pPr>
      <w:hyperlink w:anchor="_Toc488658755" w:history="1">
        <w:r w:rsidR="000E3A3C" w:rsidRPr="00022FFF">
          <w:rPr>
            <w:rStyle w:val="Hyperlink"/>
            <w:noProof/>
          </w:rPr>
          <w:t>3.1.1.</w:t>
        </w:r>
        <w:r w:rsidR="000E3A3C">
          <w:rPr>
            <w:rFonts w:asciiTheme="minorHAnsi" w:eastAsiaTheme="minorEastAsia" w:hAnsiTheme="minorHAnsi" w:cstheme="minorBidi"/>
            <w:b w:val="0"/>
            <w:noProof/>
            <w:sz w:val="22"/>
            <w:szCs w:val="22"/>
          </w:rPr>
          <w:tab/>
        </w:r>
        <w:r w:rsidR="000E3A3C" w:rsidRPr="00022FFF">
          <w:rPr>
            <w:rStyle w:val="Hyperlink"/>
            <w:noProof/>
          </w:rPr>
          <w:t>Application Context</w:t>
        </w:r>
        <w:r w:rsidR="000E3A3C">
          <w:rPr>
            <w:noProof/>
            <w:webHidden/>
          </w:rPr>
          <w:tab/>
        </w:r>
        <w:r w:rsidR="000E3A3C">
          <w:rPr>
            <w:noProof/>
            <w:webHidden/>
          </w:rPr>
          <w:fldChar w:fldCharType="begin"/>
        </w:r>
        <w:r w:rsidR="000E3A3C">
          <w:rPr>
            <w:noProof/>
            <w:webHidden/>
          </w:rPr>
          <w:instrText xml:space="preserve"> PAGEREF _Toc488658755 \h </w:instrText>
        </w:r>
        <w:r w:rsidR="000E3A3C">
          <w:rPr>
            <w:noProof/>
            <w:webHidden/>
          </w:rPr>
        </w:r>
        <w:r w:rsidR="000E3A3C">
          <w:rPr>
            <w:noProof/>
            <w:webHidden/>
          </w:rPr>
          <w:fldChar w:fldCharType="separate"/>
        </w:r>
        <w:r w:rsidR="000E3A3C">
          <w:rPr>
            <w:noProof/>
            <w:webHidden/>
          </w:rPr>
          <w:t>14</w:t>
        </w:r>
        <w:r w:rsidR="000E3A3C">
          <w:rPr>
            <w:noProof/>
            <w:webHidden/>
          </w:rPr>
          <w:fldChar w:fldCharType="end"/>
        </w:r>
      </w:hyperlink>
    </w:p>
    <w:p w14:paraId="721A3C29" w14:textId="760C069D" w:rsidR="000E3A3C" w:rsidRDefault="001C7DB2">
      <w:pPr>
        <w:pStyle w:val="TOC3"/>
        <w:rPr>
          <w:rFonts w:asciiTheme="minorHAnsi" w:eastAsiaTheme="minorEastAsia" w:hAnsiTheme="minorHAnsi" w:cstheme="minorBidi"/>
          <w:b w:val="0"/>
          <w:noProof/>
          <w:sz w:val="22"/>
          <w:szCs w:val="22"/>
        </w:rPr>
      </w:pPr>
      <w:hyperlink w:anchor="_Toc488658756" w:history="1">
        <w:r w:rsidR="000E3A3C" w:rsidRPr="00022FFF">
          <w:rPr>
            <w:rStyle w:val="Hyperlink"/>
            <w:noProof/>
          </w:rPr>
          <w:t>3.1.2.</w:t>
        </w:r>
        <w:r w:rsidR="000E3A3C">
          <w:rPr>
            <w:rFonts w:asciiTheme="minorHAnsi" w:eastAsiaTheme="minorEastAsia" w:hAnsiTheme="minorHAnsi" w:cstheme="minorBidi"/>
            <w:b w:val="0"/>
            <w:noProof/>
            <w:sz w:val="22"/>
            <w:szCs w:val="22"/>
          </w:rPr>
          <w:tab/>
        </w:r>
        <w:r w:rsidR="000E3A3C" w:rsidRPr="00022FFF">
          <w:rPr>
            <w:rStyle w:val="Hyperlink"/>
            <w:noProof/>
          </w:rPr>
          <w:t>High-Level Application Design</w:t>
        </w:r>
        <w:r w:rsidR="000E3A3C">
          <w:rPr>
            <w:noProof/>
            <w:webHidden/>
          </w:rPr>
          <w:tab/>
        </w:r>
        <w:r w:rsidR="000E3A3C">
          <w:rPr>
            <w:noProof/>
            <w:webHidden/>
          </w:rPr>
          <w:fldChar w:fldCharType="begin"/>
        </w:r>
        <w:r w:rsidR="000E3A3C">
          <w:rPr>
            <w:noProof/>
            <w:webHidden/>
          </w:rPr>
          <w:instrText xml:space="preserve"> PAGEREF _Toc488658756 \h </w:instrText>
        </w:r>
        <w:r w:rsidR="000E3A3C">
          <w:rPr>
            <w:noProof/>
            <w:webHidden/>
          </w:rPr>
        </w:r>
        <w:r w:rsidR="000E3A3C">
          <w:rPr>
            <w:noProof/>
            <w:webHidden/>
          </w:rPr>
          <w:fldChar w:fldCharType="separate"/>
        </w:r>
        <w:r w:rsidR="000E3A3C">
          <w:rPr>
            <w:noProof/>
            <w:webHidden/>
          </w:rPr>
          <w:t>19</w:t>
        </w:r>
        <w:r w:rsidR="000E3A3C">
          <w:rPr>
            <w:noProof/>
            <w:webHidden/>
          </w:rPr>
          <w:fldChar w:fldCharType="end"/>
        </w:r>
      </w:hyperlink>
    </w:p>
    <w:p w14:paraId="7382D36C" w14:textId="4F77AF97" w:rsidR="000E3A3C" w:rsidRDefault="001C7DB2">
      <w:pPr>
        <w:pStyle w:val="TOC3"/>
        <w:rPr>
          <w:rFonts w:asciiTheme="minorHAnsi" w:eastAsiaTheme="minorEastAsia" w:hAnsiTheme="minorHAnsi" w:cstheme="minorBidi"/>
          <w:b w:val="0"/>
          <w:noProof/>
          <w:sz w:val="22"/>
          <w:szCs w:val="22"/>
        </w:rPr>
      </w:pPr>
      <w:hyperlink w:anchor="_Toc488658757" w:history="1">
        <w:r w:rsidR="000E3A3C" w:rsidRPr="00022FFF">
          <w:rPr>
            <w:rStyle w:val="Hyperlink"/>
            <w:noProof/>
          </w:rPr>
          <w:t>3.1.3.</w:t>
        </w:r>
        <w:r w:rsidR="000E3A3C">
          <w:rPr>
            <w:rFonts w:asciiTheme="minorHAnsi" w:eastAsiaTheme="minorEastAsia" w:hAnsiTheme="minorHAnsi" w:cstheme="minorBidi"/>
            <w:b w:val="0"/>
            <w:noProof/>
            <w:sz w:val="22"/>
            <w:szCs w:val="22"/>
          </w:rPr>
          <w:tab/>
        </w:r>
        <w:r w:rsidR="000E3A3C" w:rsidRPr="00022FFF">
          <w:rPr>
            <w:rStyle w:val="Hyperlink"/>
            <w:noProof/>
          </w:rPr>
          <w:t>Application Locations</w:t>
        </w:r>
        <w:r w:rsidR="000E3A3C">
          <w:rPr>
            <w:noProof/>
            <w:webHidden/>
          </w:rPr>
          <w:tab/>
        </w:r>
        <w:r w:rsidR="000E3A3C">
          <w:rPr>
            <w:noProof/>
            <w:webHidden/>
          </w:rPr>
          <w:fldChar w:fldCharType="begin"/>
        </w:r>
        <w:r w:rsidR="000E3A3C">
          <w:rPr>
            <w:noProof/>
            <w:webHidden/>
          </w:rPr>
          <w:instrText xml:space="preserve"> PAGEREF _Toc488658757 \h </w:instrText>
        </w:r>
        <w:r w:rsidR="000E3A3C">
          <w:rPr>
            <w:noProof/>
            <w:webHidden/>
          </w:rPr>
        </w:r>
        <w:r w:rsidR="000E3A3C">
          <w:rPr>
            <w:noProof/>
            <w:webHidden/>
          </w:rPr>
          <w:fldChar w:fldCharType="separate"/>
        </w:r>
        <w:r w:rsidR="000E3A3C">
          <w:rPr>
            <w:noProof/>
            <w:webHidden/>
          </w:rPr>
          <w:t>21</w:t>
        </w:r>
        <w:r w:rsidR="000E3A3C">
          <w:rPr>
            <w:noProof/>
            <w:webHidden/>
          </w:rPr>
          <w:fldChar w:fldCharType="end"/>
        </w:r>
      </w:hyperlink>
    </w:p>
    <w:p w14:paraId="7CF5D10A" w14:textId="7B0D8C83" w:rsidR="000E3A3C" w:rsidRDefault="001C7DB2">
      <w:pPr>
        <w:pStyle w:val="TOC2"/>
        <w:rPr>
          <w:rFonts w:asciiTheme="minorHAnsi" w:eastAsiaTheme="minorEastAsia" w:hAnsiTheme="minorHAnsi" w:cstheme="minorBidi"/>
          <w:b w:val="0"/>
          <w:noProof/>
          <w:sz w:val="22"/>
          <w:szCs w:val="22"/>
        </w:rPr>
      </w:pPr>
      <w:hyperlink w:anchor="_Toc488658758" w:history="1">
        <w:r w:rsidR="000E3A3C" w:rsidRPr="00022FFF">
          <w:rPr>
            <w:rStyle w:val="Hyperlink"/>
            <w:noProof/>
            <w:snapToGrid w:val="0"/>
          </w:rPr>
          <w:t>3.2.</w:t>
        </w:r>
        <w:r w:rsidR="000E3A3C">
          <w:rPr>
            <w:rFonts w:asciiTheme="minorHAnsi" w:eastAsiaTheme="minorEastAsia" w:hAnsiTheme="minorHAnsi" w:cstheme="minorBidi"/>
            <w:b w:val="0"/>
            <w:noProof/>
            <w:sz w:val="22"/>
            <w:szCs w:val="22"/>
          </w:rPr>
          <w:tab/>
        </w:r>
        <w:r w:rsidR="000E3A3C" w:rsidRPr="00022FFF">
          <w:rPr>
            <w:rStyle w:val="Hyperlink"/>
            <w:noProof/>
          </w:rPr>
          <w:t>Conceptual</w:t>
        </w:r>
        <w:r w:rsidR="000E3A3C" w:rsidRPr="00022FFF">
          <w:rPr>
            <w:rStyle w:val="Hyperlink"/>
            <w:noProof/>
            <w:snapToGrid w:val="0"/>
          </w:rPr>
          <w:t xml:space="preserve"> Data Design</w:t>
        </w:r>
        <w:r w:rsidR="000E3A3C">
          <w:rPr>
            <w:noProof/>
            <w:webHidden/>
          </w:rPr>
          <w:tab/>
        </w:r>
        <w:r w:rsidR="000E3A3C">
          <w:rPr>
            <w:noProof/>
            <w:webHidden/>
          </w:rPr>
          <w:fldChar w:fldCharType="begin"/>
        </w:r>
        <w:r w:rsidR="000E3A3C">
          <w:rPr>
            <w:noProof/>
            <w:webHidden/>
          </w:rPr>
          <w:instrText xml:space="preserve"> PAGEREF _Toc488658758 \h </w:instrText>
        </w:r>
        <w:r w:rsidR="000E3A3C">
          <w:rPr>
            <w:noProof/>
            <w:webHidden/>
          </w:rPr>
        </w:r>
        <w:r w:rsidR="000E3A3C">
          <w:rPr>
            <w:noProof/>
            <w:webHidden/>
          </w:rPr>
          <w:fldChar w:fldCharType="separate"/>
        </w:r>
        <w:r w:rsidR="000E3A3C">
          <w:rPr>
            <w:noProof/>
            <w:webHidden/>
          </w:rPr>
          <w:t>22</w:t>
        </w:r>
        <w:r w:rsidR="000E3A3C">
          <w:rPr>
            <w:noProof/>
            <w:webHidden/>
          </w:rPr>
          <w:fldChar w:fldCharType="end"/>
        </w:r>
      </w:hyperlink>
    </w:p>
    <w:p w14:paraId="7D6161BE" w14:textId="10E9483D" w:rsidR="000E3A3C" w:rsidRDefault="001C7DB2">
      <w:pPr>
        <w:pStyle w:val="TOC3"/>
        <w:rPr>
          <w:rFonts w:asciiTheme="minorHAnsi" w:eastAsiaTheme="minorEastAsia" w:hAnsiTheme="minorHAnsi" w:cstheme="minorBidi"/>
          <w:b w:val="0"/>
          <w:noProof/>
          <w:sz w:val="22"/>
          <w:szCs w:val="22"/>
        </w:rPr>
      </w:pPr>
      <w:hyperlink w:anchor="_Toc488658759" w:history="1">
        <w:r w:rsidR="000E3A3C" w:rsidRPr="00022FFF">
          <w:rPr>
            <w:rStyle w:val="Hyperlink"/>
            <w:noProof/>
          </w:rPr>
          <w:t>3.2.1.</w:t>
        </w:r>
        <w:r w:rsidR="000E3A3C">
          <w:rPr>
            <w:rFonts w:asciiTheme="minorHAnsi" w:eastAsiaTheme="minorEastAsia" w:hAnsiTheme="minorHAnsi" w:cstheme="minorBidi"/>
            <w:b w:val="0"/>
            <w:noProof/>
            <w:sz w:val="22"/>
            <w:szCs w:val="22"/>
          </w:rPr>
          <w:tab/>
        </w:r>
        <w:r w:rsidR="000E3A3C" w:rsidRPr="00022FFF">
          <w:rPr>
            <w:rStyle w:val="Hyperlink"/>
            <w:noProof/>
          </w:rPr>
          <w:t>Project Conceptual Data Model</w:t>
        </w:r>
        <w:r w:rsidR="000E3A3C">
          <w:rPr>
            <w:noProof/>
            <w:webHidden/>
          </w:rPr>
          <w:tab/>
        </w:r>
        <w:r w:rsidR="000E3A3C">
          <w:rPr>
            <w:noProof/>
            <w:webHidden/>
          </w:rPr>
          <w:fldChar w:fldCharType="begin"/>
        </w:r>
        <w:r w:rsidR="000E3A3C">
          <w:rPr>
            <w:noProof/>
            <w:webHidden/>
          </w:rPr>
          <w:instrText xml:space="preserve"> PAGEREF _Toc488658759 \h </w:instrText>
        </w:r>
        <w:r w:rsidR="000E3A3C">
          <w:rPr>
            <w:noProof/>
            <w:webHidden/>
          </w:rPr>
        </w:r>
        <w:r w:rsidR="000E3A3C">
          <w:rPr>
            <w:noProof/>
            <w:webHidden/>
          </w:rPr>
          <w:fldChar w:fldCharType="separate"/>
        </w:r>
        <w:r w:rsidR="000E3A3C">
          <w:rPr>
            <w:noProof/>
            <w:webHidden/>
          </w:rPr>
          <w:t>22</w:t>
        </w:r>
        <w:r w:rsidR="000E3A3C">
          <w:rPr>
            <w:noProof/>
            <w:webHidden/>
          </w:rPr>
          <w:fldChar w:fldCharType="end"/>
        </w:r>
      </w:hyperlink>
    </w:p>
    <w:p w14:paraId="1BEFB2A2" w14:textId="0A747B1D" w:rsidR="000E3A3C" w:rsidRDefault="001C7DB2">
      <w:pPr>
        <w:pStyle w:val="TOC3"/>
        <w:rPr>
          <w:rFonts w:asciiTheme="minorHAnsi" w:eastAsiaTheme="minorEastAsia" w:hAnsiTheme="minorHAnsi" w:cstheme="minorBidi"/>
          <w:b w:val="0"/>
          <w:noProof/>
          <w:sz w:val="22"/>
          <w:szCs w:val="22"/>
        </w:rPr>
      </w:pPr>
      <w:hyperlink w:anchor="_Toc488658760" w:history="1">
        <w:r w:rsidR="000E3A3C" w:rsidRPr="00022FFF">
          <w:rPr>
            <w:rStyle w:val="Hyperlink"/>
            <w:noProof/>
          </w:rPr>
          <w:t>3.2.2.</w:t>
        </w:r>
        <w:r w:rsidR="000E3A3C">
          <w:rPr>
            <w:rFonts w:asciiTheme="minorHAnsi" w:eastAsiaTheme="minorEastAsia" w:hAnsiTheme="minorHAnsi" w:cstheme="minorBidi"/>
            <w:b w:val="0"/>
            <w:noProof/>
            <w:sz w:val="22"/>
            <w:szCs w:val="22"/>
          </w:rPr>
          <w:tab/>
        </w:r>
        <w:r w:rsidR="000E3A3C" w:rsidRPr="00022FFF">
          <w:rPr>
            <w:rStyle w:val="Hyperlink"/>
            <w:noProof/>
          </w:rPr>
          <w:t>Database Information</w:t>
        </w:r>
        <w:r w:rsidR="000E3A3C">
          <w:rPr>
            <w:noProof/>
            <w:webHidden/>
          </w:rPr>
          <w:tab/>
        </w:r>
        <w:r w:rsidR="000E3A3C">
          <w:rPr>
            <w:noProof/>
            <w:webHidden/>
          </w:rPr>
          <w:fldChar w:fldCharType="begin"/>
        </w:r>
        <w:r w:rsidR="000E3A3C">
          <w:rPr>
            <w:noProof/>
            <w:webHidden/>
          </w:rPr>
          <w:instrText xml:space="preserve"> PAGEREF _Toc488658760 \h </w:instrText>
        </w:r>
        <w:r w:rsidR="000E3A3C">
          <w:rPr>
            <w:noProof/>
            <w:webHidden/>
          </w:rPr>
        </w:r>
        <w:r w:rsidR="000E3A3C">
          <w:rPr>
            <w:noProof/>
            <w:webHidden/>
          </w:rPr>
          <w:fldChar w:fldCharType="separate"/>
        </w:r>
        <w:r w:rsidR="000E3A3C">
          <w:rPr>
            <w:noProof/>
            <w:webHidden/>
          </w:rPr>
          <w:t>24</w:t>
        </w:r>
        <w:r w:rsidR="000E3A3C">
          <w:rPr>
            <w:noProof/>
            <w:webHidden/>
          </w:rPr>
          <w:fldChar w:fldCharType="end"/>
        </w:r>
      </w:hyperlink>
    </w:p>
    <w:p w14:paraId="55A4A706" w14:textId="700434A4" w:rsidR="000E3A3C" w:rsidRDefault="001C7DB2">
      <w:pPr>
        <w:pStyle w:val="TOC3"/>
        <w:rPr>
          <w:rFonts w:asciiTheme="minorHAnsi" w:eastAsiaTheme="minorEastAsia" w:hAnsiTheme="minorHAnsi" w:cstheme="minorBidi"/>
          <w:b w:val="0"/>
          <w:noProof/>
          <w:sz w:val="22"/>
          <w:szCs w:val="22"/>
        </w:rPr>
      </w:pPr>
      <w:hyperlink w:anchor="_Toc488658761" w:history="1">
        <w:r w:rsidR="000E3A3C" w:rsidRPr="00022FFF">
          <w:rPr>
            <w:rStyle w:val="Hyperlink"/>
            <w:noProof/>
          </w:rPr>
          <w:t>3.2.3.</w:t>
        </w:r>
        <w:r w:rsidR="000E3A3C">
          <w:rPr>
            <w:rFonts w:asciiTheme="minorHAnsi" w:eastAsiaTheme="minorEastAsia" w:hAnsiTheme="minorHAnsi" w:cstheme="minorBidi"/>
            <w:b w:val="0"/>
            <w:noProof/>
            <w:sz w:val="22"/>
            <w:szCs w:val="22"/>
          </w:rPr>
          <w:tab/>
        </w:r>
        <w:r w:rsidR="000E3A3C" w:rsidRPr="00022FFF">
          <w:rPr>
            <w:rStyle w:val="Hyperlink"/>
            <w:noProof/>
          </w:rPr>
          <w:t>User Interface Data Mapping</w:t>
        </w:r>
        <w:r w:rsidR="000E3A3C">
          <w:rPr>
            <w:noProof/>
            <w:webHidden/>
          </w:rPr>
          <w:tab/>
        </w:r>
        <w:r w:rsidR="000E3A3C">
          <w:rPr>
            <w:noProof/>
            <w:webHidden/>
          </w:rPr>
          <w:fldChar w:fldCharType="begin"/>
        </w:r>
        <w:r w:rsidR="000E3A3C">
          <w:rPr>
            <w:noProof/>
            <w:webHidden/>
          </w:rPr>
          <w:instrText xml:space="preserve"> PAGEREF _Toc488658761 \h </w:instrText>
        </w:r>
        <w:r w:rsidR="000E3A3C">
          <w:rPr>
            <w:noProof/>
            <w:webHidden/>
          </w:rPr>
        </w:r>
        <w:r w:rsidR="000E3A3C">
          <w:rPr>
            <w:noProof/>
            <w:webHidden/>
          </w:rPr>
          <w:fldChar w:fldCharType="separate"/>
        </w:r>
        <w:r w:rsidR="000E3A3C">
          <w:rPr>
            <w:noProof/>
            <w:webHidden/>
          </w:rPr>
          <w:t>24</w:t>
        </w:r>
        <w:r w:rsidR="000E3A3C">
          <w:rPr>
            <w:noProof/>
            <w:webHidden/>
          </w:rPr>
          <w:fldChar w:fldCharType="end"/>
        </w:r>
      </w:hyperlink>
    </w:p>
    <w:p w14:paraId="28A87789" w14:textId="3A8F564D"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762" w:history="1">
        <w:r w:rsidR="000E3A3C" w:rsidRPr="00022FFF">
          <w:rPr>
            <w:rStyle w:val="Hyperlink"/>
            <w:noProof/>
          </w:rPr>
          <w:t>3.2.3.1.</w:t>
        </w:r>
        <w:r w:rsidR="000E3A3C">
          <w:rPr>
            <w:rFonts w:asciiTheme="minorHAnsi" w:eastAsiaTheme="minorEastAsia" w:hAnsiTheme="minorHAnsi" w:cstheme="minorBidi"/>
            <w:noProof/>
            <w:sz w:val="22"/>
            <w:szCs w:val="22"/>
          </w:rPr>
          <w:tab/>
        </w:r>
        <w:r w:rsidR="000E3A3C" w:rsidRPr="00022FFF">
          <w:rPr>
            <w:rStyle w:val="Hyperlink"/>
            <w:noProof/>
          </w:rPr>
          <w:t>Application Screen Interface</w:t>
        </w:r>
        <w:r w:rsidR="000E3A3C">
          <w:rPr>
            <w:noProof/>
            <w:webHidden/>
          </w:rPr>
          <w:tab/>
        </w:r>
        <w:r w:rsidR="000E3A3C">
          <w:rPr>
            <w:noProof/>
            <w:webHidden/>
          </w:rPr>
          <w:fldChar w:fldCharType="begin"/>
        </w:r>
        <w:r w:rsidR="000E3A3C">
          <w:rPr>
            <w:noProof/>
            <w:webHidden/>
          </w:rPr>
          <w:instrText xml:space="preserve"> PAGEREF _Toc488658762 \h </w:instrText>
        </w:r>
        <w:r w:rsidR="000E3A3C">
          <w:rPr>
            <w:noProof/>
            <w:webHidden/>
          </w:rPr>
        </w:r>
        <w:r w:rsidR="000E3A3C">
          <w:rPr>
            <w:noProof/>
            <w:webHidden/>
          </w:rPr>
          <w:fldChar w:fldCharType="separate"/>
        </w:r>
        <w:r w:rsidR="000E3A3C">
          <w:rPr>
            <w:noProof/>
            <w:webHidden/>
          </w:rPr>
          <w:t>24</w:t>
        </w:r>
        <w:r w:rsidR="000E3A3C">
          <w:rPr>
            <w:noProof/>
            <w:webHidden/>
          </w:rPr>
          <w:fldChar w:fldCharType="end"/>
        </w:r>
      </w:hyperlink>
    </w:p>
    <w:p w14:paraId="61FE7AE4" w14:textId="3419A71A"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3" w:history="1">
        <w:r w:rsidR="000E3A3C" w:rsidRPr="00022FFF">
          <w:rPr>
            <w:rStyle w:val="Hyperlink"/>
            <w:noProof/>
          </w:rPr>
          <w:t>3.2.3.1.1.</w:t>
        </w:r>
        <w:r w:rsidR="000E3A3C">
          <w:rPr>
            <w:rFonts w:asciiTheme="minorHAnsi" w:eastAsiaTheme="minorEastAsia" w:hAnsiTheme="minorHAnsi" w:cstheme="minorBidi"/>
            <w:noProof/>
            <w:sz w:val="22"/>
            <w:szCs w:val="22"/>
          </w:rPr>
          <w:tab/>
        </w:r>
        <w:r w:rsidR="000E3A3C" w:rsidRPr="00022FFF">
          <w:rPr>
            <w:rStyle w:val="Hyperlink"/>
            <w:noProof/>
          </w:rPr>
          <w:t>Facility Information Form</w:t>
        </w:r>
        <w:r w:rsidR="000E3A3C">
          <w:rPr>
            <w:noProof/>
            <w:webHidden/>
          </w:rPr>
          <w:tab/>
        </w:r>
        <w:r w:rsidR="000E3A3C">
          <w:rPr>
            <w:noProof/>
            <w:webHidden/>
          </w:rPr>
          <w:fldChar w:fldCharType="begin"/>
        </w:r>
        <w:r w:rsidR="000E3A3C">
          <w:rPr>
            <w:noProof/>
            <w:webHidden/>
          </w:rPr>
          <w:instrText xml:space="preserve"> PAGEREF _Toc488658763 \h </w:instrText>
        </w:r>
        <w:r w:rsidR="000E3A3C">
          <w:rPr>
            <w:noProof/>
            <w:webHidden/>
          </w:rPr>
        </w:r>
        <w:r w:rsidR="000E3A3C">
          <w:rPr>
            <w:noProof/>
            <w:webHidden/>
          </w:rPr>
          <w:fldChar w:fldCharType="separate"/>
        </w:r>
        <w:r w:rsidR="000E3A3C">
          <w:rPr>
            <w:noProof/>
            <w:webHidden/>
          </w:rPr>
          <w:t>25</w:t>
        </w:r>
        <w:r w:rsidR="000E3A3C">
          <w:rPr>
            <w:noProof/>
            <w:webHidden/>
          </w:rPr>
          <w:fldChar w:fldCharType="end"/>
        </w:r>
      </w:hyperlink>
    </w:p>
    <w:p w14:paraId="7ABD5889" w14:textId="706B3EB2"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4" w:history="1">
        <w:r w:rsidR="000E3A3C" w:rsidRPr="00022FFF">
          <w:rPr>
            <w:rStyle w:val="Hyperlink"/>
            <w:noProof/>
          </w:rPr>
          <w:t>3.2.3.1.2.</w:t>
        </w:r>
        <w:r w:rsidR="000E3A3C">
          <w:rPr>
            <w:rFonts w:asciiTheme="minorHAnsi" w:eastAsiaTheme="minorEastAsia" w:hAnsiTheme="minorHAnsi" w:cstheme="minorBidi"/>
            <w:noProof/>
            <w:sz w:val="22"/>
            <w:szCs w:val="22"/>
          </w:rPr>
          <w:tab/>
        </w:r>
        <w:r w:rsidR="000E3A3C" w:rsidRPr="00022FFF">
          <w:rPr>
            <w:rStyle w:val="Hyperlink"/>
            <w:noProof/>
          </w:rPr>
          <w:t>Contact Form</w:t>
        </w:r>
        <w:r w:rsidR="000E3A3C">
          <w:rPr>
            <w:noProof/>
            <w:webHidden/>
          </w:rPr>
          <w:tab/>
        </w:r>
        <w:r w:rsidR="000E3A3C">
          <w:rPr>
            <w:noProof/>
            <w:webHidden/>
          </w:rPr>
          <w:fldChar w:fldCharType="begin"/>
        </w:r>
        <w:r w:rsidR="000E3A3C">
          <w:rPr>
            <w:noProof/>
            <w:webHidden/>
          </w:rPr>
          <w:instrText xml:space="preserve"> PAGEREF _Toc488658764 \h </w:instrText>
        </w:r>
        <w:r w:rsidR="000E3A3C">
          <w:rPr>
            <w:noProof/>
            <w:webHidden/>
          </w:rPr>
        </w:r>
        <w:r w:rsidR="000E3A3C">
          <w:rPr>
            <w:noProof/>
            <w:webHidden/>
          </w:rPr>
          <w:fldChar w:fldCharType="separate"/>
        </w:r>
        <w:r w:rsidR="000E3A3C">
          <w:rPr>
            <w:noProof/>
            <w:webHidden/>
          </w:rPr>
          <w:t>28</w:t>
        </w:r>
        <w:r w:rsidR="000E3A3C">
          <w:rPr>
            <w:noProof/>
            <w:webHidden/>
          </w:rPr>
          <w:fldChar w:fldCharType="end"/>
        </w:r>
      </w:hyperlink>
    </w:p>
    <w:p w14:paraId="4CFA8C8F" w14:textId="3E696459"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5" w:history="1">
        <w:r w:rsidR="000E3A3C" w:rsidRPr="00022FFF">
          <w:rPr>
            <w:rStyle w:val="Hyperlink"/>
            <w:noProof/>
          </w:rPr>
          <w:t>3.2.3.1.3.</w:t>
        </w:r>
        <w:r w:rsidR="000E3A3C">
          <w:rPr>
            <w:rFonts w:asciiTheme="minorHAnsi" w:eastAsiaTheme="minorEastAsia" w:hAnsiTheme="minorHAnsi" w:cstheme="minorBidi"/>
            <w:noProof/>
            <w:sz w:val="22"/>
            <w:szCs w:val="22"/>
          </w:rPr>
          <w:tab/>
        </w:r>
        <w:r w:rsidR="000E3A3C" w:rsidRPr="00022FFF">
          <w:rPr>
            <w:rStyle w:val="Hyperlink"/>
            <w:noProof/>
          </w:rPr>
          <w:t>Claims Form</w:t>
        </w:r>
        <w:r w:rsidR="000E3A3C">
          <w:rPr>
            <w:noProof/>
            <w:webHidden/>
          </w:rPr>
          <w:tab/>
        </w:r>
        <w:r w:rsidR="000E3A3C">
          <w:rPr>
            <w:noProof/>
            <w:webHidden/>
          </w:rPr>
          <w:fldChar w:fldCharType="begin"/>
        </w:r>
        <w:r w:rsidR="000E3A3C">
          <w:rPr>
            <w:noProof/>
            <w:webHidden/>
          </w:rPr>
          <w:instrText xml:space="preserve"> PAGEREF _Toc488658765 \h </w:instrText>
        </w:r>
        <w:r w:rsidR="000E3A3C">
          <w:rPr>
            <w:noProof/>
            <w:webHidden/>
          </w:rPr>
        </w:r>
        <w:r w:rsidR="000E3A3C">
          <w:rPr>
            <w:noProof/>
            <w:webHidden/>
          </w:rPr>
          <w:fldChar w:fldCharType="separate"/>
        </w:r>
        <w:r w:rsidR="000E3A3C">
          <w:rPr>
            <w:noProof/>
            <w:webHidden/>
          </w:rPr>
          <w:t>32</w:t>
        </w:r>
        <w:r w:rsidR="000E3A3C">
          <w:rPr>
            <w:noProof/>
            <w:webHidden/>
          </w:rPr>
          <w:fldChar w:fldCharType="end"/>
        </w:r>
      </w:hyperlink>
    </w:p>
    <w:p w14:paraId="42EF2F7A" w14:textId="0E84378F"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6" w:history="1">
        <w:r w:rsidR="000E3A3C" w:rsidRPr="00022FFF">
          <w:rPr>
            <w:rStyle w:val="Hyperlink"/>
            <w:noProof/>
          </w:rPr>
          <w:t>3.2.3.1.4.</w:t>
        </w:r>
        <w:r w:rsidR="000E3A3C">
          <w:rPr>
            <w:rFonts w:asciiTheme="minorHAnsi" w:eastAsiaTheme="minorEastAsia" w:hAnsiTheme="minorHAnsi" w:cstheme="minorBidi"/>
            <w:noProof/>
            <w:sz w:val="22"/>
            <w:szCs w:val="22"/>
          </w:rPr>
          <w:tab/>
        </w:r>
        <w:r w:rsidR="000E3A3C" w:rsidRPr="00022FFF">
          <w:rPr>
            <w:rStyle w:val="Hyperlink"/>
            <w:noProof/>
          </w:rPr>
          <w:t>Air Travel Expense Form</w:t>
        </w:r>
        <w:r w:rsidR="000E3A3C">
          <w:rPr>
            <w:noProof/>
            <w:webHidden/>
          </w:rPr>
          <w:tab/>
        </w:r>
        <w:r w:rsidR="000E3A3C">
          <w:rPr>
            <w:noProof/>
            <w:webHidden/>
          </w:rPr>
          <w:fldChar w:fldCharType="begin"/>
        </w:r>
        <w:r w:rsidR="000E3A3C">
          <w:rPr>
            <w:noProof/>
            <w:webHidden/>
          </w:rPr>
          <w:instrText xml:space="preserve"> PAGEREF _Toc488658766 \h </w:instrText>
        </w:r>
        <w:r w:rsidR="000E3A3C">
          <w:rPr>
            <w:noProof/>
            <w:webHidden/>
          </w:rPr>
        </w:r>
        <w:r w:rsidR="000E3A3C">
          <w:rPr>
            <w:noProof/>
            <w:webHidden/>
          </w:rPr>
          <w:fldChar w:fldCharType="separate"/>
        </w:r>
        <w:r w:rsidR="000E3A3C">
          <w:rPr>
            <w:noProof/>
            <w:webHidden/>
          </w:rPr>
          <w:t>37</w:t>
        </w:r>
        <w:r w:rsidR="000E3A3C">
          <w:rPr>
            <w:noProof/>
            <w:webHidden/>
          </w:rPr>
          <w:fldChar w:fldCharType="end"/>
        </w:r>
      </w:hyperlink>
    </w:p>
    <w:p w14:paraId="6CFD39E1" w14:textId="322C1049"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7" w:history="1">
        <w:r w:rsidR="000E3A3C" w:rsidRPr="00022FFF">
          <w:rPr>
            <w:rStyle w:val="Hyperlink"/>
            <w:noProof/>
          </w:rPr>
          <w:t>3.2.3.1.5.</w:t>
        </w:r>
        <w:r w:rsidR="000E3A3C">
          <w:rPr>
            <w:rFonts w:asciiTheme="minorHAnsi" w:eastAsiaTheme="minorEastAsia" w:hAnsiTheme="minorHAnsi" w:cstheme="minorBidi"/>
            <w:noProof/>
            <w:sz w:val="22"/>
            <w:szCs w:val="22"/>
          </w:rPr>
          <w:tab/>
        </w:r>
        <w:r w:rsidR="000E3A3C" w:rsidRPr="00022FFF">
          <w:rPr>
            <w:rStyle w:val="Hyperlink"/>
            <w:noProof/>
          </w:rPr>
          <w:t>Lodging Expense Form</w:t>
        </w:r>
        <w:r w:rsidR="000E3A3C">
          <w:rPr>
            <w:noProof/>
            <w:webHidden/>
          </w:rPr>
          <w:tab/>
        </w:r>
        <w:r w:rsidR="000E3A3C">
          <w:rPr>
            <w:noProof/>
            <w:webHidden/>
          </w:rPr>
          <w:fldChar w:fldCharType="begin"/>
        </w:r>
        <w:r w:rsidR="000E3A3C">
          <w:rPr>
            <w:noProof/>
            <w:webHidden/>
          </w:rPr>
          <w:instrText xml:space="preserve"> PAGEREF _Toc488658767 \h </w:instrText>
        </w:r>
        <w:r w:rsidR="000E3A3C">
          <w:rPr>
            <w:noProof/>
            <w:webHidden/>
          </w:rPr>
        </w:r>
        <w:r w:rsidR="000E3A3C">
          <w:rPr>
            <w:noProof/>
            <w:webHidden/>
          </w:rPr>
          <w:fldChar w:fldCharType="separate"/>
        </w:r>
        <w:r w:rsidR="000E3A3C">
          <w:rPr>
            <w:noProof/>
            <w:webHidden/>
          </w:rPr>
          <w:t>40</w:t>
        </w:r>
        <w:r w:rsidR="000E3A3C">
          <w:rPr>
            <w:noProof/>
            <w:webHidden/>
          </w:rPr>
          <w:fldChar w:fldCharType="end"/>
        </w:r>
      </w:hyperlink>
    </w:p>
    <w:p w14:paraId="49A24F6B" w14:textId="1D326AC5"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8" w:history="1">
        <w:r w:rsidR="000E3A3C" w:rsidRPr="00022FFF">
          <w:rPr>
            <w:rStyle w:val="Hyperlink"/>
            <w:noProof/>
          </w:rPr>
          <w:t>3.2.3.1.6.</w:t>
        </w:r>
        <w:r w:rsidR="000E3A3C">
          <w:rPr>
            <w:rFonts w:asciiTheme="minorHAnsi" w:eastAsiaTheme="minorEastAsia" w:hAnsiTheme="minorHAnsi" w:cstheme="minorBidi"/>
            <w:noProof/>
            <w:sz w:val="22"/>
            <w:szCs w:val="22"/>
          </w:rPr>
          <w:tab/>
        </w:r>
        <w:r w:rsidR="000E3A3C" w:rsidRPr="00022FFF">
          <w:rPr>
            <w:rStyle w:val="Hyperlink"/>
            <w:noProof/>
          </w:rPr>
          <w:t>Meal Expense Form</w:t>
        </w:r>
        <w:r w:rsidR="000E3A3C">
          <w:rPr>
            <w:noProof/>
            <w:webHidden/>
          </w:rPr>
          <w:tab/>
        </w:r>
        <w:r w:rsidR="000E3A3C">
          <w:rPr>
            <w:noProof/>
            <w:webHidden/>
          </w:rPr>
          <w:fldChar w:fldCharType="begin"/>
        </w:r>
        <w:r w:rsidR="000E3A3C">
          <w:rPr>
            <w:noProof/>
            <w:webHidden/>
          </w:rPr>
          <w:instrText xml:space="preserve"> PAGEREF _Toc488658768 \h </w:instrText>
        </w:r>
        <w:r w:rsidR="000E3A3C">
          <w:rPr>
            <w:noProof/>
            <w:webHidden/>
          </w:rPr>
        </w:r>
        <w:r w:rsidR="000E3A3C">
          <w:rPr>
            <w:noProof/>
            <w:webHidden/>
          </w:rPr>
          <w:fldChar w:fldCharType="separate"/>
        </w:r>
        <w:r w:rsidR="000E3A3C">
          <w:rPr>
            <w:noProof/>
            <w:webHidden/>
          </w:rPr>
          <w:t>41</w:t>
        </w:r>
        <w:r w:rsidR="000E3A3C">
          <w:rPr>
            <w:noProof/>
            <w:webHidden/>
          </w:rPr>
          <w:fldChar w:fldCharType="end"/>
        </w:r>
      </w:hyperlink>
    </w:p>
    <w:p w14:paraId="72CD9E40" w14:textId="482E0A80"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69" w:history="1">
        <w:r w:rsidR="000E3A3C" w:rsidRPr="00022FFF">
          <w:rPr>
            <w:rStyle w:val="Hyperlink"/>
            <w:noProof/>
          </w:rPr>
          <w:t>3.2.3.1.7.</w:t>
        </w:r>
        <w:r w:rsidR="000E3A3C">
          <w:rPr>
            <w:rFonts w:asciiTheme="minorHAnsi" w:eastAsiaTheme="minorEastAsia" w:hAnsiTheme="minorHAnsi" w:cstheme="minorBidi"/>
            <w:noProof/>
            <w:sz w:val="22"/>
            <w:szCs w:val="22"/>
          </w:rPr>
          <w:tab/>
        </w:r>
        <w:r w:rsidR="000E3A3C" w:rsidRPr="00022FFF">
          <w:rPr>
            <w:rStyle w:val="Hyperlink"/>
            <w:noProof/>
          </w:rPr>
          <w:t>Mileage Expense Form</w:t>
        </w:r>
        <w:r w:rsidR="000E3A3C">
          <w:rPr>
            <w:noProof/>
            <w:webHidden/>
          </w:rPr>
          <w:tab/>
        </w:r>
        <w:r w:rsidR="000E3A3C">
          <w:rPr>
            <w:noProof/>
            <w:webHidden/>
          </w:rPr>
          <w:fldChar w:fldCharType="begin"/>
        </w:r>
        <w:r w:rsidR="000E3A3C">
          <w:rPr>
            <w:noProof/>
            <w:webHidden/>
          </w:rPr>
          <w:instrText xml:space="preserve"> PAGEREF _Toc488658769 \h </w:instrText>
        </w:r>
        <w:r w:rsidR="000E3A3C">
          <w:rPr>
            <w:noProof/>
            <w:webHidden/>
          </w:rPr>
        </w:r>
        <w:r w:rsidR="000E3A3C">
          <w:rPr>
            <w:noProof/>
            <w:webHidden/>
          </w:rPr>
          <w:fldChar w:fldCharType="separate"/>
        </w:r>
        <w:r w:rsidR="000E3A3C">
          <w:rPr>
            <w:noProof/>
            <w:webHidden/>
          </w:rPr>
          <w:t>43</w:t>
        </w:r>
        <w:r w:rsidR="000E3A3C">
          <w:rPr>
            <w:noProof/>
            <w:webHidden/>
          </w:rPr>
          <w:fldChar w:fldCharType="end"/>
        </w:r>
      </w:hyperlink>
    </w:p>
    <w:p w14:paraId="553CEA0B" w14:textId="10925502"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70" w:history="1">
        <w:r w:rsidR="000E3A3C" w:rsidRPr="00022FFF">
          <w:rPr>
            <w:rStyle w:val="Hyperlink"/>
            <w:noProof/>
          </w:rPr>
          <w:t>3.2.3.1.8.</w:t>
        </w:r>
        <w:r w:rsidR="000E3A3C">
          <w:rPr>
            <w:rFonts w:asciiTheme="minorHAnsi" w:eastAsiaTheme="minorEastAsia" w:hAnsiTheme="minorHAnsi" w:cstheme="minorBidi"/>
            <w:noProof/>
            <w:sz w:val="22"/>
            <w:szCs w:val="22"/>
          </w:rPr>
          <w:tab/>
        </w:r>
        <w:r w:rsidR="000E3A3C" w:rsidRPr="00022FFF">
          <w:rPr>
            <w:rStyle w:val="Hyperlink"/>
            <w:noProof/>
          </w:rPr>
          <w:t>Other Expense Form</w:t>
        </w:r>
        <w:r w:rsidR="000E3A3C">
          <w:rPr>
            <w:noProof/>
            <w:webHidden/>
          </w:rPr>
          <w:tab/>
        </w:r>
        <w:r w:rsidR="000E3A3C">
          <w:rPr>
            <w:noProof/>
            <w:webHidden/>
          </w:rPr>
          <w:fldChar w:fldCharType="begin"/>
        </w:r>
        <w:r w:rsidR="000E3A3C">
          <w:rPr>
            <w:noProof/>
            <w:webHidden/>
          </w:rPr>
          <w:instrText xml:space="preserve"> PAGEREF _Toc488658770 \h </w:instrText>
        </w:r>
        <w:r w:rsidR="000E3A3C">
          <w:rPr>
            <w:noProof/>
            <w:webHidden/>
          </w:rPr>
        </w:r>
        <w:r w:rsidR="000E3A3C">
          <w:rPr>
            <w:noProof/>
            <w:webHidden/>
          </w:rPr>
          <w:fldChar w:fldCharType="separate"/>
        </w:r>
        <w:r w:rsidR="000E3A3C">
          <w:rPr>
            <w:noProof/>
            <w:webHidden/>
          </w:rPr>
          <w:t>46</w:t>
        </w:r>
        <w:r w:rsidR="000E3A3C">
          <w:rPr>
            <w:noProof/>
            <w:webHidden/>
          </w:rPr>
          <w:fldChar w:fldCharType="end"/>
        </w:r>
      </w:hyperlink>
    </w:p>
    <w:p w14:paraId="1CEB9E4F" w14:textId="7B1B0247"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71" w:history="1">
        <w:r w:rsidR="000E3A3C" w:rsidRPr="00022FFF">
          <w:rPr>
            <w:rStyle w:val="Hyperlink"/>
            <w:noProof/>
          </w:rPr>
          <w:t>3.2.3.1.9.</w:t>
        </w:r>
        <w:r w:rsidR="000E3A3C">
          <w:rPr>
            <w:rFonts w:asciiTheme="minorHAnsi" w:eastAsiaTheme="minorEastAsia" w:hAnsiTheme="minorHAnsi" w:cstheme="minorBidi"/>
            <w:noProof/>
            <w:sz w:val="22"/>
            <w:szCs w:val="22"/>
          </w:rPr>
          <w:tab/>
        </w:r>
        <w:r w:rsidR="000E3A3C" w:rsidRPr="00022FFF">
          <w:rPr>
            <w:rStyle w:val="Hyperlink"/>
            <w:noProof/>
          </w:rPr>
          <w:t>Public Transportation Expense Form</w:t>
        </w:r>
        <w:r w:rsidR="000E3A3C">
          <w:rPr>
            <w:noProof/>
            <w:webHidden/>
          </w:rPr>
          <w:tab/>
        </w:r>
        <w:r w:rsidR="000E3A3C">
          <w:rPr>
            <w:noProof/>
            <w:webHidden/>
          </w:rPr>
          <w:fldChar w:fldCharType="begin"/>
        </w:r>
        <w:r w:rsidR="000E3A3C">
          <w:rPr>
            <w:noProof/>
            <w:webHidden/>
          </w:rPr>
          <w:instrText xml:space="preserve"> PAGEREF _Toc488658771 \h </w:instrText>
        </w:r>
        <w:r w:rsidR="000E3A3C">
          <w:rPr>
            <w:noProof/>
            <w:webHidden/>
          </w:rPr>
        </w:r>
        <w:r w:rsidR="000E3A3C">
          <w:rPr>
            <w:noProof/>
            <w:webHidden/>
          </w:rPr>
          <w:fldChar w:fldCharType="separate"/>
        </w:r>
        <w:r w:rsidR="000E3A3C">
          <w:rPr>
            <w:noProof/>
            <w:webHidden/>
          </w:rPr>
          <w:t>48</w:t>
        </w:r>
        <w:r w:rsidR="000E3A3C">
          <w:rPr>
            <w:noProof/>
            <w:webHidden/>
          </w:rPr>
          <w:fldChar w:fldCharType="end"/>
        </w:r>
      </w:hyperlink>
    </w:p>
    <w:p w14:paraId="16250F46" w14:textId="2115EF8B" w:rsidR="000E3A3C" w:rsidRDefault="001C7DB2">
      <w:pPr>
        <w:pStyle w:val="TOC5"/>
        <w:tabs>
          <w:tab w:val="left" w:pos="2120"/>
          <w:tab w:val="right" w:leader="dot" w:pos="9350"/>
        </w:tabs>
        <w:rPr>
          <w:rFonts w:asciiTheme="minorHAnsi" w:eastAsiaTheme="minorEastAsia" w:hAnsiTheme="minorHAnsi" w:cstheme="minorBidi"/>
          <w:noProof/>
          <w:sz w:val="22"/>
          <w:szCs w:val="22"/>
        </w:rPr>
      </w:pPr>
      <w:hyperlink w:anchor="_Toc488658772" w:history="1">
        <w:r w:rsidR="000E3A3C" w:rsidRPr="00022FFF">
          <w:rPr>
            <w:rStyle w:val="Hyperlink"/>
            <w:noProof/>
          </w:rPr>
          <w:t>3.2.3.1.10.</w:t>
        </w:r>
        <w:r w:rsidR="000E3A3C">
          <w:rPr>
            <w:rFonts w:asciiTheme="minorHAnsi" w:eastAsiaTheme="minorEastAsia" w:hAnsiTheme="minorHAnsi" w:cstheme="minorBidi"/>
            <w:noProof/>
            <w:sz w:val="22"/>
            <w:szCs w:val="22"/>
          </w:rPr>
          <w:tab/>
        </w:r>
        <w:r w:rsidR="000E3A3C" w:rsidRPr="00022FFF">
          <w:rPr>
            <w:rStyle w:val="Hyperlink"/>
            <w:noProof/>
          </w:rPr>
          <w:t>Toll Expense Form</w:t>
        </w:r>
        <w:r w:rsidR="000E3A3C">
          <w:rPr>
            <w:noProof/>
            <w:webHidden/>
          </w:rPr>
          <w:tab/>
        </w:r>
        <w:r w:rsidR="000E3A3C">
          <w:rPr>
            <w:noProof/>
            <w:webHidden/>
          </w:rPr>
          <w:fldChar w:fldCharType="begin"/>
        </w:r>
        <w:r w:rsidR="000E3A3C">
          <w:rPr>
            <w:noProof/>
            <w:webHidden/>
          </w:rPr>
          <w:instrText xml:space="preserve"> PAGEREF _Toc488658772 \h </w:instrText>
        </w:r>
        <w:r w:rsidR="000E3A3C">
          <w:rPr>
            <w:noProof/>
            <w:webHidden/>
          </w:rPr>
        </w:r>
        <w:r w:rsidR="000E3A3C">
          <w:rPr>
            <w:noProof/>
            <w:webHidden/>
          </w:rPr>
          <w:fldChar w:fldCharType="separate"/>
        </w:r>
        <w:r w:rsidR="000E3A3C">
          <w:rPr>
            <w:noProof/>
            <w:webHidden/>
          </w:rPr>
          <w:t>51</w:t>
        </w:r>
        <w:r w:rsidR="000E3A3C">
          <w:rPr>
            <w:noProof/>
            <w:webHidden/>
          </w:rPr>
          <w:fldChar w:fldCharType="end"/>
        </w:r>
      </w:hyperlink>
    </w:p>
    <w:p w14:paraId="26C7AA5A" w14:textId="10CD6FBD" w:rsidR="000E3A3C" w:rsidRDefault="001C7DB2">
      <w:pPr>
        <w:pStyle w:val="TOC5"/>
        <w:tabs>
          <w:tab w:val="left" w:pos="2120"/>
          <w:tab w:val="right" w:leader="dot" w:pos="9350"/>
        </w:tabs>
        <w:rPr>
          <w:rFonts w:asciiTheme="minorHAnsi" w:eastAsiaTheme="minorEastAsia" w:hAnsiTheme="minorHAnsi" w:cstheme="minorBidi"/>
          <w:noProof/>
          <w:sz w:val="22"/>
          <w:szCs w:val="22"/>
        </w:rPr>
      </w:pPr>
      <w:hyperlink w:anchor="_Toc488658773" w:history="1">
        <w:r w:rsidR="000E3A3C" w:rsidRPr="00022FFF">
          <w:rPr>
            <w:rStyle w:val="Hyperlink"/>
            <w:noProof/>
          </w:rPr>
          <w:t>3.2.3.1.11.</w:t>
        </w:r>
        <w:r w:rsidR="000E3A3C">
          <w:rPr>
            <w:rFonts w:asciiTheme="minorHAnsi" w:eastAsiaTheme="minorEastAsia" w:hAnsiTheme="minorHAnsi" w:cstheme="minorBidi"/>
            <w:noProof/>
            <w:sz w:val="22"/>
            <w:szCs w:val="22"/>
          </w:rPr>
          <w:tab/>
        </w:r>
        <w:r w:rsidR="000E3A3C" w:rsidRPr="00022FFF">
          <w:rPr>
            <w:rStyle w:val="Hyperlink"/>
            <w:noProof/>
          </w:rPr>
          <w:t>Region Information Form</w:t>
        </w:r>
        <w:r w:rsidR="000E3A3C">
          <w:rPr>
            <w:noProof/>
            <w:webHidden/>
          </w:rPr>
          <w:tab/>
        </w:r>
        <w:r w:rsidR="000E3A3C">
          <w:rPr>
            <w:noProof/>
            <w:webHidden/>
          </w:rPr>
          <w:fldChar w:fldCharType="begin"/>
        </w:r>
        <w:r w:rsidR="000E3A3C">
          <w:rPr>
            <w:noProof/>
            <w:webHidden/>
          </w:rPr>
          <w:instrText xml:space="preserve"> PAGEREF _Toc488658773 \h </w:instrText>
        </w:r>
        <w:r w:rsidR="000E3A3C">
          <w:rPr>
            <w:noProof/>
            <w:webHidden/>
          </w:rPr>
        </w:r>
        <w:r w:rsidR="000E3A3C">
          <w:rPr>
            <w:noProof/>
            <w:webHidden/>
          </w:rPr>
          <w:fldChar w:fldCharType="separate"/>
        </w:r>
        <w:r w:rsidR="000E3A3C">
          <w:rPr>
            <w:noProof/>
            <w:webHidden/>
          </w:rPr>
          <w:t>52</w:t>
        </w:r>
        <w:r w:rsidR="000E3A3C">
          <w:rPr>
            <w:noProof/>
            <w:webHidden/>
          </w:rPr>
          <w:fldChar w:fldCharType="end"/>
        </w:r>
      </w:hyperlink>
    </w:p>
    <w:p w14:paraId="54DF01D5" w14:textId="72F597B0" w:rsidR="000E3A3C" w:rsidRDefault="001C7DB2">
      <w:pPr>
        <w:pStyle w:val="TOC5"/>
        <w:tabs>
          <w:tab w:val="left" w:pos="2120"/>
          <w:tab w:val="right" w:leader="dot" w:pos="9350"/>
        </w:tabs>
        <w:rPr>
          <w:rFonts w:asciiTheme="minorHAnsi" w:eastAsiaTheme="minorEastAsia" w:hAnsiTheme="minorHAnsi" w:cstheme="minorBidi"/>
          <w:noProof/>
          <w:sz w:val="22"/>
          <w:szCs w:val="22"/>
        </w:rPr>
      </w:pPr>
      <w:hyperlink w:anchor="_Toc488658774" w:history="1">
        <w:r w:rsidR="000E3A3C" w:rsidRPr="00022FFF">
          <w:rPr>
            <w:rStyle w:val="Hyperlink"/>
            <w:noProof/>
          </w:rPr>
          <w:t>3.2.3.1.12.</w:t>
        </w:r>
        <w:r w:rsidR="000E3A3C">
          <w:rPr>
            <w:rFonts w:asciiTheme="minorHAnsi" w:eastAsiaTheme="minorEastAsia" w:hAnsiTheme="minorHAnsi" w:cstheme="minorBidi"/>
            <w:noProof/>
            <w:sz w:val="22"/>
            <w:szCs w:val="22"/>
          </w:rPr>
          <w:tab/>
        </w:r>
        <w:r w:rsidR="000E3A3C" w:rsidRPr="00022FFF">
          <w:rPr>
            <w:rStyle w:val="Hyperlink"/>
            <w:noProof/>
          </w:rPr>
          <w:t>Task Form</w:t>
        </w:r>
        <w:r w:rsidR="000E3A3C">
          <w:rPr>
            <w:noProof/>
            <w:webHidden/>
          </w:rPr>
          <w:tab/>
        </w:r>
        <w:r w:rsidR="000E3A3C">
          <w:rPr>
            <w:noProof/>
            <w:webHidden/>
          </w:rPr>
          <w:fldChar w:fldCharType="begin"/>
        </w:r>
        <w:r w:rsidR="000E3A3C">
          <w:rPr>
            <w:noProof/>
            <w:webHidden/>
          </w:rPr>
          <w:instrText xml:space="preserve"> PAGEREF _Toc488658774 \h </w:instrText>
        </w:r>
        <w:r w:rsidR="000E3A3C">
          <w:rPr>
            <w:noProof/>
            <w:webHidden/>
          </w:rPr>
        </w:r>
        <w:r w:rsidR="000E3A3C">
          <w:rPr>
            <w:noProof/>
            <w:webHidden/>
          </w:rPr>
          <w:fldChar w:fldCharType="separate"/>
        </w:r>
        <w:r w:rsidR="000E3A3C">
          <w:rPr>
            <w:noProof/>
            <w:webHidden/>
          </w:rPr>
          <w:t>53</w:t>
        </w:r>
        <w:r w:rsidR="000E3A3C">
          <w:rPr>
            <w:noProof/>
            <w:webHidden/>
          </w:rPr>
          <w:fldChar w:fldCharType="end"/>
        </w:r>
      </w:hyperlink>
    </w:p>
    <w:p w14:paraId="0A5618A1" w14:textId="7F5008BE" w:rsidR="000E3A3C" w:rsidRDefault="001C7DB2">
      <w:pPr>
        <w:pStyle w:val="TOC5"/>
        <w:tabs>
          <w:tab w:val="left" w:pos="2120"/>
          <w:tab w:val="right" w:leader="dot" w:pos="9350"/>
        </w:tabs>
        <w:rPr>
          <w:rFonts w:asciiTheme="minorHAnsi" w:eastAsiaTheme="minorEastAsia" w:hAnsiTheme="minorHAnsi" w:cstheme="minorBidi"/>
          <w:noProof/>
          <w:sz w:val="22"/>
          <w:szCs w:val="22"/>
        </w:rPr>
      </w:pPr>
      <w:hyperlink w:anchor="_Toc488658775" w:history="1">
        <w:r w:rsidR="000E3A3C" w:rsidRPr="00022FFF">
          <w:rPr>
            <w:rStyle w:val="Hyperlink"/>
            <w:noProof/>
          </w:rPr>
          <w:t>3.2.3.1.13.</w:t>
        </w:r>
        <w:r w:rsidR="000E3A3C">
          <w:rPr>
            <w:rFonts w:asciiTheme="minorHAnsi" w:eastAsiaTheme="minorEastAsia" w:hAnsiTheme="minorHAnsi" w:cstheme="minorBidi"/>
            <w:noProof/>
            <w:sz w:val="22"/>
            <w:szCs w:val="22"/>
          </w:rPr>
          <w:tab/>
        </w:r>
        <w:r w:rsidR="000E3A3C" w:rsidRPr="00022FFF">
          <w:rPr>
            <w:rStyle w:val="Hyperlink"/>
            <w:noProof/>
          </w:rPr>
          <w:t>VA Appointment Form</w:t>
        </w:r>
        <w:r w:rsidR="000E3A3C">
          <w:rPr>
            <w:noProof/>
            <w:webHidden/>
          </w:rPr>
          <w:tab/>
        </w:r>
        <w:r w:rsidR="000E3A3C">
          <w:rPr>
            <w:noProof/>
            <w:webHidden/>
          </w:rPr>
          <w:fldChar w:fldCharType="begin"/>
        </w:r>
        <w:r w:rsidR="000E3A3C">
          <w:rPr>
            <w:noProof/>
            <w:webHidden/>
          </w:rPr>
          <w:instrText xml:space="preserve"> PAGEREF _Toc488658775 \h </w:instrText>
        </w:r>
        <w:r w:rsidR="000E3A3C">
          <w:rPr>
            <w:noProof/>
            <w:webHidden/>
          </w:rPr>
        </w:r>
        <w:r w:rsidR="000E3A3C">
          <w:rPr>
            <w:noProof/>
            <w:webHidden/>
          </w:rPr>
          <w:fldChar w:fldCharType="separate"/>
        </w:r>
        <w:r w:rsidR="000E3A3C">
          <w:rPr>
            <w:noProof/>
            <w:webHidden/>
          </w:rPr>
          <w:t>54</w:t>
        </w:r>
        <w:r w:rsidR="000E3A3C">
          <w:rPr>
            <w:noProof/>
            <w:webHidden/>
          </w:rPr>
          <w:fldChar w:fldCharType="end"/>
        </w:r>
      </w:hyperlink>
    </w:p>
    <w:p w14:paraId="23FBA092" w14:textId="4207EB12" w:rsidR="000E3A3C" w:rsidRDefault="001C7DB2">
      <w:pPr>
        <w:pStyle w:val="TOC5"/>
        <w:tabs>
          <w:tab w:val="left" w:pos="2120"/>
          <w:tab w:val="right" w:leader="dot" w:pos="9350"/>
        </w:tabs>
        <w:rPr>
          <w:rFonts w:asciiTheme="minorHAnsi" w:eastAsiaTheme="minorEastAsia" w:hAnsiTheme="minorHAnsi" w:cstheme="minorBidi"/>
          <w:noProof/>
          <w:sz w:val="22"/>
          <w:szCs w:val="22"/>
        </w:rPr>
      </w:pPr>
      <w:hyperlink w:anchor="_Toc488658776" w:history="1">
        <w:r w:rsidR="000E3A3C" w:rsidRPr="00022FFF">
          <w:rPr>
            <w:rStyle w:val="Hyperlink"/>
            <w:noProof/>
          </w:rPr>
          <w:t>3.2.3.1.14.</w:t>
        </w:r>
        <w:r w:rsidR="000E3A3C">
          <w:rPr>
            <w:rFonts w:asciiTheme="minorHAnsi" w:eastAsiaTheme="minorEastAsia" w:hAnsiTheme="minorHAnsi" w:cstheme="minorBidi"/>
            <w:noProof/>
            <w:sz w:val="22"/>
            <w:szCs w:val="22"/>
          </w:rPr>
          <w:tab/>
        </w:r>
        <w:r w:rsidR="000E3A3C" w:rsidRPr="00022FFF">
          <w:rPr>
            <w:rStyle w:val="Hyperlink"/>
            <w:noProof/>
          </w:rPr>
          <w:t>VISN Information Form</w:t>
        </w:r>
        <w:r w:rsidR="000E3A3C">
          <w:rPr>
            <w:noProof/>
            <w:webHidden/>
          </w:rPr>
          <w:tab/>
        </w:r>
        <w:r w:rsidR="000E3A3C">
          <w:rPr>
            <w:noProof/>
            <w:webHidden/>
          </w:rPr>
          <w:fldChar w:fldCharType="begin"/>
        </w:r>
        <w:r w:rsidR="000E3A3C">
          <w:rPr>
            <w:noProof/>
            <w:webHidden/>
          </w:rPr>
          <w:instrText xml:space="preserve"> PAGEREF _Toc488658776 \h </w:instrText>
        </w:r>
        <w:r w:rsidR="000E3A3C">
          <w:rPr>
            <w:noProof/>
            <w:webHidden/>
          </w:rPr>
        </w:r>
        <w:r w:rsidR="000E3A3C">
          <w:rPr>
            <w:noProof/>
            <w:webHidden/>
          </w:rPr>
          <w:fldChar w:fldCharType="separate"/>
        </w:r>
        <w:r w:rsidR="000E3A3C">
          <w:rPr>
            <w:noProof/>
            <w:webHidden/>
          </w:rPr>
          <w:t>57</w:t>
        </w:r>
        <w:r w:rsidR="000E3A3C">
          <w:rPr>
            <w:noProof/>
            <w:webHidden/>
          </w:rPr>
          <w:fldChar w:fldCharType="end"/>
        </w:r>
      </w:hyperlink>
    </w:p>
    <w:p w14:paraId="074BD0D7" w14:textId="175A8324"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777" w:history="1">
        <w:r w:rsidR="000E3A3C" w:rsidRPr="00022FFF">
          <w:rPr>
            <w:rStyle w:val="Hyperlink"/>
            <w:noProof/>
          </w:rPr>
          <w:t>3.2.3.2.</w:t>
        </w:r>
        <w:r w:rsidR="000E3A3C">
          <w:rPr>
            <w:rFonts w:asciiTheme="minorHAnsi" w:eastAsiaTheme="minorEastAsia" w:hAnsiTheme="minorHAnsi" w:cstheme="minorBidi"/>
            <w:noProof/>
            <w:sz w:val="22"/>
            <w:szCs w:val="22"/>
          </w:rPr>
          <w:tab/>
        </w:r>
        <w:r w:rsidR="000E3A3C" w:rsidRPr="00022FFF">
          <w:rPr>
            <w:rStyle w:val="Hyperlink"/>
            <w:noProof/>
          </w:rPr>
          <w:t>Application Report Interface</w:t>
        </w:r>
        <w:r w:rsidR="000E3A3C">
          <w:rPr>
            <w:noProof/>
            <w:webHidden/>
          </w:rPr>
          <w:tab/>
        </w:r>
        <w:r w:rsidR="000E3A3C">
          <w:rPr>
            <w:noProof/>
            <w:webHidden/>
          </w:rPr>
          <w:fldChar w:fldCharType="begin"/>
        </w:r>
        <w:r w:rsidR="000E3A3C">
          <w:rPr>
            <w:noProof/>
            <w:webHidden/>
          </w:rPr>
          <w:instrText xml:space="preserve"> PAGEREF _Toc488658777 \h </w:instrText>
        </w:r>
        <w:r w:rsidR="000E3A3C">
          <w:rPr>
            <w:noProof/>
            <w:webHidden/>
          </w:rPr>
        </w:r>
        <w:r w:rsidR="000E3A3C">
          <w:rPr>
            <w:noProof/>
            <w:webHidden/>
          </w:rPr>
          <w:fldChar w:fldCharType="separate"/>
        </w:r>
        <w:r w:rsidR="000E3A3C">
          <w:rPr>
            <w:noProof/>
            <w:webHidden/>
          </w:rPr>
          <w:t>57</w:t>
        </w:r>
        <w:r w:rsidR="000E3A3C">
          <w:rPr>
            <w:noProof/>
            <w:webHidden/>
          </w:rPr>
          <w:fldChar w:fldCharType="end"/>
        </w:r>
      </w:hyperlink>
    </w:p>
    <w:p w14:paraId="02978CBE" w14:textId="08B4B828"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778" w:history="1">
        <w:r w:rsidR="000E3A3C" w:rsidRPr="00022FFF">
          <w:rPr>
            <w:rStyle w:val="Hyperlink"/>
            <w:noProof/>
          </w:rPr>
          <w:t>3.2.3.2.1.</w:t>
        </w:r>
        <w:r w:rsidR="000E3A3C">
          <w:rPr>
            <w:rFonts w:asciiTheme="minorHAnsi" w:eastAsiaTheme="minorEastAsia" w:hAnsiTheme="minorHAnsi" w:cstheme="minorBidi"/>
            <w:noProof/>
            <w:sz w:val="22"/>
            <w:szCs w:val="22"/>
          </w:rPr>
          <w:tab/>
        </w:r>
        <w:r w:rsidR="000E3A3C" w:rsidRPr="00022FFF">
          <w:rPr>
            <w:rStyle w:val="Hyperlink"/>
            <w:noProof/>
          </w:rPr>
          <w:t>Reports</w:t>
        </w:r>
        <w:r w:rsidR="000E3A3C">
          <w:rPr>
            <w:noProof/>
            <w:webHidden/>
          </w:rPr>
          <w:tab/>
        </w:r>
        <w:r w:rsidR="000E3A3C">
          <w:rPr>
            <w:noProof/>
            <w:webHidden/>
          </w:rPr>
          <w:fldChar w:fldCharType="begin"/>
        </w:r>
        <w:r w:rsidR="000E3A3C">
          <w:rPr>
            <w:noProof/>
            <w:webHidden/>
          </w:rPr>
          <w:instrText xml:space="preserve"> PAGEREF _Toc488658778 \h </w:instrText>
        </w:r>
        <w:r w:rsidR="000E3A3C">
          <w:rPr>
            <w:noProof/>
            <w:webHidden/>
          </w:rPr>
        </w:r>
        <w:r w:rsidR="000E3A3C">
          <w:rPr>
            <w:noProof/>
            <w:webHidden/>
          </w:rPr>
          <w:fldChar w:fldCharType="separate"/>
        </w:r>
        <w:r w:rsidR="000E3A3C">
          <w:rPr>
            <w:noProof/>
            <w:webHidden/>
          </w:rPr>
          <w:t>57</w:t>
        </w:r>
        <w:r w:rsidR="000E3A3C">
          <w:rPr>
            <w:noProof/>
            <w:webHidden/>
          </w:rPr>
          <w:fldChar w:fldCharType="end"/>
        </w:r>
      </w:hyperlink>
    </w:p>
    <w:p w14:paraId="0AFF1730" w14:textId="23BA882A"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779" w:history="1">
        <w:r w:rsidR="000E3A3C" w:rsidRPr="00022FFF">
          <w:rPr>
            <w:rStyle w:val="Hyperlink"/>
            <w:noProof/>
          </w:rPr>
          <w:t>3.2.3.3.</w:t>
        </w:r>
        <w:r w:rsidR="000E3A3C">
          <w:rPr>
            <w:rFonts w:asciiTheme="minorHAnsi" w:eastAsiaTheme="minorEastAsia" w:hAnsiTheme="minorHAnsi" w:cstheme="minorBidi"/>
            <w:noProof/>
            <w:sz w:val="22"/>
            <w:szCs w:val="22"/>
          </w:rPr>
          <w:tab/>
        </w:r>
        <w:r w:rsidR="000E3A3C" w:rsidRPr="00022FFF">
          <w:rPr>
            <w:rStyle w:val="Hyperlink"/>
            <w:noProof/>
          </w:rPr>
          <w:t>Unmapped Data Element</w:t>
        </w:r>
        <w:r w:rsidR="000E3A3C">
          <w:rPr>
            <w:noProof/>
            <w:webHidden/>
          </w:rPr>
          <w:tab/>
        </w:r>
        <w:r w:rsidR="000E3A3C">
          <w:rPr>
            <w:noProof/>
            <w:webHidden/>
          </w:rPr>
          <w:fldChar w:fldCharType="begin"/>
        </w:r>
        <w:r w:rsidR="000E3A3C">
          <w:rPr>
            <w:noProof/>
            <w:webHidden/>
          </w:rPr>
          <w:instrText xml:space="preserve"> PAGEREF _Toc488658779 \h </w:instrText>
        </w:r>
        <w:r w:rsidR="000E3A3C">
          <w:rPr>
            <w:noProof/>
            <w:webHidden/>
          </w:rPr>
        </w:r>
        <w:r w:rsidR="000E3A3C">
          <w:rPr>
            <w:noProof/>
            <w:webHidden/>
          </w:rPr>
          <w:fldChar w:fldCharType="separate"/>
        </w:r>
        <w:r w:rsidR="000E3A3C">
          <w:rPr>
            <w:noProof/>
            <w:webHidden/>
          </w:rPr>
          <w:t>58</w:t>
        </w:r>
        <w:r w:rsidR="000E3A3C">
          <w:rPr>
            <w:noProof/>
            <w:webHidden/>
          </w:rPr>
          <w:fldChar w:fldCharType="end"/>
        </w:r>
      </w:hyperlink>
    </w:p>
    <w:p w14:paraId="77294ED3" w14:textId="75EEA58D" w:rsidR="000E3A3C" w:rsidRDefault="001C7DB2">
      <w:pPr>
        <w:pStyle w:val="TOC2"/>
        <w:rPr>
          <w:rFonts w:asciiTheme="minorHAnsi" w:eastAsiaTheme="minorEastAsia" w:hAnsiTheme="minorHAnsi" w:cstheme="minorBidi"/>
          <w:b w:val="0"/>
          <w:noProof/>
          <w:sz w:val="22"/>
          <w:szCs w:val="22"/>
        </w:rPr>
      </w:pPr>
      <w:hyperlink w:anchor="_Toc488658780" w:history="1">
        <w:r w:rsidR="000E3A3C" w:rsidRPr="00022FFF">
          <w:rPr>
            <w:rStyle w:val="Hyperlink"/>
            <w:noProof/>
          </w:rPr>
          <w:t>3.3.</w:t>
        </w:r>
        <w:r w:rsidR="000E3A3C">
          <w:rPr>
            <w:rFonts w:asciiTheme="minorHAnsi" w:eastAsiaTheme="minorEastAsia" w:hAnsiTheme="minorHAnsi" w:cstheme="minorBidi"/>
            <w:b w:val="0"/>
            <w:noProof/>
            <w:sz w:val="22"/>
            <w:szCs w:val="22"/>
          </w:rPr>
          <w:tab/>
        </w:r>
        <w:r w:rsidR="000E3A3C" w:rsidRPr="00022FFF">
          <w:rPr>
            <w:rStyle w:val="Hyperlink"/>
            <w:noProof/>
          </w:rPr>
          <w:t>Conceptual Infrastructure Design</w:t>
        </w:r>
        <w:r w:rsidR="000E3A3C">
          <w:rPr>
            <w:noProof/>
            <w:webHidden/>
          </w:rPr>
          <w:tab/>
        </w:r>
        <w:r w:rsidR="000E3A3C">
          <w:rPr>
            <w:noProof/>
            <w:webHidden/>
          </w:rPr>
          <w:fldChar w:fldCharType="begin"/>
        </w:r>
        <w:r w:rsidR="000E3A3C">
          <w:rPr>
            <w:noProof/>
            <w:webHidden/>
          </w:rPr>
          <w:instrText xml:space="preserve"> PAGEREF _Toc488658780 \h </w:instrText>
        </w:r>
        <w:r w:rsidR="000E3A3C">
          <w:rPr>
            <w:noProof/>
            <w:webHidden/>
          </w:rPr>
        </w:r>
        <w:r w:rsidR="000E3A3C">
          <w:rPr>
            <w:noProof/>
            <w:webHidden/>
          </w:rPr>
          <w:fldChar w:fldCharType="separate"/>
        </w:r>
        <w:r w:rsidR="000E3A3C">
          <w:rPr>
            <w:noProof/>
            <w:webHidden/>
          </w:rPr>
          <w:t>62</w:t>
        </w:r>
        <w:r w:rsidR="000E3A3C">
          <w:rPr>
            <w:noProof/>
            <w:webHidden/>
          </w:rPr>
          <w:fldChar w:fldCharType="end"/>
        </w:r>
      </w:hyperlink>
    </w:p>
    <w:p w14:paraId="06C1E2F1" w14:textId="3A53E013" w:rsidR="000E3A3C" w:rsidRDefault="001C7DB2">
      <w:pPr>
        <w:pStyle w:val="TOC3"/>
        <w:rPr>
          <w:rFonts w:asciiTheme="minorHAnsi" w:eastAsiaTheme="minorEastAsia" w:hAnsiTheme="minorHAnsi" w:cstheme="minorBidi"/>
          <w:b w:val="0"/>
          <w:noProof/>
          <w:sz w:val="22"/>
          <w:szCs w:val="22"/>
        </w:rPr>
      </w:pPr>
      <w:hyperlink w:anchor="_Toc488658781" w:history="1">
        <w:r w:rsidR="000E3A3C" w:rsidRPr="00022FFF">
          <w:rPr>
            <w:rStyle w:val="Hyperlink"/>
            <w:noProof/>
          </w:rPr>
          <w:t>3.3.1.</w:t>
        </w:r>
        <w:r w:rsidR="000E3A3C">
          <w:rPr>
            <w:rFonts w:asciiTheme="minorHAnsi" w:eastAsiaTheme="minorEastAsia" w:hAnsiTheme="minorHAnsi" w:cstheme="minorBidi"/>
            <w:b w:val="0"/>
            <w:noProof/>
            <w:sz w:val="22"/>
            <w:szCs w:val="22"/>
          </w:rPr>
          <w:tab/>
        </w:r>
        <w:r w:rsidR="000E3A3C" w:rsidRPr="00022FFF">
          <w:rPr>
            <w:rStyle w:val="Hyperlink"/>
            <w:noProof/>
          </w:rPr>
          <w:t>System Criticality and High Availability</w:t>
        </w:r>
        <w:r w:rsidR="000E3A3C">
          <w:rPr>
            <w:noProof/>
            <w:webHidden/>
          </w:rPr>
          <w:tab/>
        </w:r>
        <w:r w:rsidR="000E3A3C">
          <w:rPr>
            <w:noProof/>
            <w:webHidden/>
          </w:rPr>
          <w:fldChar w:fldCharType="begin"/>
        </w:r>
        <w:r w:rsidR="000E3A3C">
          <w:rPr>
            <w:noProof/>
            <w:webHidden/>
          </w:rPr>
          <w:instrText xml:space="preserve"> PAGEREF _Toc488658781 \h </w:instrText>
        </w:r>
        <w:r w:rsidR="000E3A3C">
          <w:rPr>
            <w:noProof/>
            <w:webHidden/>
          </w:rPr>
        </w:r>
        <w:r w:rsidR="000E3A3C">
          <w:rPr>
            <w:noProof/>
            <w:webHidden/>
          </w:rPr>
          <w:fldChar w:fldCharType="separate"/>
        </w:r>
        <w:r w:rsidR="000E3A3C">
          <w:rPr>
            <w:noProof/>
            <w:webHidden/>
          </w:rPr>
          <w:t>62</w:t>
        </w:r>
        <w:r w:rsidR="000E3A3C">
          <w:rPr>
            <w:noProof/>
            <w:webHidden/>
          </w:rPr>
          <w:fldChar w:fldCharType="end"/>
        </w:r>
      </w:hyperlink>
    </w:p>
    <w:p w14:paraId="572BEA47" w14:textId="3DFD0898" w:rsidR="000E3A3C" w:rsidRDefault="001C7DB2">
      <w:pPr>
        <w:pStyle w:val="TOC3"/>
        <w:rPr>
          <w:rFonts w:asciiTheme="minorHAnsi" w:eastAsiaTheme="minorEastAsia" w:hAnsiTheme="minorHAnsi" w:cstheme="minorBidi"/>
          <w:b w:val="0"/>
          <w:noProof/>
          <w:sz w:val="22"/>
          <w:szCs w:val="22"/>
        </w:rPr>
      </w:pPr>
      <w:hyperlink w:anchor="_Toc488658782" w:history="1">
        <w:r w:rsidR="000E3A3C" w:rsidRPr="00022FFF">
          <w:rPr>
            <w:rStyle w:val="Hyperlink"/>
            <w:noProof/>
          </w:rPr>
          <w:t>3.3.2.</w:t>
        </w:r>
        <w:r w:rsidR="000E3A3C">
          <w:rPr>
            <w:rFonts w:asciiTheme="minorHAnsi" w:eastAsiaTheme="minorEastAsia" w:hAnsiTheme="minorHAnsi" w:cstheme="minorBidi"/>
            <w:b w:val="0"/>
            <w:noProof/>
            <w:sz w:val="22"/>
            <w:szCs w:val="22"/>
          </w:rPr>
          <w:tab/>
        </w:r>
        <w:r w:rsidR="000E3A3C" w:rsidRPr="00022FFF">
          <w:rPr>
            <w:rStyle w:val="Hyperlink"/>
            <w:noProof/>
          </w:rPr>
          <w:t>Special Technology</w:t>
        </w:r>
        <w:r w:rsidR="000E3A3C">
          <w:rPr>
            <w:noProof/>
            <w:webHidden/>
          </w:rPr>
          <w:tab/>
        </w:r>
        <w:r w:rsidR="000E3A3C">
          <w:rPr>
            <w:noProof/>
            <w:webHidden/>
          </w:rPr>
          <w:fldChar w:fldCharType="begin"/>
        </w:r>
        <w:r w:rsidR="000E3A3C">
          <w:rPr>
            <w:noProof/>
            <w:webHidden/>
          </w:rPr>
          <w:instrText xml:space="preserve"> PAGEREF _Toc488658782 \h </w:instrText>
        </w:r>
        <w:r w:rsidR="000E3A3C">
          <w:rPr>
            <w:noProof/>
            <w:webHidden/>
          </w:rPr>
        </w:r>
        <w:r w:rsidR="000E3A3C">
          <w:rPr>
            <w:noProof/>
            <w:webHidden/>
          </w:rPr>
          <w:fldChar w:fldCharType="separate"/>
        </w:r>
        <w:r w:rsidR="000E3A3C">
          <w:rPr>
            <w:noProof/>
            <w:webHidden/>
          </w:rPr>
          <w:t>63</w:t>
        </w:r>
        <w:r w:rsidR="000E3A3C">
          <w:rPr>
            <w:noProof/>
            <w:webHidden/>
          </w:rPr>
          <w:fldChar w:fldCharType="end"/>
        </w:r>
      </w:hyperlink>
    </w:p>
    <w:p w14:paraId="4AC77E82" w14:textId="5575DEBA" w:rsidR="000E3A3C" w:rsidRDefault="001C7DB2">
      <w:pPr>
        <w:pStyle w:val="TOC3"/>
        <w:rPr>
          <w:rFonts w:asciiTheme="minorHAnsi" w:eastAsiaTheme="minorEastAsia" w:hAnsiTheme="minorHAnsi" w:cstheme="minorBidi"/>
          <w:b w:val="0"/>
          <w:noProof/>
          <w:sz w:val="22"/>
          <w:szCs w:val="22"/>
        </w:rPr>
      </w:pPr>
      <w:hyperlink w:anchor="_Toc488658783" w:history="1">
        <w:r w:rsidR="000E3A3C" w:rsidRPr="00022FFF">
          <w:rPr>
            <w:rStyle w:val="Hyperlink"/>
            <w:noProof/>
          </w:rPr>
          <w:t>3.3.3.</w:t>
        </w:r>
        <w:r w:rsidR="000E3A3C">
          <w:rPr>
            <w:rFonts w:asciiTheme="minorHAnsi" w:eastAsiaTheme="minorEastAsia" w:hAnsiTheme="minorHAnsi" w:cstheme="minorBidi"/>
            <w:b w:val="0"/>
            <w:noProof/>
            <w:sz w:val="22"/>
            <w:szCs w:val="22"/>
          </w:rPr>
          <w:tab/>
        </w:r>
        <w:r w:rsidR="000E3A3C" w:rsidRPr="00022FFF">
          <w:rPr>
            <w:rStyle w:val="Hyperlink"/>
            <w:noProof/>
          </w:rPr>
          <w:t>Technology Locations</w:t>
        </w:r>
        <w:r w:rsidR="000E3A3C">
          <w:rPr>
            <w:noProof/>
            <w:webHidden/>
          </w:rPr>
          <w:tab/>
        </w:r>
        <w:r w:rsidR="000E3A3C">
          <w:rPr>
            <w:noProof/>
            <w:webHidden/>
          </w:rPr>
          <w:fldChar w:fldCharType="begin"/>
        </w:r>
        <w:r w:rsidR="000E3A3C">
          <w:rPr>
            <w:noProof/>
            <w:webHidden/>
          </w:rPr>
          <w:instrText xml:space="preserve"> PAGEREF _Toc488658783 \h </w:instrText>
        </w:r>
        <w:r w:rsidR="000E3A3C">
          <w:rPr>
            <w:noProof/>
            <w:webHidden/>
          </w:rPr>
        </w:r>
        <w:r w:rsidR="000E3A3C">
          <w:rPr>
            <w:noProof/>
            <w:webHidden/>
          </w:rPr>
          <w:fldChar w:fldCharType="separate"/>
        </w:r>
        <w:r w:rsidR="000E3A3C">
          <w:rPr>
            <w:noProof/>
            <w:webHidden/>
          </w:rPr>
          <w:t>63</w:t>
        </w:r>
        <w:r w:rsidR="000E3A3C">
          <w:rPr>
            <w:noProof/>
            <w:webHidden/>
          </w:rPr>
          <w:fldChar w:fldCharType="end"/>
        </w:r>
      </w:hyperlink>
    </w:p>
    <w:p w14:paraId="624D1D76" w14:textId="76B5013E" w:rsidR="000E3A3C" w:rsidRDefault="001C7DB2">
      <w:pPr>
        <w:pStyle w:val="TOC3"/>
        <w:rPr>
          <w:rFonts w:asciiTheme="minorHAnsi" w:eastAsiaTheme="minorEastAsia" w:hAnsiTheme="minorHAnsi" w:cstheme="minorBidi"/>
          <w:b w:val="0"/>
          <w:noProof/>
          <w:sz w:val="22"/>
          <w:szCs w:val="22"/>
        </w:rPr>
      </w:pPr>
      <w:hyperlink w:anchor="_Toc488658784" w:history="1">
        <w:r w:rsidR="000E3A3C" w:rsidRPr="00022FFF">
          <w:rPr>
            <w:rStyle w:val="Hyperlink"/>
            <w:noProof/>
          </w:rPr>
          <w:t>3.3.4.</w:t>
        </w:r>
        <w:r w:rsidR="000E3A3C">
          <w:rPr>
            <w:rFonts w:asciiTheme="minorHAnsi" w:eastAsiaTheme="minorEastAsia" w:hAnsiTheme="minorHAnsi" w:cstheme="minorBidi"/>
            <w:b w:val="0"/>
            <w:noProof/>
            <w:sz w:val="22"/>
            <w:szCs w:val="22"/>
          </w:rPr>
          <w:tab/>
        </w:r>
        <w:r w:rsidR="000E3A3C" w:rsidRPr="00022FFF">
          <w:rPr>
            <w:rStyle w:val="Hyperlink"/>
            <w:noProof/>
          </w:rPr>
          <w:t>Conceptual Infrastructure Diagram</w:t>
        </w:r>
        <w:r w:rsidR="000E3A3C">
          <w:rPr>
            <w:noProof/>
            <w:webHidden/>
          </w:rPr>
          <w:tab/>
        </w:r>
        <w:r w:rsidR="000E3A3C">
          <w:rPr>
            <w:noProof/>
            <w:webHidden/>
          </w:rPr>
          <w:fldChar w:fldCharType="begin"/>
        </w:r>
        <w:r w:rsidR="000E3A3C">
          <w:rPr>
            <w:noProof/>
            <w:webHidden/>
          </w:rPr>
          <w:instrText xml:space="preserve"> PAGEREF _Toc488658784 \h </w:instrText>
        </w:r>
        <w:r w:rsidR="000E3A3C">
          <w:rPr>
            <w:noProof/>
            <w:webHidden/>
          </w:rPr>
        </w:r>
        <w:r w:rsidR="000E3A3C">
          <w:rPr>
            <w:noProof/>
            <w:webHidden/>
          </w:rPr>
          <w:fldChar w:fldCharType="separate"/>
        </w:r>
        <w:r w:rsidR="000E3A3C">
          <w:rPr>
            <w:noProof/>
            <w:webHidden/>
          </w:rPr>
          <w:t>65</w:t>
        </w:r>
        <w:r w:rsidR="000E3A3C">
          <w:rPr>
            <w:noProof/>
            <w:webHidden/>
          </w:rPr>
          <w:fldChar w:fldCharType="end"/>
        </w:r>
      </w:hyperlink>
    </w:p>
    <w:p w14:paraId="437028B6" w14:textId="57A54428"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785" w:history="1">
        <w:r w:rsidR="000E3A3C" w:rsidRPr="00022FFF">
          <w:rPr>
            <w:rStyle w:val="Hyperlink"/>
            <w:noProof/>
          </w:rPr>
          <w:t>3.3.4.1.</w:t>
        </w:r>
        <w:r w:rsidR="000E3A3C">
          <w:rPr>
            <w:rFonts w:asciiTheme="minorHAnsi" w:eastAsiaTheme="minorEastAsia" w:hAnsiTheme="minorHAnsi" w:cstheme="minorBidi"/>
            <w:noProof/>
            <w:sz w:val="22"/>
            <w:szCs w:val="22"/>
          </w:rPr>
          <w:tab/>
        </w:r>
        <w:r w:rsidR="000E3A3C" w:rsidRPr="00022FFF">
          <w:rPr>
            <w:rStyle w:val="Hyperlink"/>
            <w:noProof/>
          </w:rPr>
          <w:t>Location of Environments and External Interfaces</w:t>
        </w:r>
        <w:r w:rsidR="000E3A3C">
          <w:rPr>
            <w:noProof/>
            <w:webHidden/>
          </w:rPr>
          <w:tab/>
        </w:r>
        <w:r w:rsidR="000E3A3C">
          <w:rPr>
            <w:noProof/>
            <w:webHidden/>
          </w:rPr>
          <w:fldChar w:fldCharType="begin"/>
        </w:r>
        <w:r w:rsidR="000E3A3C">
          <w:rPr>
            <w:noProof/>
            <w:webHidden/>
          </w:rPr>
          <w:instrText xml:space="preserve"> PAGEREF _Toc488658785 \h </w:instrText>
        </w:r>
        <w:r w:rsidR="000E3A3C">
          <w:rPr>
            <w:noProof/>
            <w:webHidden/>
          </w:rPr>
        </w:r>
        <w:r w:rsidR="000E3A3C">
          <w:rPr>
            <w:noProof/>
            <w:webHidden/>
          </w:rPr>
          <w:fldChar w:fldCharType="separate"/>
        </w:r>
        <w:r w:rsidR="000E3A3C">
          <w:rPr>
            <w:noProof/>
            <w:webHidden/>
          </w:rPr>
          <w:t>65</w:t>
        </w:r>
        <w:r w:rsidR="000E3A3C">
          <w:rPr>
            <w:noProof/>
            <w:webHidden/>
          </w:rPr>
          <w:fldChar w:fldCharType="end"/>
        </w:r>
      </w:hyperlink>
    </w:p>
    <w:p w14:paraId="40D696B9" w14:textId="4E1E57BC" w:rsidR="000E3A3C" w:rsidRDefault="001C7DB2">
      <w:pPr>
        <w:pStyle w:val="TOC1"/>
        <w:rPr>
          <w:rFonts w:asciiTheme="minorHAnsi" w:eastAsiaTheme="minorEastAsia" w:hAnsiTheme="minorHAnsi" w:cstheme="minorBidi"/>
          <w:b w:val="0"/>
          <w:noProof/>
          <w:sz w:val="22"/>
          <w:szCs w:val="22"/>
        </w:rPr>
      </w:pPr>
      <w:hyperlink w:anchor="_Toc488658786" w:history="1">
        <w:r w:rsidR="000E3A3C" w:rsidRPr="00022FFF">
          <w:rPr>
            <w:rStyle w:val="Hyperlink"/>
            <w:noProof/>
          </w:rPr>
          <w:t>4.</w:t>
        </w:r>
        <w:r w:rsidR="000E3A3C">
          <w:rPr>
            <w:rFonts w:asciiTheme="minorHAnsi" w:eastAsiaTheme="minorEastAsia" w:hAnsiTheme="minorHAnsi" w:cstheme="minorBidi"/>
            <w:b w:val="0"/>
            <w:noProof/>
            <w:sz w:val="22"/>
            <w:szCs w:val="22"/>
          </w:rPr>
          <w:tab/>
        </w:r>
        <w:r w:rsidR="000E3A3C" w:rsidRPr="00022FFF">
          <w:rPr>
            <w:rStyle w:val="Hyperlink"/>
            <w:noProof/>
          </w:rPr>
          <w:t>System Architecture</w:t>
        </w:r>
        <w:r w:rsidR="000E3A3C">
          <w:rPr>
            <w:noProof/>
            <w:webHidden/>
          </w:rPr>
          <w:tab/>
        </w:r>
        <w:r w:rsidR="000E3A3C">
          <w:rPr>
            <w:noProof/>
            <w:webHidden/>
          </w:rPr>
          <w:fldChar w:fldCharType="begin"/>
        </w:r>
        <w:r w:rsidR="000E3A3C">
          <w:rPr>
            <w:noProof/>
            <w:webHidden/>
          </w:rPr>
          <w:instrText xml:space="preserve"> PAGEREF _Toc488658786 \h </w:instrText>
        </w:r>
        <w:r w:rsidR="000E3A3C">
          <w:rPr>
            <w:noProof/>
            <w:webHidden/>
          </w:rPr>
        </w:r>
        <w:r w:rsidR="000E3A3C">
          <w:rPr>
            <w:noProof/>
            <w:webHidden/>
          </w:rPr>
          <w:fldChar w:fldCharType="separate"/>
        </w:r>
        <w:r w:rsidR="000E3A3C">
          <w:rPr>
            <w:noProof/>
            <w:webHidden/>
          </w:rPr>
          <w:t>68</w:t>
        </w:r>
        <w:r w:rsidR="000E3A3C">
          <w:rPr>
            <w:noProof/>
            <w:webHidden/>
          </w:rPr>
          <w:fldChar w:fldCharType="end"/>
        </w:r>
      </w:hyperlink>
    </w:p>
    <w:p w14:paraId="0361116D" w14:textId="0D6DA96D" w:rsidR="000E3A3C" w:rsidRDefault="001C7DB2">
      <w:pPr>
        <w:pStyle w:val="TOC2"/>
        <w:rPr>
          <w:rFonts w:asciiTheme="minorHAnsi" w:eastAsiaTheme="minorEastAsia" w:hAnsiTheme="minorHAnsi" w:cstheme="minorBidi"/>
          <w:b w:val="0"/>
          <w:noProof/>
          <w:sz w:val="22"/>
          <w:szCs w:val="22"/>
        </w:rPr>
      </w:pPr>
      <w:hyperlink w:anchor="_Toc488658787" w:history="1">
        <w:r w:rsidR="000E3A3C" w:rsidRPr="00022FFF">
          <w:rPr>
            <w:rStyle w:val="Hyperlink"/>
            <w:noProof/>
          </w:rPr>
          <w:t>4.1.</w:t>
        </w:r>
        <w:r w:rsidR="000E3A3C">
          <w:rPr>
            <w:rFonts w:asciiTheme="minorHAnsi" w:eastAsiaTheme="minorEastAsia" w:hAnsiTheme="minorHAnsi" w:cstheme="minorBidi"/>
            <w:b w:val="0"/>
            <w:noProof/>
            <w:sz w:val="22"/>
            <w:szCs w:val="22"/>
          </w:rPr>
          <w:tab/>
        </w:r>
        <w:r w:rsidR="000E3A3C" w:rsidRPr="00022FFF">
          <w:rPr>
            <w:rStyle w:val="Hyperlink"/>
            <w:noProof/>
          </w:rPr>
          <w:t>Hardware Architecture</w:t>
        </w:r>
        <w:r w:rsidR="000E3A3C">
          <w:rPr>
            <w:noProof/>
            <w:webHidden/>
          </w:rPr>
          <w:tab/>
        </w:r>
        <w:r w:rsidR="000E3A3C">
          <w:rPr>
            <w:noProof/>
            <w:webHidden/>
          </w:rPr>
          <w:fldChar w:fldCharType="begin"/>
        </w:r>
        <w:r w:rsidR="000E3A3C">
          <w:rPr>
            <w:noProof/>
            <w:webHidden/>
          </w:rPr>
          <w:instrText xml:space="preserve"> PAGEREF _Toc488658787 \h </w:instrText>
        </w:r>
        <w:r w:rsidR="000E3A3C">
          <w:rPr>
            <w:noProof/>
            <w:webHidden/>
          </w:rPr>
        </w:r>
        <w:r w:rsidR="000E3A3C">
          <w:rPr>
            <w:noProof/>
            <w:webHidden/>
          </w:rPr>
          <w:fldChar w:fldCharType="separate"/>
        </w:r>
        <w:r w:rsidR="000E3A3C">
          <w:rPr>
            <w:noProof/>
            <w:webHidden/>
          </w:rPr>
          <w:t>68</w:t>
        </w:r>
        <w:r w:rsidR="000E3A3C">
          <w:rPr>
            <w:noProof/>
            <w:webHidden/>
          </w:rPr>
          <w:fldChar w:fldCharType="end"/>
        </w:r>
      </w:hyperlink>
    </w:p>
    <w:p w14:paraId="3DE62A63" w14:textId="74392B17" w:rsidR="000E3A3C" w:rsidRDefault="001C7DB2">
      <w:pPr>
        <w:pStyle w:val="TOC2"/>
        <w:rPr>
          <w:rFonts w:asciiTheme="minorHAnsi" w:eastAsiaTheme="minorEastAsia" w:hAnsiTheme="minorHAnsi" w:cstheme="minorBidi"/>
          <w:b w:val="0"/>
          <w:noProof/>
          <w:sz w:val="22"/>
          <w:szCs w:val="22"/>
        </w:rPr>
      </w:pPr>
      <w:hyperlink w:anchor="_Toc488658788" w:history="1">
        <w:r w:rsidR="000E3A3C" w:rsidRPr="00022FFF">
          <w:rPr>
            <w:rStyle w:val="Hyperlink"/>
            <w:noProof/>
          </w:rPr>
          <w:t>4.2.</w:t>
        </w:r>
        <w:r w:rsidR="000E3A3C">
          <w:rPr>
            <w:rFonts w:asciiTheme="minorHAnsi" w:eastAsiaTheme="minorEastAsia" w:hAnsiTheme="minorHAnsi" w:cstheme="minorBidi"/>
            <w:b w:val="0"/>
            <w:noProof/>
            <w:sz w:val="22"/>
            <w:szCs w:val="22"/>
          </w:rPr>
          <w:tab/>
        </w:r>
        <w:r w:rsidR="000E3A3C" w:rsidRPr="00022FFF">
          <w:rPr>
            <w:rStyle w:val="Hyperlink"/>
            <w:noProof/>
          </w:rPr>
          <w:t>Software Architecture</w:t>
        </w:r>
        <w:r w:rsidR="000E3A3C">
          <w:rPr>
            <w:noProof/>
            <w:webHidden/>
          </w:rPr>
          <w:tab/>
        </w:r>
        <w:r w:rsidR="000E3A3C">
          <w:rPr>
            <w:noProof/>
            <w:webHidden/>
          </w:rPr>
          <w:fldChar w:fldCharType="begin"/>
        </w:r>
        <w:r w:rsidR="000E3A3C">
          <w:rPr>
            <w:noProof/>
            <w:webHidden/>
          </w:rPr>
          <w:instrText xml:space="preserve"> PAGEREF _Toc488658788 \h </w:instrText>
        </w:r>
        <w:r w:rsidR="000E3A3C">
          <w:rPr>
            <w:noProof/>
            <w:webHidden/>
          </w:rPr>
        </w:r>
        <w:r w:rsidR="000E3A3C">
          <w:rPr>
            <w:noProof/>
            <w:webHidden/>
          </w:rPr>
          <w:fldChar w:fldCharType="separate"/>
        </w:r>
        <w:r w:rsidR="000E3A3C">
          <w:rPr>
            <w:noProof/>
            <w:webHidden/>
          </w:rPr>
          <w:t>69</w:t>
        </w:r>
        <w:r w:rsidR="000E3A3C">
          <w:rPr>
            <w:noProof/>
            <w:webHidden/>
          </w:rPr>
          <w:fldChar w:fldCharType="end"/>
        </w:r>
      </w:hyperlink>
    </w:p>
    <w:p w14:paraId="41F4DCC0" w14:textId="2A61330F" w:rsidR="000E3A3C" w:rsidRDefault="001C7DB2">
      <w:pPr>
        <w:pStyle w:val="TOC2"/>
        <w:rPr>
          <w:rFonts w:asciiTheme="minorHAnsi" w:eastAsiaTheme="minorEastAsia" w:hAnsiTheme="minorHAnsi" w:cstheme="minorBidi"/>
          <w:b w:val="0"/>
          <w:noProof/>
          <w:sz w:val="22"/>
          <w:szCs w:val="22"/>
        </w:rPr>
      </w:pPr>
      <w:hyperlink w:anchor="_Toc488658789" w:history="1">
        <w:r w:rsidR="000E3A3C" w:rsidRPr="00022FFF">
          <w:rPr>
            <w:rStyle w:val="Hyperlink"/>
            <w:noProof/>
          </w:rPr>
          <w:t>4.3.</w:t>
        </w:r>
        <w:r w:rsidR="000E3A3C">
          <w:rPr>
            <w:rFonts w:asciiTheme="minorHAnsi" w:eastAsiaTheme="minorEastAsia" w:hAnsiTheme="minorHAnsi" w:cstheme="minorBidi"/>
            <w:b w:val="0"/>
            <w:noProof/>
            <w:sz w:val="22"/>
            <w:szCs w:val="22"/>
          </w:rPr>
          <w:tab/>
        </w:r>
        <w:r w:rsidR="000E3A3C" w:rsidRPr="00022FFF">
          <w:rPr>
            <w:rStyle w:val="Hyperlink"/>
            <w:noProof/>
          </w:rPr>
          <w:t>Network Architecture</w:t>
        </w:r>
        <w:r w:rsidR="000E3A3C">
          <w:rPr>
            <w:noProof/>
            <w:webHidden/>
          </w:rPr>
          <w:tab/>
        </w:r>
        <w:r w:rsidR="000E3A3C">
          <w:rPr>
            <w:noProof/>
            <w:webHidden/>
          </w:rPr>
          <w:fldChar w:fldCharType="begin"/>
        </w:r>
        <w:r w:rsidR="000E3A3C">
          <w:rPr>
            <w:noProof/>
            <w:webHidden/>
          </w:rPr>
          <w:instrText xml:space="preserve"> PAGEREF _Toc488658789 \h </w:instrText>
        </w:r>
        <w:r w:rsidR="000E3A3C">
          <w:rPr>
            <w:noProof/>
            <w:webHidden/>
          </w:rPr>
        </w:r>
        <w:r w:rsidR="000E3A3C">
          <w:rPr>
            <w:noProof/>
            <w:webHidden/>
          </w:rPr>
          <w:fldChar w:fldCharType="separate"/>
        </w:r>
        <w:r w:rsidR="000E3A3C">
          <w:rPr>
            <w:noProof/>
            <w:webHidden/>
          </w:rPr>
          <w:t>74</w:t>
        </w:r>
        <w:r w:rsidR="000E3A3C">
          <w:rPr>
            <w:noProof/>
            <w:webHidden/>
          </w:rPr>
          <w:fldChar w:fldCharType="end"/>
        </w:r>
      </w:hyperlink>
    </w:p>
    <w:p w14:paraId="69C581D9" w14:textId="45D1F4C3" w:rsidR="000E3A3C" w:rsidRDefault="001C7DB2">
      <w:pPr>
        <w:pStyle w:val="TOC2"/>
        <w:rPr>
          <w:rFonts w:asciiTheme="minorHAnsi" w:eastAsiaTheme="minorEastAsia" w:hAnsiTheme="minorHAnsi" w:cstheme="minorBidi"/>
          <w:b w:val="0"/>
          <w:noProof/>
          <w:sz w:val="22"/>
          <w:szCs w:val="22"/>
        </w:rPr>
      </w:pPr>
      <w:hyperlink w:anchor="_Toc488658790" w:history="1">
        <w:r w:rsidR="000E3A3C" w:rsidRPr="00022FFF">
          <w:rPr>
            <w:rStyle w:val="Hyperlink"/>
            <w:noProof/>
          </w:rPr>
          <w:t>4.4.</w:t>
        </w:r>
        <w:r w:rsidR="000E3A3C">
          <w:rPr>
            <w:rFonts w:asciiTheme="minorHAnsi" w:eastAsiaTheme="minorEastAsia" w:hAnsiTheme="minorHAnsi" w:cstheme="minorBidi"/>
            <w:b w:val="0"/>
            <w:noProof/>
            <w:sz w:val="22"/>
            <w:szCs w:val="22"/>
          </w:rPr>
          <w:tab/>
        </w:r>
        <w:r w:rsidR="000E3A3C" w:rsidRPr="00022FFF">
          <w:rPr>
            <w:rStyle w:val="Hyperlink"/>
            <w:noProof/>
          </w:rPr>
          <w:t>Integration Architecture</w:t>
        </w:r>
        <w:r w:rsidR="000E3A3C">
          <w:rPr>
            <w:noProof/>
            <w:webHidden/>
          </w:rPr>
          <w:tab/>
        </w:r>
        <w:r w:rsidR="000E3A3C">
          <w:rPr>
            <w:noProof/>
            <w:webHidden/>
          </w:rPr>
          <w:fldChar w:fldCharType="begin"/>
        </w:r>
        <w:r w:rsidR="000E3A3C">
          <w:rPr>
            <w:noProof/>
            <w:webHidden/>
          </w:rPr>
          <w:instrText xml:space="preserve"> PAGEREF _Toc488658790 \h </w:instrText>
        </w:r>
        <w:r w:rsidR="000E3A3C">
          <w:rPr>
            <w:noProof/>
            <w:webHidden/>
          </w:rPr>
        </w:r>
        <w:r w:rsidR="000E3A3C">
          <w:rPr>
            <w:noProof/>
            <w:webHidden/>
          </w:rPr>
          <w:fldChar w:fldCharType="separate"/>
        </w:r>
        <w:r w:rsidR="000E3A3C">
          <w:rPr>
            <w:noProof/>
            <w:webHidden/>
          </w:rPr>
          <w:t>75</w:t>
        </w:r>
        <w:r w:rsidR="000E3A3C">
          <w:rPr>
            <w:noProof/>
            <w:webHidden/>
          </w:rPr>
          <w:fldChar w:fldCharType="end"/>
        </w:r>
      </w:hyperlink>
    </w:p>
    <w:p w14:paraId="59134257" w14:textId="76D3C642" w:rsidR="000E3A3C" w:rsidRDefault="001C7DB2">
      <w:pPr>
        <w:pStyle w:val="TOC2"/>
        <w:rPr>
          <w:rFonts w:asciiTheme="minorHAnsi" w:eastAsiaTheme="minorEastAsia" w:hAnsiTheme="minorHAnsi" w:cstheme="minorBidi"/>
          <w:b w:val="0"/>
          <w:noProof/>
          <w:sz w:val="22"/>
          <w:szCs w:val="22"/>
        </w:rPr>
      </w:pPr>
      <w:hyperlink w:anchor="_Toc488658791" w:history="1">
        <w:r w:rsidR="000E3A3C" w:rsidRPr="00022FFF">
          <w:rPr>
            <w:rStyle w:val="Hyperlink"/>
            <w:noProof/>
          </w:rPr>
          <w:t>4.5.</w:t>
        </w:r>
        <w:r w:rsidR="000E3A3C">
          <w:rPr>
            <w:rFonts w:asciiTheme="minorHAnsi" w:eastAsiaTheme="minorEastAsia" w:hAnsiTheme="minorHAnsi" w:cstheme="minorBidi"/>
            <w:b w:val="0"/>
            <w:noProof/>
            <w:sz w:val="22"/>
            <w:szCs w:val="22"/>
          </w:rPr>
          <w:tab/>
        </w:r>
        <w:r w:rsidR="000E3A3C" w:rsidRPr="00022FFF">
          <w:rPr>
            <w:rStyle w:val="Hyperlink"/>
            <w:noProof/>
          </w:rPr>
          <w:t>Service Oriented Architecture / ESS</w:t>
        </w:r>
        <w:r w:rsidR="000E3A3C">
          <w:rPr>
            <w:noProof/>
            <w:webHidden/>
          </w:rPr>
          <w:tab/>
        </w:r>
        <w:r w:rsidR="000E3A3C">
          <w:rPr>
            <w:noProof/>
            <w:webHidden/>
          </w:rPr>
          <w:fldChar w:fldCharType="begin"/>
        </w:r>
        <w:r w:rsidR="000E3A3C">
          <w:rPr>
            <w:noProof/>
            <w:webHidden/>
          </w:rPr>
          <w:instrText xml:space="preserve"> PAGEREF _Toc488658791 \h </w:instrText>
        </w:r>
        <w:r w:rsidR="000E3A3C">
          <w:rPr>
            <w:noProof/>
            <w:webHidden/>
          </w:rPr>
        </w:r>
        <w:r w:rsidR="000E3A3C">
          <w:rPr>
            <w:noProof/>
            <w:webHidden/>
          </w:rPr>
          <w:fldChar w:fldCharType="separate"/>
        </w:r>
        <w:r w:rsidR="000E3A3C">
          <w:rPr>
            <w:noProof/>
            <w:webHidden/>
          </w:rPr>
          <w:t>75</w:t>
        </w:r>
        <w:r w:rsidR="000E3A3C">
          <w:rPr>
            <w:noProof/>
            <w:webHidden/>
          </w:rPr>
          <w:fldChar w:fldCharType="end"/>
        </w:r>
      </w:hyperlink>
    </w:p>
    <w:p w14:paraId="52E4DBA5" w14:textId="571FE0D7" w:rsidR="000E3A3C" w:rsidRDefault="001C7DB2">
      <w:pPr>
        <w:pStyle w:val="TOC2"/>
        <w:rPr>
          <w:rFonts w:asciiTheme="minorHAnsi" w:eastAsiaTheme="minorEastAsia" w:hAnsiTheme="minorHAnsi" w:cstheme="minorBidi"/>
          <w:b w:val="0"/>
          <w:noProof/>
          <w:sz w:val="22"/>
          <w:szCs w:val="22"/>
        </w:rPr>
      </w:pPr>
      <w:hyperlink w:anchor="_Toc488658792" w:history="1">
        <w:r w:rsidR="000E3A3C" w:rsidRPr="00022FFF">
          <w:rPr>
            <w:rStyle w:val="Hyperlink"/>
            <w:noProof/>
          </w:rPr>
          <w:t>4.6.</w:t>
        </w:r>
        <w:r w:rsidR="000E3A3C">
          <w:rPr>
            <w:rFonts w:asciiTheme="minorHAnsi" w:eastAsiaTheme="minorEastAsia" w:hAnsiTheme="minorHAnsi" w:cstheme="minorBidi"/>
            <w:b w:val="0"/>
            <w:noProof/>
            <w:sz w:val="22"/>
            <w:szCs w:val="22"/>
          </w:rPr>
          <w:tab/>
        </w:r>
        <w:r w:rsidR="000E3A3C" w:rsidRPr="00022FFF">
          <w:rPr>
            <w:rStyle w:val="Hyperlink"/>
            <w:noProof/>
          </w:rPr>
          <w:t>Enterprise Architecture</w:t>
        </w:r>
        <w:r w:rsidR="000E3A3C">
          <w:rPr>
            <w:noProof/>
            <w:webHidden/>
          </w:rPr>
          <w:tab/>
        </w:r>
        <w:r w:rsidR="000E3A3C">
          <w:rPr>
            <w:noProof/>
            <w:webHidden/>
          </w:rPr>
          <w:fldChar w:fldCharType="begin"/>
        </w:r>
        <w:r w:rsidR="000E3A3C">
          <w:rPr>
            <w:noProof/>
            <w:webHidden/>
          </w:rPr>
          <w:instrText xml:space="preserve"> PAGEREF _Toc488658792 \h </w:instrText>
        </w:r>
        <w:r w:rsidR="000E3A3C">
          <w:rPr>
            <w:noProof/>
            <w:webHidden/>
          </w:rPr>
        </w:r>
        <w:r w:rsidR="000E3A3C">
          <w:rPr>
            <w:noProof/>
            <w:webHidden/>
          </w:rPr>
          <w:fldChar w:fldCharType="separate"/>
        </w:r>
        <w:r w:rsidR="000E3A3C">
          <w:rPr>
            <w:noProof/>
            <w:webHidden/>
          </w:rPr>
          <w:t>75</w:t>
        </w:r>
        <w:r w:rsidR="000E3A3C">
          <w:rPr>
            <w:noProof/>
            <w:webHidden/>
          </w:rPr>
          <w:fldChar w:fldCharType="end"/>
        </w:r>
      </w:hyperlink>
    </w:p>
    <w:p w14:paraId="30CB3331" w14:textId="7E05E049" w:rsidR="000E3A3C" w:rsidRDefault="001C7DB2">
      <w:pPr>
        <w:pStyle w:val="TOC1"/>
        <w:rPr>
          <w:rFonts w:asciiTheme="minorHAnsi" w:eastAsiaTheme="minorEastAsia" w:hAnsiTheme="minorHAnsi" w:cstheme="minorBidi"/>
          <w:b w:val="0"/>
          <w:noProof/>
          <w:sz w:val="22"/>
          <w:szCs w:val="22"/>
        </w:rPr>
      </w:pPr>
      <w:hyperlink w:anchor="_Toc488658793" w:history="1">
        <w:r w:rsidR="000E3A3C" w:rsidRPr="00022FFF">
          <w:rPr>
            <w:rStyle w:val="Hyperlink"/>
            <w:noProof/>
          </w:rPr>
          <w:t>5.</w:t>
        </w:r>
        <w:r w:rsidR="000E3A3C">
          <w:rPr>
            <w:rFonts w:asciiTheme="minorHAnsi" w:eastAsiaTheme="minorEastAsia" w:hAnsiTheme="minorHAnsi" w:cstheme="minorBidi"/>
            <w:b w:val="0"/>
            <w:noProof/>
            <w:sz w:val="22"/>
            <w:szCs w:val="22"/>
          </w:rPr>
          <w:tab/>
        </w:r>
        <w:r w:rsidR="000E3A3C" w:rsidRPr="00022FFF">
          <w:rPr>
            <w:rStyle w:val="Hyperlink"/>
            <w:noProof/>
          </w:rPr>
          <w:t>Data Design</w:t>
        </w:r>
        <w:r w:rsidR="000E3A3C">
          <w:rPr>
            <w:noProof/>
            <w:webHidden/>
          </w:rPr>
          <w:tab/>
        </w:r>
        <w:r w:rsidR="000E3A3C">
          <w:rPr>
            <w:noProof/>
            <w:webHidden/>
          </w:rPr>
          <w:fldChar w:fldCharType="begin"/>
        </w:r>
        <w:r w:rsidR="000E3A3C">
          <w:rPr>
            <w:noProof/>
            <w:webHidden/>
          </w:rPr>
          <w:instrText xml:space="preserve"> PAGEREF _Toc488658793 \h </w:instrText>
        </w:r>
        <w:r w:rsidR="000E3A3C">
          <w:rPr>
            <w:noProof/>
            <w:webHidden/>
          </w:rPr>
        </w:r>
        <w:r w:rsidR="000E3A3C">
          <w:rPr>
            <w:noProof/>
            <w:webHidden/>
          </w:rPr>
          <w:fldChar w:fldCharType="separate"/>
        </w:r>
        <w:r w:rsidR="000E3A3C">
          <w:rPr>
            <w:noProof/>
            <w:webHidden/>
          </w:rPr>
          <w:t>76</w:t>
        </w:r>
        <w:r w:rsidR="000E3A3C">
          <w:rPr>
            <w:noProof/>
            <w:webHidden/>
          </w:rPr>
          <w:fldChar w:fldCharType="end"/>
        </w:r>
      </w:hyperlink>
    </w:p>
    <w:p w14:paraId="7E77A801" w14:textId="4C280EAB" w:rsidR="000E3A3C" w:rsidRDefault="001C7DB2">
      <w:pPr>
        <w:pStyle w:val="TOC2"/>
        <w:rPr>
          <w:rFonts w:asciiTheme="minorHAnsi" w:eastAsiaTheme="minorEastAsia" w:hAnsiTheme="minorHAnsi" w:cstheme="minorBidi"/>
          <w:b w:val="0"/>
          <w:noProof/>
          <w:sz w:val="22"/>
          <w:szCs w:val="22"/>
        </w:rPr>
      </w:pPr>
      <w:hyperlink w:anchor="_Toc488658794" w:history="1">
        <w:r w:rsidR="000E3A3C" w:rsidRPr="00022FFF">
          <w:rPr>
            <w:rStyle w:val="Hyperlink"/>
            <w:noProof/>
          </w:rPr>
          <w:t>5.1.</w:t>
        </w:r>
        <w:r w:rsidR="000E3A3C">
          <w:rPr>
            <w:rFonts w:asciiTheme="minorHAnsi" w:eastAsiaTheme="minorEastAsia" w:hAnsiTheme="minorHAnsi" w:cstheme="minorBidi"/>
            <w:b w:val="0"/>
            <w:noProof/>
            <w:sz w:val="22"/>
            <w:szCs w:val="22"/>
          </w:rPr>
          <w:tab/>
        </w:r>
        <w:r w:rsidR="000E3A3C" w:rsidRPr="00022FFF">
          <w:rPr>
            <w:rStyle w:val="Hyperlink"/>
            <w:noProof/>
          </w:rPr>
          <w:t>DBMS Files</w:t>
        </w:r>
        <w:r w:rsidR="000E3A3C">
          <w:rPr>
            <w:noProof/>
            <w:webHidden/>
          </w:rPr>
          <w:tab/>
        </w:r>
        <w:r w:rsidR="000E3A3C">
          <w:rPr>
            <w:noProof/>
            <w:webHidden/>
          </w:rPr>
          <w:fldChar w:fldCharType="begin"/>
        </w:r>
        <w:r w:rsidR="000E3A3C">
          <w:rPr>
            <w:noProof/>
            <w:webHidden/>
          </w:rPr>
          <w:instrText xml:space="preserve"> PAGEREF _Toc488658794 \h </w:instrText>
        </w:r>
        <w:r w:rsidR="000E3A3C">
          <w:rPr>
            <w:noProof/>
            <w:webHidden/>
          </w:rPr>
        </w:r>
        <w:r w:rsidR="000E3A3C">
          <w:rPr>
            <w:noProof/>
            <w:webHidden/>
          </w:rPr>
          <w:fldChar w:fldCharType="separate"/>
        </w:r>
        <w:r w:rsidR="000E3A3C">
          <w:rPr>
            <w:noProof/>
            <w:webHidden/>
          </w:rPr>
          <w:t>76</w:t>
        </w:r>
        <w:r w:rsidR="000E3A3C">
          <w:rPr>
            <w:noProof/>
            <w:webHidden/>
          </w:rPr>
          <w:fldChar w:fldCharType="end"/>
        </w:r>
      </w:hyperlink>
    </w:p>
    <w:p w14:paraId="4F7519F6" w14:textId="3125F41A" w:rsidR="000E3A3C" w:rsidRDefault="001C7DB2">
      <w:pPr>
        <w:pStyle w:val="TOC2"/>
        <w:rPr>
          <w:rFonts w:asciiTheme="minorHAnsi" w:eastAsiaTheme="minorEastAsia" w:hAnsiTheme="minorHAnsi" w:cstheme="minorBidi"/>
          <w:b w:val="0"/>
          <w:noProof/>
          <w:sz w:val="22"/>
          <w:szCs w:val="22"/>
        </w:rPr>
      </w:pPr>
      <w:hyperlink w:anchor="_Toc488658795" w:history="1">
        <w:r w:rsidR="000E3A3C" w:rsidRPr="00022FFF">
          <w:rPr>
            <w:rStyle w:val="Hyperlink"/>
            <w:noProof/>
          </w:rPr>
          <w:t>5.2.</w:t>
        </w:r>
        <w:r w:rsidR="000E3A3C">
          <w:rPr>
            <w:rFonts w:asciiTheme="minorHAnsi" w:eastAsiaTheme="minorEastAsia" w:hAnsiTheme="minorHAnsi" w:cstheme="minorBidi"/>
            <w:b w:val="0"/>
            <w:noProof/>
            <w:sz w:val="22"/>
            <w:szCs w:val="22"/>
          </w:rPr>
          <w:tab/>
        </w:r>
        <w:r w:rsidR="000E3A3C" w:rsidRPr="00022FFF">
          <w:rPr>
            <w:rStyle w:val="Hyperlink"/>
            <w:noProof/>
          </w:rPr>
          <w:t>Non-DBMS Files</w:t>
        </w:r>
        <w:r w:rsidR="000E3A3C">
          <w:rPr>
            <w:noProof/>
            <w:webHidden/>
          </w:rPr>
          <w:tab/>
        </w:r>
        <w:r w:rsidR="000E3A3C">
          <w:rPr>
            <w:noProof/>
            <w:webHidden/>
          </w:rPr>
          <w:fldChar w:fldCharType="begin"/>
        </w:r>
        <w:r w:rsidR="000E3A3C">
          <w:rPr>
            <w:noProof/>
            <w:webHidden/>
          </w:rPr>
          <w:instrText xml:space="preserve"> PAGEREF _Toc488658795 \h </w:instrText>
        </w:r>
        <w:r w:rsidR="000E3A3C">
          <w:rPr>
            <w:noProof/>
            <w:webHidden/>
          </w:rPr>
        </w:r>
        <w:r w:rsidR="000E3A3C">
          <w:rPr>
            <w:noProof/>
            <w:webHidden/>
          </w:rPr>
          <w:fldChar w:fldCharType="separate"/>
        </w:r>
        <w:r w:rsidR="000E3A3C">
          <w:rPr>
            <w:noProof/>
            <w:webHidden/>
          </w:rPr>
          <w:t>79</w:t>
        </w:r>
        <w:r w:rsidR="000E3A3C">
          <w:rPr>
            <w:noProof/>
            <w:webHidden/>
          </w:rPr>
          <w:fldChar w:fldCharType="end"/>
        </w:r>
      </w:hyperlink>
    </w:p>
    <w:p w14:paraId="5A71C5E9" w14:textId="73B1966B" w:rsidR="000E3A3C" w:rsidRDefault="001C7DB2">
      <w:pPr>
        <w:pStyle w:val="TOC2"/>
        <w:rPr>
          <w:rFonts w:asciiTheme="minorHAnsi" w:eastAsiaTheme="minorEastAsia" w:hAnsiTheme="minorHAnsi" w:cstheme="minorBidi"/>
          <w:b w:val="0"/>
          <w:noProof/>
          <w:sz w:val="22"/>
          <w:szCs w:val="22"/>
        </w:rPr>
      </w:pPr>
      <w:hyperlink w:anchor="_Toc488658796" w:history="1">
        <w:r w:rsidR="000E3A3C" w:rsidRPr="00022FFF">
          <w:rPr>
            <w:rStyle w:val="Hyperlink"/>
            <w:noProof/>
          </w:rPr>
          <w:t>5.3.</w:t>
        </w:r>
        <w:r w:rsidR="000E3A3C">
          <w:rPr>
            <w:rFonts w:asciiTheme="minorHAnsi" w:eastAsiaTheme="minorEastAsia" w:hAnsiTheme="minorHAnsi" w:cstheme="minorBidi"/>
            <w:b w:val="0"/>
            <w:noProof/>
            <w:sz w:val="22"/>
            <w:szCs w:val="22"/>
          </w:rPr>
          <w:tab/>
        </w:r>
        <w:r w:rsidR="000E3A3C" w:rsidRPr="00022FFF">
          <w:rPr>
            <w:rStyle w:val="Hyperlink"/>
            <w:noProof/>
          </w:rPr>
          <w:t>Data View</w:t>
        </w:r>
        <w:r w:rsidR="000E3A3C">
          <w:rPr>
            <w:noProof/>
            <w:webHidden/>
          </w:rPr>
          <w:tab/>
        </w:r>
        <w:r w:rsidR="000E3A3C">
          <w:rPr>
            <w:noProof/>
            <w:webHidden/>
          </w:rPr>
          <w:fldChar w:fldCharType="begin"/>
        </w:r>
        <w:r w:rsidR="000E3A3C">
          <w:rPr>
            <w:noProof/>
            <w:webHidden/>
          </w:rPr>
          <w:instrText xml:space="preserve"> PAGEREF _Toc488658796 \h </w:instrText>
        </w:r>
        <w:r w:rsidR="000E3A3C">
          <w:rPr>
            <w:noProof/>
            <w:webHidden/>
          </w:rPr>
        </w:r>
        <w:r w:rsidR="000E3A3C">
          <w:rPr>
            <w:noProof/>
            <w:webHidden/>
          </w:rPr>
          <w:fldChar w:fldCharType="separate"/>
        </w:r>
        <w:r w:rsidR="000E3A3C">
          <w:rPr>
            <w:noProof/>
            <w:webHidden/>
          </w:rPr>
          <w:t>79</w:t>
        </w:r>
        <w:r w:rsidR="000E3A3C">
          <w:rPr>
            <w:noProof/>
            <w:webHidden/>
          </w:rPr>
          <w:fldChar w:fldCharType="end"/>
        </w:r>
      </w:hyperlink>
    </w:p>
    <w:p w14:paraId="59C269CA" w14:textId="2298E71B" w:rsidR="000E3A3C" w:rsidRDefault="001C7DB2">
      <w:pPr>
        <w:pStyle w:val="TOC1"/>
        <w:rPr>
          <w:rFonts w:asciiTheme="minorHAnsi" w:eastAsiaTheme="minorEastAsia" w:hAnsiTheme="minorHAnsi" w:cstheme="minorBidi"/>
          <w:b w:val="0"/>
          <w:noProof/>
          <w:sz w:val="22"/>
          <w:szCs w:val="22"/>
        </w:rPr>
      </w:pPr>
      <w:hyperlink w:anchor="_Toc488658797" w:history="1">
        <w:r w:rsidR="000E3A3C" w:rsidRPr="00022FFF">
          <w:rPr>
            <w:rStyle w:val="Hyperlink"/>
            <w:noProof/>
          </w:rPr>
          <w:t>6.</w:t>
        </w:r>
        <w:r w:rsidR="000E3A3C">
          <w:rPr>
            <w:rFonts w:asciiTheme="minorHAnsi" w:eastAsiaTheme="minorEastAsia" w:hAnsiTheme="minorHAnsi" w:cstheme="minorBidi"/>
            <w:b w:val="0"/>
            <w:noProof/>
            <w:sz w:val="22"/>
            <w:szCs w:val="22"/>
          </w:rPr>
          <w:tab/>
        </w:r>
        <w:r w:rsidR="000E3A3C" w:rsidRPr="00022FFF">
          <w:rPr>
            <w:rStyle w:val="Hyperlink"/>
            <w:noProof/>
          </w:rPr>
          <w:t>Detailed Design</w:t>
        </w:r>
        <w:r w:rsidR="000E3A3C">
          <w:rPr>
            <w:noProof/>
            <w:webHidden/>
          </w:rPr>
          <w:tab/>
        </w:r>
        <w:r w:rsidR="000E3A3C">
          <w:rPr>
            <w:noProof/>
            <w:webHidden/>
          </w:rPr>
          <w:fldChar w:fldCharType="begin"/>
        </w:r>
        <w:r w:rsidR="000E3A3C">
          <w:rPr>
            <w:noProof/>
            <w:webHidden/>
          </w:rPr>
          <w:instrText xml:space="preserve"> PAGEREF _Toc488658797 \h </w:instrText>
        </w:r>
        <w:r w:rsidR="000E3A3C">
          <w:rPr>
            <w:noProof/>
            <w:webHidden/>
          </w:rPr>
        </w:r>
        <w:r w:rsidR="000E3A3C">
          <w:rPr>
            <w:noProof/>
            <w:webHidden/>
          </w:rPr>
          <w:fldChar w:fldCharType="separate"/>
        </w:r>
        <w:r w:rsidR="000E3A3C">
          <w:rPr>
            <w:noProof/>
            <w:webHidden/>
          </w:rPr>
          <w:t>79</w:t>
        </w:r>
        <w:r w:rsidR="000E3A3C">
          <w:rPr>
            <w:noProof/>
            <w:webHidden/>
          </w:rPr>
          <w:fldChar w:fldCharType="end"/>
        </w:r>
      </w:hyperlink>
    </w:p>
    <w:p w14:paraId="126144AD" w14:textId="6AE11117" w:rsidR="000E3A3C" w:rsidRDefault="001C7DB2">
      <w:pPr>
        <w:pStyle w:val="TOC2"/>
        <w:rPr>
          <w:rFonts w:asciiTheme="minorHAnsi" w:eastAsiaTheme="minorEastAsia" w:hAnsiTheme="minorHAnsi" w:cstheme="minorBidi"/>
          <w:b w:val="0"/>
          <w:noProof/>
          <w:sz w:val="22"/>
          <w:szCs w:val="22"/>
        </w:rPr>
      </w:pPr>
      <w:hyperlink w:anchor="_Toc488658798" w:history="1">
        <w:r w:rsidR="000E3A3C" w:rsidRPr="00022FFF">
          <w:rPr>
            <w:rStyle w:val="Hyperlink"/>
            <w:noProof/>
          </w:rPr>
          <w:t>6.1.</w:t>
        </w:r>
        <w:r w:rsidR="000E3A3C">
          <w:rPr>
            <w:rFonts w:asciiTheme="minorHAnsi" w:eastAsiaTheme="minorEastAsia" w:hAnsiTheme="minorHAnsi" w:cstheme="minorBidi"/>
            <w:b w:val="0"/>
            <w:noProof/>
            <w:sz w:val="22"/>
            <w:szCs w:val="22"/>
          </w:rPr>
          <w:tab/>
        </w:r>
        <w:r w:rsidR="000E3A3C" w:rsidRPr="00022FFF">
          <w:rPr>
            <w:rStyle w:val="Hyperlink"/>
            <w:noProof/>
          </w:rPr>
          <w:t>Hardware Detailed Design</w:t>
        </w:r>
        <w:r w:rsidR="000E3A3C">
          <w:rPr>
            <w:noProof/>
            <w:webHidden/>
          </w:rPr>
          <w:tab/>
        </w:r>
        <w:r w:rsidR="000E3A3C">
          <w:rPr>
            <w:noProof/>
            <w:webHidden/>
          </w:rPr>
          <w:fldChar w:fldCharType="begin"/>
        </w:r>
        <w:r w:rsidR="000E3A3C">
          <w:rPr>
            <w:noProof/>
            <w:webHidden/>
          </w:rPr>
          <w:instrText xml:space="preserve"> PAGEREF _Toc488658798 \h </w:instrText>
        </w:r>
        <w:r w:rsidR="000E3A3C">
          <w:rPr>
            <w:noProof/>
            <w:webHidden/>
          </w:rPr>
        </w:r>
        <w:r w:rsidR="000E3A3C">
          <w:rPr>
            <w:noProof/>
            <w:webHidden/>
          </w:rPr>
          <w:fldChar w:fldCharType="separate"/>
        </w:r>
        <w:r w:rsidR="000E3A3C">
          <w:rPr>
            <w:noProof/>
            <w:webHidden/>
          </w:rPr>
          <w:t>80</w:t>
        </w:r>
        <w:r w:rsidR="000E3A3C">
          <w:rPr>
            <w:noProof/>
            <w:webHidden/>
          </w:rPr>
          <w:fldChar w:fldCharType="end"/>
        </w:r>
      </w:hyperlink>
    </w:p>
    <w:p w14:paraId="38944F9B" w14:textId="7443397B" w:rsidR="000E3A3C" w:rsidRDefault="001C7DB2">
      <w:pPr>
        <w:pStyle w:val="TOC2"/>
        <w:rPr>
          <w:rFonts w:asciiTheme="minorHAnsi" w:eastAsiaTheme="minorEastAsia" w:hAnsiTheme="minorHAnsi" w:cstheme="minorBidi"/>
          <w:b w:val="0"/>
          <w:noProof/>
          <w:sz w:val="22"/>
          <w:szCs w:val="22"/>
        </w:rPr>
      </w:pPr>
      <w:hyperlink w:anchor="_Toc488658799" w:history="1">
        <w:r w:rsidR="000E3A3C" w:rsidRPr="00022FFF">
          <w:rPr>
            <w:rStyle w:val="Hyperlink"/>
            <w:noProof/>
          </w:rPr>
          <w:t>6.2.</w:t>
        </w:r>
        <w:r w:rsidR="000E3A3C">
          <w:rPr>
            <w:rFonts w:asciiTheme="minorHAnsi" w:eastAsiaTheme="minorEastAsia" w:hAnsiTheme="minorHAnsi" w:cstheme="minorBidi"/>
            <w:b w:val="0"/>
            <w:noProof/>
            <w:sz w:val="22"/>
            <w:szCs w:val="22"/>
          </w:rPr>
          <w:tab/>
        </w:r>
        <w:r w:rsidR="000E3A3C" w:rsidRPr="00022FFF">
          <w:rPr>
            <w:rStyle w:val="Hyperlink"/>
            <w:noProof/>
          </w:rPr>
          <w:t>Software Detailed Design</w:t>
        </w:r>
        <w:r w:rsidR="000E3A3C">
          <w:rPr>
            <w:noProof/>
            <w:webHidden/>
          </w:rPr>
          <w:tab/>
        </w:r>
        <w:r w:rsidR="000E3A3C">
          <w:rPr>
            <w:noProof/>
            <w:webHidden/>
          </w:rPr>
          <w:fldChar w:fldCharType="begin"/>
        </w:r>
        <w:r w:rsidR="000E3A3C">
          <w:rPr>
            <w:noProof/>
            <w:webHidden/>
          </w:rPr>
          <w:instrText xml:space="preserve"> PAGEREF _Toc488658799 \h </w:instrText>
        </w:r>
        <w:r w:rsidR="000E3A3C">
          <w:rPr>
            <w:noProof/>
            <w:webHidden/>
          </w:rPr>
        </w:r>
        <w:r w:rsidR="000E3A3C">
          <w:rPr>
            <w:noProof/>
            <w:webHidden/>
          </w:rPr>
          <w:fldChar w:fldCharType="separate"/>
        </w:r>
        <w:r w:rsidR="000E3A3C">
          <w:rPr>
            <w:noProof/>
            <w:webHidden/>
          </w:rPr>
          <w:t>80</w:t>
        </w:r>
        <w:r w:rsidR="000E3A3C">
          <w:rPr>
            <w:noProof/>
            <w:webHidden/>
          </w:rPr>
          <w:fldChar w:fldCharType="end"/>
        </w:r>
      </w:hyperlink>
    </w:p>
    <w:p w14:paraId="2CBEADF9" w14:textId="350E5CE4" w:rsidR="000E3A3C" w:rsidRDefault="001C7DB2">
      <w:pPr>
        <w:pStyle w:val="TOC3"/>
        <w:rPr>
          <w:rFonts w:asciiTheme="minorHAnsi" w:eastAsiaTheme="minorEastAsia" w:hAnsiTheme="minorHAnsi" w:cstheme="minorBidi"/>
          <w:b w:val="0"/>
          <w:noProof/>
          <w:sz w:val="22"/>
          <w:szCs w:val="22"/>
        </w:rPr>
      </w:pPr>
      <w:hyperlink w:anchor="_Toc488658800" w:history="1">
        <w:r w:rsidR="000E3A3C" w:rsidRPr="00022FFF">
          <w:rPr>
            <w:rStyle w:val="Hyperlink"/>
            <w:noProof/>
          </w:rPr>
          <w:t>6.2.1.</w:t>
        </w:r>
        <w:r w:rsidR="000E3A3C">
          <w:rPr>
            <w:rFonts w:asciiTheme="minorHAnsi" w:eastAsiaTheme="minorEastAsia" w:hAnsiTheme="minorHAnsi" w:cstheme="minorBidi"/>
            <w:b w:val="0"/>
            <w:noProof/>
            <w:sz w:val="22"/>
            <w:szCs w:val="22"/>
          </w:rPr>
          <w:tab/>
        </w:r>
        <w:r w:rsidR="000E3A3C" w:rsidRPr="00022FFF">
          <w:rPr>
            <w:rStyle w:val="Hyperlink"/>
            <w:noProof/>
          </w:rPr>
          <w:t>Conceptual Design</w:t>
        </w:r>
        <w:r w:rsidR="000E3A3C">
          <w:rPr>
            <w:noProof/>
            <w:webHidden/>
          </w:rPr>
          <w:tab/>
        </w:r>
        <w:r w:rsidR="000E3A3C">
          <w:rPr>
            <w:noProof/>
            <w:webHidden/>
          </w:rPr>
          <w:fldChar w:fldCharType="begin"/>
        </w:r>
        <w:r w:rsidR="000E3A3C">
          <w:rPr>
            <w:noProof/>
            <w:webHidden/>
          </w:rPr>
          <w:instrText xml:space="preserve"> PAGEREF _Toc488658800 \h </w:instrText>
        </w:r>
        <w:r w:rsidR="000E3A3C">
          <w:rPr>
            <w:noProof/>
            <w:webHidden/>
          </w:rPr>
        </w:r>
        <w:r w:rsidR="000E3A3C">
          <w:rPr>
            <w:noProof/>
            <w:webHidden/>
          </w:rPr>
          <w:fldChar w:fldCharType="separate"/>
        </w:r>
        <w:r w:rsidR="000E3A3C">
          <w:rPr>
            <w:noProof/>
            <w:webHidden/>
          </w:rPr>
          <w:t>81</w:t>
        </w:r>
        <w:r w:rsidR="000E3A3C">
          <w:rPr>
            <w:noProof/>
            <w:webHidden/>
          </w:rPr>
          <w:fldChar w:fldCharType="end"/>
        </w:r>
      </w:hyperlink>
    </w:p>
    <w:p w14:paraId="2A24F9EF" w14:textId="59E0BB3B"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01" w:history="1">
        <w:r w:rsidR="000E3A3C" w:rsidRPr="00022FFF">
          <w:rPr>
            <w:rStyle w:val="Hyperlink"/>
            <w:noProof/>
          </w:rPr>
          <w:t>6.2.1.1.</w:t>
        </w:r>
        <w:r w:rsidR="000E3A3C">
          <w:rPr>
            <w:rFonts w:asciiTheme="minorHAnsi" w:eastAsiaTheme="minorEastAsia" w:hAnsiTheme="minorHAnsi" w:cstheme="minorBidi"/>
            <w:noProof/>
            <w:sz w:val="22"/>
            <w:szCs w:val="22"/>
          </w:rPr>
          <w:tab/>
        </w:r>
        <w:r w:rsidR="000E3A3C" w:rsidRPr="00022FFF">
          <w:rPr>
            <w:rStyle w:val="Hyperlink"/>
            <w:noProof/>
          </w:rPr>
          <w:t>Product Perspective</w:t>
        </w:r>
        <w:r w:rsidR="000E3A3C">
          <w:rPr>
            <w:noProof/>
            <w:webHidden/>
          </w:rPr>
          <w:tab/>
        </w:r>
        <w:r w:rsidR="000E3A3C">
          <w:rPr>
            <w:noProof/>
            <w:webHidden/>
          </w:rPr>
          <w:fldChar w:fldCharType="begin"/>
        </w:r>
        <w:r w:rsidR="000E3A3C">
          <w:rPr>
            <w:noProof/>
            <w:webHidden/>
          </w:rPr>
          <w:instrText xml:space="preserve"> PAGEREF _Toc488658801 \h </w:instrText>
        </w:r>
        <w:r w:rsidR="000E3A3C">
          <w:rPr>
            <w:noProof/>
            <w:webHidden/>
          </w:rPr>
        </w:r>
        <w:r w:rsidR="000E3A3C">
          <w:rPr>
            <w:noProof/>
            <w:webHidden/>
          </w:rPr>
          <w:fldChar w:fldCharType="separate"/>
        </w:r>
        <w:r w:rsidR="000E3A3C">
          <w:rPr>
            <w:noProof/>
            <w:webHidden/>
          </w:rPr>
          <w:t>81</w:t>
        </w:r>
        <w:r w:rsidR="000E3A3C">
          <w:rPr>
            <w:noProof/>
            <w:webHidden/>
          </w:rPr>
          <w:fldChar w:fldCharType="end"/>
        </w:r>
      </w:hyperlink>
    </w:p>
    <w:p w14:paraId="6794FC72" w14:textId="2A030E6E"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802" w:history="1">
        <w:r w:rsidR="000E3A3C" w:rsidRPr="00022FFF">
          <w:rPr>
            <w:rStyle w:val="Hyperlink"/>
            <w:noProof/>
          </w:rPr>
          <w:t>6.2.1.1.1.</w:t>
        </w:r>
        <w:r w:rsidR="000E3A3C">
          <w:rPr>
            <w:rFonts w:asciiTheme="minorHAnsi" w:eastAsiaTheme="minorEastAsia" w:hAnsiTheme="minorHAnsi" w:cstheme="minorBidi"/>
            <w:noProof/>
            <w:sz w:val="22"/>
            <w:szCs w:val="22"/>
          </w:rPr>
          <w:tab/>
        </w:r>
        <w:r w:rsidR="000E3A3C" w:rsidRPr="00022FFF">
          <w:rPr>
            <w:rStyle w:val="Hyperlink"/>
            <w:noProof/>
          </w:rPr>
          <w:t>User Interfaces</w:t>
        </w:r>
        <w:r w:rsidR="000E3A3C">
          <w:rPr>
            <w:noProof/>
            <w:webHidden/>
          </w:rPr>
          <w:tab/>
        </w:r>
        <w:r w:rsidR="000E3A3C">
          <w:rPr>
            <w:noProof/>
            <w:webHidden/>
          </w:rPr>
          <w:fldChar w:fldCharType="begin"/>
        </w:r>
        <w:r w:rsidR="000E3A3C">
          <w:rPr>
            <w:noProof/>
            <w:webHidden/>
          </w:rPr>
          <w:instrText xml:space="preserve"> PAGEREF _Toc488658802 \h </w:instrText>
        </w:r>
        <w:r w:rsidR="000E3A3C">
          <w:rPr>
            <w:noProof/>
            <w:webHidden/>
          </w:rPr>
        </w:r>
        <w:r w:rsidR="000E3A3C">
          <w:rPr>
            <w:noProof/>
            <w:webHidden/>
          </w:rPr>
          <w:fldChar w:fldCharType="separate"/>
        </w:r>
        <w:r w:rsidR="000E3A3C">
          <w:rPr>
            <w:noProof/>
            <w:webHidden/>
          </w:rPr>
          <w:t>81</w:t>
        </w:r>
        <w:r w:rsidR="000E3A3C">
          <w:rPr>
            <w:noProof/>
            <w:webHidden/>
          </w:rPr>
          <w:fldChar w:fldCharType="end"/>
        </w:r>
      </w:hyperlink>
    </w:p>
    <w:p w14:paraId="59A58B36" w14:textId="4A5DFC40"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803" w:history="1">
        <w:r w:rsidR="000E3A3C" w:rsidRPr="00022FFF">
          <w:rPr>
            <w:rStyle w:val="Hyperlink"/>
            <w:noProof/>
          </w:rPr>
          <w:t>6.2.1.1.2.</w:t>
        </w:r>
        <w:r w:rsidR="000E3A3C">
          <w:rPr>
            <w:rFonts w:asciiTheme="minorHAnsi" w:eastAsiaTheme="minorEastAsia" w:hAnsiTheme="minorHAnsi" w:cstheme="minorBidi"/>
            <w:noProof/>
            <w:sz w:val="22"/>
            <w:szCs w:val="22"/>
          </w:rPr>
          <w:tab/>
        </w:r>
        <w:r w:rsidR="000E3A3C" w:rsidRPr="00022FFF">
          <w:rPr>
            <w:rStyle w:val="Hyperlink"/>
            <w:noProof/>
          </w:rPr>
          <w:t>Hardware Interfaces</w:t>
        </w:r>
        <w:r w:rsidR="000E3A3C">
          <w:rPr>
            <w:noProof/>
            <w:webHidden/>
          </w:rPr>
          <w:tab/>
        </w:r>
        <w:r w:rsidR="000E3A3C">
          <w:rPr>
            <w:noProof/>
            <w:webHidden/>
          </w:rPr>
          <w:fldChar w:fldCharType="begin"/>
        </w:r>
        <w:r w:rsidR="000E3A3C">
          <w:rPr>
            <w:noProof/>
            <w:webHidden/>
          </w:rPr>
          <w:instrText xml:space="preserve"> PAGEREF _Toc488658803 \h </w:instrText>
        </w:r>
        <w:r w:rsidR="000E3A3C">
          <w:rPr>
            <w:noProof/>
            <w:webHidden/>
          </w:rPr>
        </w:r>
        <w:r w:rsidR="000E3A3C">
          <w:rPr>
            <w:noProof/>
            <w:webHidden/>
          </w:rPr>
          <w:fldChar w:fldCharType="separate"/>
        </w:r>
        <w:r w:rsidR="000E3A3C">
          <w:rPr>
            <w:noProof/>
            <w:webHidden/>
          </w:rPr>
          <w:t>81</w:t>
        </w:r>
        <w:r w:rsidR="000E3A3C">
          <w:rPr>
            <w:noProof/>
            <w:webHidden/>
          </w:rPr>
          <w:fldChar w:fldCharType="end"/>
        </w:r>
      </w:hyperlink>
    </w:p>
    <w:p w14:paraId="3EDA82BD" w14:textId="2238283D"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804" w:history="1">
        <w:r w:rsidR="000E3A3C" w:rsidRPr="00022FFF">
          <w:rPr>
            <w:rStyle w:val="Hyperlink"/>
            <w:noProof/>
          </w:rPr>
          <w:t>6.2.1.1.3.</w:t>
        </w:r>
        <w:r w:rsidR="000E3A3C">
          <w:rPr>
            <w:rFonts w:asciiTheme="minorHAnsi" w:eastAsiaTheme="minorEastAsia" w:hAnsiTheme="minorHAnsi" w:cstheme="minorBidi"/>
            <w:noProof/>
            <w:sz w:val="22"/>
            <w:szCs w:val="22"/>
          </w:rPr>
          <w:tab/>
        </w:r>
        <w:r w:rsidR="000E3A3C" w:rsidRPr="00022FFF">
          <w:rPr>
            <w:rStyle w:val="Hyperlink"/>
            <w:noProof/>
          </w:rPr>
          <w:t>Software Interfaces</w:t>
        </w:r>
        <w:r w:rsidR="000E3A3C">
          <w:rPr>
            <w:noProof/>
            <w:webHidden/>
          </w:rPr>
          <w:tab/>
        </w:r>
        <w:r w:rsidR="000E3A3C">
          <w:rPr>
            <w:noProof/>
            <w:webHidden/>
          </w:rPr>
          <w:fldChar w:fldCharType="begin"/>
        </w:r>
        <w:r w:rsidR="000E3A3C">
          <w:rPr>
            <w:noProof/>
            <w:webHidden/>
          </w:rPr>
          <w:instrText xml:space="preserve"> PAGEREF _Toc488658804 \h </w:instrText>
        </w:r>
        <w:r w:rsidR="000E3A3C">
          <w:rPr>
            <w:noProof/>
            <w:webHidden/>
          </w:rPr>
        </w:r>
        <w:r w:rsidR="000E3A3C">
          <w:rPr>
            <w:noProof/>
            <w:webHidden/>
          </w:rPr>
          <w:fldChar w:fldCharType="separate"/>
        </w:r>
        <w:r w:rsidR="000E3A3C">
          <w:rPr>
            <w:noProof/>
            <w:webHidden/>
          </w:rPr>
          <w:t>82</w:t>
        </w:r>
        <w:r w:rsidR="000E3A3C">
          <w:rPr>
            <w:noProof/>
            <w:webHidden/>
          </w:rPr>
          <w:fldChar w:fldCharType="end"/>
        </w:r>
      </w:hyperlink>
    </w:p>
    <w:p w14:paraId="5FD66A9E" w14:textId="2A1CE0FA" w:rsidR="000E3A3C" w:rsidRDefault="001C7DB2">
      <w:pPr>
        <w:pStyle w:val="TOC5"/>
        <w:tabs>
          <w:tab w:val="left" w:pos="2000"/>
          <w:tab w:val="right" w:leader="dot" w:pos="9350"/>
        </w:tabs>
        <w:rPr>
          <w:rFonts w:asciiTheme="minorHAnsi" w:eastAsiaTheme="minorEastAsia" w:hAnsiTheme="minorHAnsi" w:cstheme="minorBidi"/>
          <w:noProof/>
          <w:sz w:val="22"/>
          <w:szCs w:val="22"/>
        </w:rPr>
      </w:pPr>
      <w:hyperlink w:anchor="_Toc488658805" w:history="1">
        <w:r w:rsidR="000E3A3C" w:rsidRPr="00022FFF">
          <w:rPr>
            <w:rStyle w:val="Hyperlink"/>
            <w:noProof/>
          </w:rPr>
          <w:t>6.2.1.1.4.</w:t>
        </w:r>
        <w:r w:rsidR="000E3A3C">
          <w:rPr>
            <w:rFonts w:asciiTheme="minorHAnsi" w:eastAsiaTheme="minorEastAsia" w:hAnsiTheme="minorHAnsi" w:cstheme="minorBidi"/>
            <w:noProof/>
            <w:sz w:val="22"/>
            <w:szCs w:val="22"/>
          </w:rPr>
          <w:tab/>
        </w:r>
        <w:r w:rsidR="000E3A3C" w:rsidRPr="00022FFF">
          <w:rPr>
            <w:rStyle w:val="Hyperlink"/>
            <w:noProof/>
          </w:rPr>
          <w:t>Communications Interfaces</w:t>
        </w:r>
        <w:r w:rsidR="000E3A3C">
          <w:rPr>
            <w:noProof/>
            <w:webHidden/>
          </w:rPr>
          <w:tab/>
        </w:r>
        <w:r w:rsidR="000E3A3C">
          <w:rPr>
            <w:noProof/>
            <w:webHidden/>
          </w:rPr>
          <w:fldChar w:fldCharType="begin"/>
        </w:r>
        <w:r w:rsidR="000E3A3C">
          <w:rPr>
            <w:noProof/>
            <w:webHidden/>
          </w:rPr>
          <w:instrText xml:space="preserve"> PAGEREF _Toc488658805 \h </w:instrText>
        </w:r>
        <w:r w:rsidR="000E3A3C">
          <w:rPr>
            <w:noProof/>
            <w:webHidden/>
          </w:rPr>
        </w:r>
        <w:r w:rsidR="000E3A3C">
          <w:rPr>
            <w:noProof/>
            <w:webHidden/>
          </w:rPr>
          <w:fldChar w:fldCharType="separate"/>
        </w:r>
        <w:r w:rsidR="000E3A3C">
          <w:rPr>
            <w:noProof/>
            <w:webHidden/>
          </w:rPr>
          <w:t>82</w:t>
        </w:r>
        <w:r w:rsidR="000E3A3C">
          <w:rPr>
            <w:noProof/>
            <w:webHidden/>
          </w:rPr>
          <w:fldChar w:fldCharType="end"/>
        </w:r>
      </w:hyperlink>
    </w:p>
    <w:p w14:paraId="3FC5270F" w14:textId="151DAB15"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06" w:history="1">
        <w:r w:rsidR="000E3A3C" w:rsidRPr="00022FFF">
          <w:rPr>
            <w:rStyle w:val="Hyperlink"/>
            <w:noProof/>
          </w:rPr>
          <w:t>6.2.1.2.</w:t>
        </w:r>
        <w:r w:rsidR="000E3A3C">
          <w:rPr>
            <w:rFonts w:asciiTheme="minorHAnsi" w:eastAsiaTheme="minorEastAsia" w:hAnsiTheme="minorHAnsi" w:cstheme="minorBidi"/>
            <w:noProof/>
            <w:sz w:val="22"/>
            <w:szCs w:val="22"/>
          </w:rPr>
          <w:tab/>
        </w:r>
        <w:r w:rsidR="000E3A3C" w:rsidRPr="00022FFF">
          <w:rPr>
            <w:rStyle w:val="Hyperlink"/>
            <w:noProof/>
          </w:rPr>
          <w:t>Product Features</w:t>
        </w:r>
        <w:r w:rsidR="000E3A3C">
          <w:rPr>
            <w:noProof/>
            <w:webHidden/>
          </w:rPr>
          <w:tab/>
        </w:r>
        <w:r w:rsidR="000E3A3C">
          <w:rPr>
            <w:noProof/>
            <w:webHidden/>
          </w:rPr>
          <w:fldChar w:fldCharType="begin"/>
        </w:r>
        <w:r w:rsidR="000E3A3C">
          <w:rPr>
            <w:noProof/>
            <w:webHidden/>
          </w:rPr>
          <w:instrText xml:space="preserve"> PAGEREF _Toc488658806 \h </w:instrText>
        </w:r>
        <w:r w:rsidR="000E3A3C">
          <w:rPr>
            <w:noProof/>
            <w:webHidden/>
          </w:rPr>
        </w:r>
        <w:r w:rsidR="000E3A3C">
          <w:rPr>
            <w:noProof/>
            <w:webHidden/>
          </w:rPr>
          <w:fldChar w:fldCharType="separate"/>
        </w:r>
        <w:r w:rsidR="000E3A3C">
          <w:rPr>
            <w:noProof/>
            <w:webHidden/>
          </w:rPr>
          <w:t>82</w:t>
        </w:r>
        <w:r w:rsidR="000E3A3C">
          <w:rPr>
            <w:noProof/>
            <w:webHidden/>
          </w:rPr>
          <w:fldChar w:fldCharType="end"/>
        </w:r>
      </w:hyperlink>
    </w:p>
    <w:p w14:paraId="0978475D" w14:textId="010EB601"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07" w:history="1">
        <w:r w:rsidR="000E3A3C" w:rsidRPr="00022FFF">
          <w:rPr>
            <w:rStyle w:val="Hyperlink"/>
            <w:noProof/>
          </w:rPr>
          <w:t>6.2.1.3.</w:t>
        </w:r>
        <w:r w:rsidR="000E3A3C">
          <w:rPr>
            <w:rFonts w:asciiTheme="minorHAnsi" w:eastAsiaTheme="minorEastAsia" w:hAnsiTheme="minorHAnsi" w:cstheme="minorBidi"/>
            <w:noProof/>
            <w:sz w:val="22"/>
            <w:szCs w:val="22"/>
          </w:rPr>
          <w:tab/>
        </w:r>
        <w:r w:rsidR="000E3A3C" w:rsidRPr="00022FFF">
          <w:rPr>
            <w:rStyle w:val="Hyperlink"/>
            <w:noProof/>
          </w:rPr>
          <w:t>User Characteristics</w:t>
        </w:r>
        <w:r w:rsidR="000E3A3C">
          <w:rPr>
            <w:noProof/>
            <w:webHidden/>
          </w:rPr>
          <w:tab/>
        </w:r>
        <w:r w:rsidR="000E3A3C">
          <w:rPr>
            <w:noProof/>
            <w:webHidden/>
          </w:rPr>
          <w:fldChar w:fldCharType="begin"/>
        </w:r>
        <w:r w:rsidR="000E3A3C">
          <w:rPr>
            <w:noProof/>
            <w:webHidden/>
          </w:rPr>
          <w:instrText xml:space="preserve"> PAGEREF _Toc488658807 \h </w:instrText>
        </w:r>
        <w:r w:rsidR="000E3A3C">
          <w:rPr>
            <w:noProof/>
            <w:webHidden/>
          </w:rPr>
        </w:r>
        <w:r w:rsidR="000E3A3C">
          <w:rPr>
            <w:noProof/>
            <w:webHidden/>
          </w:rPr>
          <w:fldChar w:fldCharType="separate"/>
        </w:r>
        <w:r w:rsidR="000E3A3C">
          <w:rPr>
            <w:noProof/>
            <w:webHidden/>
          </w:rPr>
          <w:t>84</w:t>
        </w:r>
        <w:r w:rsidR="000E3A3C">
          <w:rPr>
            <w:noProof/>
            <w:webHidden/>
          </w:rPr>
          <w:fldChar w:fldCharType="end"/>
        </w:r>
      </w:hyperlink>
    </w:p>
    <w:p w14:paraId="66567740" w14:textId="6F470F1F"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08" w:history="1">
        <w:r w:rsidR="000E3A3C" w:rsidRPr="00022FFF">
          <w:rPr>
            <w:rStyle w:val="Hyperlink"/>
            <w:noProof/>
          </w:rPr>
          <w:t>6.2.1.4.</w:t>
        </w:r>
        <w:r w:rsidR="000E3A3C">
          <w:rPr>
            <w:rFonts w:asciiTheme="minorHAnsi" w:eastAsiaTheme="minorEastAsia" w:hAnsiTheme="minorHAnsi" w:cstheme="minorBidi"/>
            <w:noProof/>
            <w:sz w:val="22"/>
            <w:szCs w:val="22"/>
          </w:rPr>
          <w:tab/>
        </w:r>
        <w:r w:rsidR="000E3A3C" w:rsidRPr="00022FFF">
          <w:rPr>
            <w:rStyle w:val="Hyperlink"/>
            <w:noProof/>
          </w:rPr>
          <w:t>Dependencies and Constraints</w:t>
        </w:r>
        <w:r w:rsidR="000E3A3C">
          <w:rPr>
            <w:noProof/>
            <w:webHidden/>
          </w:rPr>
          <w:tab/>
        </w:r>
        <w:r w:rsidR="000E3A3C">
          <w:rPr>
            <w:noProof/>
            <w:webHidden/>
          </w:rPr>
          <w:fldChar w:fldCharType="begin"/>
        </w:r>
        <w:r w:rsidR="000E3A3C">
          <w:rPr>
            <w:noProof/>
            <w:webHidden/>
          </w:rPr>
          <w:instrText xml:space="preserve"> PAGEREF _Toc488658808 \h </w:instrText>
        </w:r>
        <w:r w:rsidR="000E3A3C">
          <w:rPr>
            <w:noProof/>
            <w:webHidden/>
          </w:rPr>
        </w:r>
        <w:r w:rsidR="000E3A3C">
          <w:rPr>
            <w:noProof/>
            <w:webHidden/>
          </w:rPr>
          <w:fldChar w:fldCharType="separate"/>
        </w:r>
        <w:r w:rsidR="000E3A3C">
          <w:rPr>
            <w:noProof/>
            <w:webHidden/>
          </w:rPr>
          <w:t>84</w:t>
        </w:r>
        <w:r w:rsidR="000E3A3C">
          <w:rPr>
            <w:noProof/>
            <w:webHidden/>
          </w:rPr>
          <w:fldChar w:fldCharType="end"/>
        </w:r>
      </w:hyperlink>
    </w:p>
    <w:p w14:paraId="1E29C27F" w14:textId="233E1A59" w:rsidR="000E3A3C" w:rsidRDefault="001C7DB2">
      <w:pPr>
        <w:pStyle w:val="TOC3"/>
        <w:rPr>
          <w:rFonts w:asciiTheme="minorHAnsi" w:eastAsiaTheme="minorEastAsia" w:hAnsiTheme="minorHAnsi" w:cstheme="minorBidi"/>
          <w:b w:val="0"/>
          <w:noProof/>
          <w:sz w:val="22"/>
          <w:szCs w:val="22"/>
        </w:rPr>
      </w:pPr>
      <w:hyperlink w:anchor="_Toc488658809" w:history="1">
        <w:r w:rsidR="000E3A3C" w:rsidRPr="00022FFF">
          <w:rPr>
            <w:rStyle w:val="Hyperlink"/>
            <w:noProof/>
          </w:rPr>
          <w:t>6.2.2.</w:t>
        </w:r>
        <w:r w:rsidR="000E3A3C">
          <w:rPr>
            <w:rFonts w:asciiTheme="minorHAnsi" w:eastAsiaTheme="minorEastAsia" w:hAnsiTheme="minorHAnsi" w:cstheme="minorBidi"/>
            <w:b w:val="0"/>
            <w:noProof/>
            <w:sz w:val="22"/>
            <w:szCs w:val="22"/>
          </w:rPr>
          <w:tab/>
        </w:r>
        <w:r w:rsidR="000E3A3C" w:rsidRPr="00022FFF">
          <w:rPr>
            <w:rStyle w:val="Hyperlink"/>
            <w:noProof/>
          </w:rPr>
          <w:t>Specific Requirements</w:t>
        </w:r>
        <w:r w:rsidR="000E3A3C">
          <w:rPr>
            <w:noProof/>
            <w:webHidden/>
          </w:rPr>
          <w:tab/>
        </w:r>
        <w:r w:rsidR="000E3A3C">
          <w:rPr>
            <w:noProof/>
            <w:webHidden/>
          </w:rPr>
          <w:fldChar w:fldCharType="begin"/>
        </w:r>
        <w:r w:rsidR="000E3A3C">
          <w:rPr>
            <w:noProof/>
            <w:webHidden/>
          </w:rPr>
          <w:instrText xml:space="preserve"> PAGEREF _Toc488658809 \h </w:instrText>
        </w:r>
        <w:r w:rsidR="000E3A3C">
          <w:rPr>
            <w:noProof/>
            <w:webHidden/>
          </w:rPr>
        </w:r>
        <w:r w:rsidR="000E3A3C">
          <w:rPr>
            <w:noProof/>
            <w:webHidden/>
          </w:rPr>
          <w:fldChar w:fldCharType="separate"/>
        </w:r>
        <w:r w:rsidR="000E3A3C">
          <w:rPr>
            <w:noProof/>
            <w:webHidden/>
          </w:rPr>
          <w:t>84</w:t>
        </w:r>
        <w:r w:rsidR="000E3A3C">
          <w:rPr>
            <w:noProof/>
            <w:webHidden/>
          </w:rPr>
          <w:fldChar w:fldCharType="end"/>
        </w:r>
      </w:hyperlink>
    </w:p>
    <w:p w14:paraId="4317395C" w14:textId="78ABE9BF"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10" w:history="1">
        <w:r w:rsidR="000E3A3C" w:rsidRPr="00022FFF">
          <w:rPr>
            <w:rStyle w:val="Hyperlink"/>
            <w:noProof/>
          </w:rPr>
          <w:t>6.2.2.1.</w:t>
        </w:r>
        <w:r w:rsidR="000E3A3C">
          <w:rPr>
            <w:rFonts w:asciiTheme="minorHAnsi" w:eastAsiaTheme="minorEastAsia" w:hAnsiTheme="minorHAnsi" w:cstheme="minorBidi"/>
            <w:noProof/>
            <w:sz w:val="22"/>
            <w:szCs w:val="22"/>
          </w:rPr>
          <w:tab/>
        </w:r>
        <w:r w:rsidR="000E3A3C" w:rsidRPr="00022FFF">
          <w:rPr>
            <w:rStyle w:val="Hyperlink"/>
            <w:noProof/>
          </w:rPr>
          <w:t>Database Repository</w:t>
        </w:r>
        <w:r w:rsidR="000E3A3C">
          <w:rPr>
            <w:noProof/>
            <w:webHidden/>
          </w:rPr>
          <w:tab/>
        </w:r>
        <w:r w:rsidR="000E3A3C">
          <w:rPr>
            <w:noProof/>
            <w:webHidden/>
          </w:rPr>
          <w:fldChar w:fldCharType="begin"/>
        </w:r>
        <w:r w:rsidR="000E3A3C">
          <w:rPr>
            <w:noProof/>
            <w:webHidden/>
          </w:rPr>
          <w:instrText xml:space="preserve"> PAGEREF _Toc488658810 \h </w:instrText>
        </w:r>
        <w:r w:rsidR="000E3A3C">
          <w:rPr>
            <w:noProof/>
            <w:webHidden/>
          </w:rPr>
        </w:r>
        <w:r w:rsidR="000E3A3C">
          <w:rPr>
            <w:noProof/>
            <w:webHidden/>
          </w:rPr>
          <w:fldChar w:fldCharType="separate"/>
        </w:r>
        <w:r w:rsidR="000E3A3C">
          <w:rPr>
            <w:noProof/>
            <w:webHidden/>
          </w:rPr>
          <w:t>84</w:t>
        </w:r>
        <w:r w:rsidR="000E3A3C">
          <w:rPr>
            <w:noProof/>
            <w:webHidden/>
          </w:rPr>
          <w:fldChar w:fldCharType="end"/>
        </w:r>
      </w:hyperlink>
    </w:p>
    <w:p w14:paraId="6D00533D" w14:textId="035958DC" w:rsidR="000E3A3C" w:rsidRDefault="001C7DB2">
      <w:pPr>
        <w:pStyle w:val="TOC4"/>
        <w:tabs>
          <w:tab w:val="left" w:pos="1760"/>
          <w:tab w:val="right" w:leader="dot" w:pos="9350"/>
        </w:tabs>
        <w:rPr>
          <w:rFonts w:asciiTheme="minorHAnsi" w:eastAsiaTheme="minorEastAsia" w:hAnsiTheme="minorHAnsi" w:cstheme="minorBidi"/>
          <w:noProof/>
          <w:sz w:val="22"/>
          <w:szCs w:val="22"/>
        </w:rPr>
      </w:pPr>
      <w:hyperlink w:anchor="_Toc488658811" w:history="1">
        <w:r w:rsidR="000E3A3C" w:rsidRPr="00022FFF">
          <w:rPr>
            <w:rStyle w:val="Hyperlink"/>
            <w:noProof/>
          </w:rPr>
          <w:t>6.2.2.2.</w:t>
        </w:r>
        <w:r w:rsidR="000E3A3C">
          <w:rPr>
            <w:rFonts w:asciiTheme="minorHAnsi" w:eastAsiaTheme="minorEastAsia" w:hAnsiTheme="minorHAnsi" w:cstheme="minorBidi"/>
            <w:noProof/>
            <w:sz w:val="22"/>
            <w:szCs w:val="22"/>
          </w:rPr>
          <w:tab/>
        </w:r>
        <w:r w:rsidR="000E3A3C" w:rsidRPr="00022FFF">
          <w:rPr>
            <w:rStyle w:val="Hyperlink"/>
            <w:noProof/>
          </w:rPr>
          <w:t>System Features</w:t>
        </w:r>
        <w:r w:rsidR="000E3A3C">
          <w:rPr>
            <w:noProof/>
            <w:webHidden/>
          </w:rPr>
          <w:tab/>
        </w:r>
        <w:r w:rsidR="000E3A3C">
          <w:rPr>
            <w:noProof/>
            <w:webHidden/>
          </w:rPr>
          <w:fldChar w:fldCharType="begin"/>
        </w:r>
        <w:r w:rsidR="000E3A3C">
          <w:rPr>
            <w:noProof/>
            <w:webHidden/>
          </w:rPr>
          <w:instrText xml:space="preserve"> PAGEREF _Toc488658811 \h </w:instrText>
        </w:r>
        <w:r w:rsidR="000E3A3C">
          <w:rPr>
            <w:noProof/>
            <w:webHidden/>
          </w:rPr>
        </w:r>
        <w:r w:rsidR="000E3A3C">
          <w:rPr>
            <w:noProof/>
            <w:webHidden/>
          </w:rPr>
          <w:fldChar w:fldCharType="separate"/>
        </w:r>
        <w:r w:rsidR="000E3A3C">
          <w:rPr>
            <w:noProof/>
            <w:webHidden/>
          </w:rPr>
          <w:t>85</w:t>
        </w:r>
        <w:r w:rsidR="000E3A3C">
          <w:rPr>
            <w:noProof/>
            <w:webHidden/>
          </w:rPr>
          <w:fldChar w:fldCharType="end"/>
        </w:r>
      </w:hyperlink>
    </w:p>
    <w:p w14:paraId="40863CAD" w14:textId="3284B1D4" w:rsidR="000E3A3C" w:rsidRDefault="001C7DB2">
      <w:pPr>
        <w:pStyle w:val="TOC2"/>
        <w:rPr>
          <w:rFonts w:asciiTheme="minorHAnsi" w:eastAsiaTheme="minorEastAsia" w:hAnsiTheme="minorHAnsi" w:cstheme="minorBidi"/>
          <w:b w:val="0"/>
          <w:noProof/>
          <w:sz w:val="22"/>
          <w:szCs w:val="22"/>
        </w:rPr>
      </w:pPr>
      <w:hyperlink w:anchor="_Toc488658812" w:history="1">
        <w:r w:rsidR="000E3A3C" w:rsidRPr="00022FFF">
          <w:rPr>
            <w:rStyle w:val="Hyperlink"/>
            <w:noProof/>
          </w:rPr>
          <w:t>6.3.</w:t>
        </w:r>
        <w:r w:rsidR="000E3A3C">
          <w:rPr>
            <w:rFonts w:asciiTheme="minorHAnsi" w:eastAsiaTheme="minorEastAsia" w:hAnsiTheme="minorHAnsi" w:cstheme="minorBidi"/>
            <w:b w:val="0"/>
            <w:noProof/>
            <w:sz w:val="22"/>
            <w:szCs w:val="22"/>
          </w:rPr>
          <w:tab/>
        </w:r>
        <w:r w:rsidR="000E3A3C" w:rsidRPr="00022FFF">
          <w:rPr>
            <w:rStyle w:val="Hyperlink"/>
            <w:noProof/>
          </w:rPr>
          <w:t>Network Detailed Design</w:t>
        </w:r>
        <w:r w:rsidR="000E3A3C">
          <w:rPr>
            <w:noProof/>
            <w:webHidden/>
          </w:rPr>
          <w:tab/>
        </w:r>
        <w:r w:rsidR="000E3A3C">
          <w:rPr>
            <w:noProof/>
            <w:webHidden/>
          </w:rPr>
          <w:fldChar w:fldCharType="begin"/>
        </w:r>
        <w:r w:rsidR="000E3A3C">
          <w:rPr>
            <w:noProof/>
            <w:webHidden/>
          </w:rPr>
          <w:instrText xml:space="preserve"> PAGEREF _Toc488658812 \h </w:instrText>
        </w:r>
        <w:r w:rsidR="000E3A3C">
          <w:rPr>
            <w:noProof/>
            <w:webHidden/>
          </w:rPr>
        </w:r>
        <w:r w:rsidR="000E3A3C">
          <w:rPr>
            <w:noProof/>
            <w:webHidden/>
          </w:rPr>
          <w:fldChar w:fldCharType="separate"/>
        </w:r>
        <w:r w:rsidR="000E3A3C">
          <w:rPr>
            <w:noProof/>
            <w:webHidden/>
          </w:rPr>
          <w:t>85</w:t>
        </w:r>
        <w:r w:rsidR="000E3A3C">
          <w:rPr>
            <w:noProof/>
            <w:webHidden/>
          </w:rPr>
          <w:fldChar w:fldCharType="end"/>
        </w:r>
      </w:hyperlink>
    </w:p>
    <w:p w14:paraId="78D299E0" w14:textId="129B2D1B" w:rsidR="000E3A3C" w:rsidRDefault="001C7DB2">
      <w:pPr>
        <w:pStyle w:val="TOC2"/>
        <w:rPr>
          <w:rFonts w:asciiTheme="minorHAnsi" w:eastAsiaTheme="minorEastAsia" w:hAnsiTheme="minorHAnsi" w:cstheme="minorBidi"/>
          <w:b w:val="0"/>
          <w:noProof/>
          <w:sz w:val="22"/>
          <w:szCs w:val="22"/>
        </w:rPr>
      </w:pPr>
      <w:hyperlink w:anchor="_Toc488658813" w:history="1">
        <w:r w:rsidR="000E3A3C" w:rsidRPr="00022FFF">
          <w:rPr>
            <w:rStyle w:val="Hyperlink"/>
            <w:noProof/>
          </w:rPr>
          <w:t>6.4.</w:t>
        </w:r>
        <w:r w:rsidR="000E3A3C">
          <w:rPr>
            <w:rFonts w:asciiTheme="minorHAnsi" w:eastAsiaTheme="minorEastAsia" w:hAnsiTheme="minorHAnsi" w:cstheme="minorBidi"/>
            <w:b w:val="0"/>
            <w:noProof/>
            <w:sz w:val="22"/>
            <w:szCs w:val="22"/>
          </w:rPr>
          <w:tab/>
        </w:r>
        <w:r w:rsidR="000E3A3C" w:rsidRPr="00022FFF">
          <w:rPr>
            <w:rStyle w:val="Hyperlink"/>
            <w:noProof/>
          </w:rPr>
          <w:t>Security and Privacy</w:t>
        </w:r>
        <w:r w:rsidR="000E3A3C">
          <w:rPr>
            <w:noProof/>
            <w:webHidden/>
          </w:rPr>
          <w:tab/>
        </w:r>
        <w:r w:rsidR="000E3A3C">
          <w:rPr>
            <w:noProof/>
            <w:webHidden/>
          </w:rPr>
          <w:fldChar w:fldCharType="begin"/>
        </w:r>
        <w:r w:rsidR="000E3A3C">
          <w:rPr>
            <w:noProof/>
            <w:webHidden/>
          </w:rPr>
          <w:instrText xml:space="preserve"> PAGEREF _Toc488658813 \h </w:instrText>
        </w:r>
        <w:r w:rsidR="000E3A3C">
          <w:rPr>
            <w:noProof/>
            <w:webHidden/>
          </w:rPr>
        </w:r>
        <w:r w:rsidR="000E3A3C">
          <w:rPr>
            <w:noProof/>
            <w:webHidden/>
          </w:rPr>
          <w:fldChar w:fldCharType="separate"/>
        </w:r>
        <w:r w:rsidR="000E3A3C">
          <w:rPr>
            <w:noProof/>
            <w:webHidden/>
          </w:rPr>
          <w:t>85</w:t>
        </w:r>
        <w:r w:rsidR="000E3A3C">
          <w:rPr>
            <w:noProof/>
            <w:webHidden/>
          </w:rPr>
          <w:fldChar w:fldCharType="end"/>
        </w:r>
      </w:hyperlink>
    </w:p>
    <w:p w14:paraId="42662F32" w14:textId="0428EB3C" w:rsidR="000E3A3C" w:rsidRDefault="001C7DB2">
      <w:pPr>
        <w:pStyle w:val="TOC3"/>
        <w:rPr>
          <w:rFonts w:asciiTheme="minorHAnsi" w:eastAsiaTheme="minorEastAsia" w:hAnsiTheme="minorHAnsi" w:cstheme="minorBidi"/>
          <w:b w:val="0"/>
          <w:noProof/>
          <w:sz w:val="22"/>
          <w:szCs w:val="22"/>
        </w:rPr>
      </w:pPr>
      <w:hyperlink w:anchor="_Toc488658814" w:history="1">
        <w:r w:rsidR="000E3A3C" w:rsidRPr="00022FFF">
          <w:rPr>
            <w:rStyle w:val="Hyperlink"/>
            <w:noProof/>
          </w:rPr>
          <w:t>6.4.1.</w:t>
        </w:r>
        <w:r w:rsidR="000E3A3C">
          <w:rPr>
            <w:rFonts w:asciiTheme="minorHAnsi" w:eastAsiaTheme="minorEastAsia" w:hAnsiTheme="minorHAnsi" w:cstheme="minorBidi"/>
            <w:b w:val="0"/>
            <w:noProof/>
            <w:sz w:val="22"/>
            <w:szCs w:val="22"/>
          </w:rPr>
          <w:tab/>
        </w:r>
        <w:r w:rsidR="000E3A3C" w:rsidRPr="00022FFF">
          <w:rPr>
            <w:rStyle w:val="Hyperlink"/>
            <w:noProof/>
          </w:rPr>
          <w:t>Security</w:t>
        </w:r>
        <w:r w:rsidR="000E3A3C">
          <w:rPr>
            <w:noProof/>
            <w:webHidden/>
          </w:rPr>
          <w:tab/>
        </w:r>
        <w:r w:rsidR="000E3A3C">
          <w:rPr>
            <w:noProof/>
            <w:webHidden/>
          </w:rPr>
          <w:fldChar w:fldCharType="begin"/>
        </w:r>
        <w:r w:rsidR="000E3A3C">
          <w:rPr>
            <w:noProof/>
            <w:webHidden/>
          </w:rPr>
          <w:instrText xml:space="preserve"> PAGEREF _Toc488658814 \h </w:instrText>
        </w:r>
        <w:r w:rsidR="000E3A3C">
          <w:rPr>
            <w:noProof/>
            <w:webHidden/>
          </w:rPr>
        </w:r>
        <w:r w:rsidR="000E3A3C">
          <w:rPr>
            <w:noProof/>
            <w:webHidden/>
          </w:rPr>
          <w:fldChar w:fldCharType="separate"/>
        </w:r>
        <w:r w:rsidR="000E3A3C">
          <w:rPr>
            <w:noProof/>
            <w:webHidden/>
          </w:rPr>
          <w:t>85</w:t>
        </w:r>
        <w:r w:rsidR="000E3A3C">
          <w:rPr>
            <w:noProof/>
            <w:webHidden/>
          </w:rPr>
          <w:fldChar w:fldCharType="end"/>
        </w:r>
      </w:hyperlink>
    </w:p>
    <w:p w14:paraId="652D5EB7" w14:textId="25CEB6E6" w:rsidR="000E3A3C" w:rsidRDefault="001C7DB2">
      <w:pPr>
        <w:pStyle w:val="TOC3"/>
        <w:rPr>
          <w:rFonts w:asciiTheme="minorHAnsi" w:eastAsiaTheme="minorEastAsia" w:hAnsiTheme="minorHAnsi" w:cstheme="minorBidi"/>
          <w:b w:val="0"/>
          <w:noProof/>
          <w:sz w:val="22"/>
          <w:szCs w:val="22"/>
        </w:rPr>
      </w:pPr>
      <w:hyperlink w:anchor="_Toc488658815" w:history="1">
        <w:r w:rsidR="000E3A3C" w:rsidRPr="00022FFF">
          <w:rPr>
            <w:rStyle w:val="Hyperlink"/>
            <w:noProof/>
          </w:rPr>
          <w:t>6.4.2.</w:t>
        </w:r>
        <w:r w:rsidR="000E3A3C">
          <w:rPr>
            <w:rFonts w:asciiTheme="minorHAnsi" w:eastAsiaTheme="minorEastAsia" w:hAnsiTheme="minorHAnsi" w:cstheme="minorBidi"/>
            <w:b w:val="0"/>
            <w:noProof/>
            <w:sz w:val="22"/>
            <w:szCs w:val="22"/>
          </w:rPr>
          <w:tab/>
        </w:r>
        <w:r w:rsidR="000E3A3C" w:rsidRPr="00022FFF">
          <w:rPr>
            <w:rStyle w:val="Hyperlink"/>
            <w:noProof/>
          </w:rPr>
          <w:t>Privacy</w:t>
        </w:r>
        <w:r w:rsidR="000E3A3C">
          <w:rPr>
            <w:noProof/>
            <w:webHidden/>
          </w:rPr>
          <w:tab/>
        </w:r>
        <w:r w:rsidR="000E3A3C">
          <w:rPr>
            <w:noProof/>
            <w:webHidden/>
          </w:rPr>
          <w:fldChar w:fldCharType="begin"/>
        </w:r>
        <w:r w:rsidR="000E3A3C">
          <w:rPr>
            <w:noProof/>
            <w:webHidden/>
          </w:rPr>
          <w:instrText xml:space="preserve"> PAGEREF _Toc488658815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18976C3F" w14:textId="514B4F99" w:rsidR="000E3A3C" w:rsidRDefault="001C7DB2">
      <w:pPr>
        <w:pStyle w:val="TOC1"/>
        <w:rPr>
          <w:rFonts w:asciiTheme="minorHAnsi" w:eastAsiaTheme="minorEastAsia" w:hAnsiTheme="minorHAnsi" w:cstheme="minorBidi"/>
          <w:b w:val="0"/>
          <w:noProof/>
          <w:sz w:val="22"/>
          <w:szCs w:val="22"/>
        </w:rPr>
      </w:pPr>
      <w:hyperlink w:anchor="_Toc488658816" w:history="1">
        <w:r w:rsidR="000E3A3C" w:rsidRPr="00022FFF">
          <w:rPr>
            <w:rStyle w:val="Hyperlink"/>
            <w:noProof/>
          </w:rPr>
          <w:t>7.</w:t>
        </w:r>
        <w:r w:rsidR="000E3A3C">
          <w:rPr>
            <w:rFonts w:asciiTheme="minorHAnsi" w:eastAsiaTheme="minorEastAsia" w:hAnsiTheme="minorHAnsi" w:cstheme="minorBidi"/>
            <w:b w:val="0"/>
            <w:noProof/>
            <w:sz w:val="22"/>
            <w:szCs w:val="22"/>
          </w:rPr>
          <w:tab/>
        </w:r>
        <w:r w:rsidR="000E3A3C" w:rsidRPr="00022FFF">
          <w:rPr>
            <w:rStyle w:val="Hyperlink"/>
            <w:noProof/>
          </w:rPr>
          <w:t>External System Interface Design</w:t>
        </w:r>
        <w:r w:rsidR="000E3A3C">
          <w:rPr>
            <w:noProof/>
            <w:webHidden/>
          </w:rPr>
          <w:tab/>
        </w:r>
        <w:r w:rsidR="000E3A3C">
          <w:rPr>
            <w:noProof/>
            <w:webHidden/>
          </w:rPr>
          <w:fldChar w:fldCharType="begin"/>
        </w:r>
        <w:r w:rsidR="000E3A3C">
          <w:rPr>
            <w:noProof/>
            <w:webHidden/>
          </w:rPr>
          <w:instrText xml:space="preserve"> PAGEREF _Toc488658816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04207798" w14:textId="7AFFE6F5" w:rsidR="000E3A3C" w:rsidRDefault="001C7DB2">
      <w:pPr>
        <w:pStyle w:val="TOC2"/>
        <w:rPr>
          <w:rFonts w:asciiTheme="minorHAnsi" w:eastAsiaTheme="minorEastAsia" w:hAnsiTheme="minorHAnsi" w:cstheme="minorBidi"/>
          <w:b w:val="0"/>
          <w:noProof/>
          <w:sz w:val="22"/>
          <w:szCs w:val="22"/>
        </w:rPr>
      </w:pPr>
      <w:hyperlink w:anchor="_Toc488658817" w:history="1">
        <w:r w:rsidR="000E3A3C" w:rsidRPr="00022FFF">
          <w:rPr>
            <w:rStyle w:val="Hyperlink"/>
            <w:noProof/>
          </w:rPr>
          <w:t>7.1.</w:t>
        </w:r>
        <w:r w:rsidR="000E3A3C">
          <w:rPr>
            <w:rFonts w:asciiTheme="minorHAnsi" w:eastAsiaTheme="minorEastAsia" w:hAnsiTheme="minorHAnsi" w:cstheme="minorBidi"/>
            <w:b w:val="0"/>
            <w:noProof/>
            <w:sz w:val="22"/>
            <w:szCs w:val="22"/>
          </w:rPr>
          <w:tab/>
        </w:r>
        <w:r w:rsidR="000E3A3C" w:rsidRPr="00022FFF">
          <w:rPr>
            <w:rStyle w:val="Hyperlink"/>
            <w:noProof/>
          </w:rPr>
          <w:t>Interface Architecture</w:t>
        </w:r>
        <w:r w:rsidR="000E3A3C">
          <w:rPr>
            <w:noProof/>
            <w:webHidden/>
          </w:rPr>
          <w:tab/>
        </w:r>
        <w:r w:rsidR="000E3A3C">
          <w:rPr>
            <w:noProof/>
            <w:webHidden/>
          </w:rPr>
          <w:fldChar w:fldCharType="begin"/>
        </w:r>
        <w:r w:rsidR="000E3A3C">
          <w:rPr>
            <w:noProof/>
            <w:webHidden/>
          </w:rPr>
          <w:instrText xml:space="preserve"> PAGEREF _Toc488658817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6C98B95D" w14:textId="16DF50C8" w:rsidR="000E3A3C" w:rsidRDefault="001C7DB2">
      <w:pPr>
        <w:pStyle w:val="TOC2"/>
        <w:rPr>
          <w:rFonts w:asciiTheme="minorHAnsi" w:eastAsiaTheme="minorEastAsia" w:hAnsiTheme="minorHAnsi" w:cstheme="minorBidi"/>
          <w:b w:val="0"/>
          <w:noProof/>
          <w:sz w:val="22"/>
          <w:szCs w:val="22"/>
        </w:rPr>
      </w:pPr>
      <w:hyperlink w:anchor="_Toc488658818" w:history="1">
        <w:r w:rsidR="000E3A3C" w:rsidRPr="00022FFF">
          <w:rPr>
            <w:rStyle w:val="Hyperlink"/>
            <w:noProof/>
          </w:rPr>
          <w:t>7.2.</w:t>
        </w:r>
        <w:r w:rsidR="000E3A3C">
          <w:rPr>
            <w:rFonts w:asciiTheme="minorHAnsi" w:eastAsiaTheme="minorEastAsia" w:hAnsiTheme="minorHAnsi" w:cstheme="minorBidi"/>
            <w:b w:val="0"/>
            <w:noProof/>
            <w:sz w:val="22"/>
            <w:szCs w:val="22"/>
          </w:rPr>
          <w:tab/>
        </w:r>
        <w:r w:rsidR="000E3A3C" w:rsidRPr="00022FFF">
          <w:rPr>
            <w:rStyle w:val="Hyperlink"/>
            <w:noProof/>
          </w:rPr>
          <w:t>Interface Detailed Design</w:t>
        </w:r>
        <w:r w:rsidR="000E3A3C">
          <w:rPr>
            <w:noProof/>
            <w:webHidden/>
          </w:rPr>
          <w:tab/>
        </w:r>
        <w:r w:rsidR="000E3A3C">
          <w:rPr>
            <w:noProof/>
            <w:webHidden/>
          </w:rPr>
          <w:fldChar w:fldCharType="begin"/>
        </w:r>
        <w:r w:rsidR="000E3A3C">
          <w:rPr>
            <w:noProof/>
            <w:webHidden/>
          </w:rPr>
          <w:instrText xml:space="preserve"> PAGEREF _Toc488658818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3A0C1900" w14:textId="68CCFA0F" w:rsidR="000E3A3C" w:rsidRDefault="001C7DB2">
      <w:pPr>
        <w:pStyle w:val="TOC1"/>
        <w:rPr>
          <w:rFonts w:asciiTheme="minorHAnsi" w:eastAsiaTheme="minorEastAsia" w:hAnsiTheme="minorHAnsi" w:cstheme="minorBidi"/>
          <w:b w:val="0"/>
          <w:noProof/>
          <w:sz w:val="22"/>
          <w:szCs w:val="22"/>
        </w:rPr>
      </w:pPr>
      <w:hyperlink w:anchor="_Toc488658819" w:history="1">
        <w:r w:rsidR="000E3A3C" w:rsidRPr="00022FFF">
          <w:rPr>
            <w:rStyle w:val="Hyperlink"/>
            <w:noProof/>
          </w:rPr>
          <w:t>8.</w:t>
        </w:r>
        <w:r w:rsidR="000E3A3C">
          <w:rPr>
            <w:rFonts w:asciiTheme="minorHAnsi" w:eastAsiaTheme="minorEastAsia" w:hAnsiTheme="minorHAnsi" w:cstheme="minorBidi"/>
            <w:b w:val="0"/>
            <w:noProof/>
            <w:sz w:val="22"/>
            <w:szCs w:val="22"/>
          </w:rPr>
          <w:tab/>
        </w:r>
        <w:r w:rsidR="000E3A3C" w:rsidRPr="00022FFF">
          <w:rPr>
            <w:rStyle w:val="Hyperlink"/>
            <w:noProof/>
          </w:rPr>
          <w:t>Human-Machine Interface</w:t>
        </w:r>
        <w:r w:rsidR="000E3A3C">
          <w:rPr>
            <w:noProof/>
            <w:webHidden/>
          </w:rPr>
          <w:tab/>
        </w:r>
        <w:r w:rsidR="000E3A3C">
          <w:rPr>
            <w:noProof/>
            <w:webHidden/>
          </w:rPr>
          <w:fldChar w:fldCharType="begin"/>
        </w:r>
        <w:r w:rsidR="000E3A3C">
          <w:rPr>
            <w:noProof/>
            <w:webHidden/>
          </w:rPr>
          <w:instrText xml:space="preserve"> PAGEREF _Toc488658819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7D27E458" w14:textId="0141BF01" w:rsidR="000E3A3C" w:rsidRDefault="001C7DB2">
      <w:pPr>
        <w:pStyle w:val="TOC2"/>
        <w:rPr>
          <w:rFonts w:asciiTheme="minorHAnsi" w:eastAsiaTheme="minorEastAsia" w:hAnsiTheme="minorHAnsi" w:cstheme="minorBidi"/>
          <w:b w:val="0"/>
          <w:noProof/>
          <w:sz w:val="22"/>
          <w:szCs w:val="22"/>
        </w:rPr>
      </w:pPr>
      <w:hyperlink w:anchor="_Toc488658820" w:history="1">
        <w:r w:rsidR="000E3A3C" w:rsidRPr="00022FFF">
          <w:rPr>
            <w:rStyle w:val="Hyperlink"/>
            <w:noProof/>
          </w:rPr>
          <w:t>8.1.</w:t>
        </w:r>
        <w:r w:rsidR="000E3A3C">
          <w:rPr>
            <w:rFonts w:asciiTheme="minorHAnsi" w:eastAsiaTheme="minorEastAsia" w:hAnsiTheme="minorHAnsi" w:cstheme="minorBidi"/>
            <w:b w:val="0"/>
            <w:noProof/>
            <w:sz w:val="22"/>
            <w:szCs w:val="22"/>
          </w:rPr>
          <w:tab/>
        </w:r>
        <w:r w:rsidR="000E3A3C" w:rsidRPr="00022FFF">
          <w:rPr>
            <w:rStyle w:val="Hyperlink"/>
            <w:noProof/>
          </w:rPr>
          <w:t>Interface Design Rules</w:t>
        </w:r>
        <w:r w:rsidR="000E3A3C">
          <w:rPr>
            <w:noProof/>
            <w:webHidden/>
          </w:rPr>
          <w:tab/>
        </w:r>
        <w:r w:rsidR="000E3A3C">
          <w:rPr>
            <w:noProof/>
            <w:webHidden/>
          </w:rPr>
          <w:fldChar w:fldCharType="begin"/>
        </w:r>
        <w:r w:rsidR="000E3A3C">
          <w:rPr>
            <w:noProof/>
            <w:webHidden/>
          </w:rPr>
          <w:instrText xml:space="preserve"> PAGEREF _Toc488658820 \h </w:instrText>
        </w:r>
        <w:r w:rsidR="000E3A3C">
          <w:rPr>
            <w:noProof/>
            <w:webHidden/>
          </w:rPr>
        </w:r>
        <w:r w:rsidR="000E3A3C">
          <w:rPr>
            <w:noProof/>
            <w:webHidden/>
          </w:rPr>
          <w:fldChar w:fldCharType="separate"/>
        </w:r>
        <w:r w:rsidR="000E3A3C">
          <w:rPr>
            <w:noProof/>
            <w:webHidden/>
          </w:rPr>
          <w:t>88</w:t>
        </w:r>
        <w:r w:rsidR="000E3A3C">
          <w:rPr>
            <w:noProof/>
            <w:webHidden/>
          </w:rPr>
          <w:fldChar w:fldCharType="end"/>
        </w:r>
      </w:hyperlink>
    </w:p>
    <w:p w14:paraId="7E7011E1" w14:textId="00955F8A" w:rsidR="000E3A3C" w:rsidRDefault="001C7DB2">
      <w:pPr>
        <w:pStyle w:val="TOC2"/>
        <w:rPr>
          <w:rFonts w:asciiTheme="minorHAnsi" w:eastAsiaTheme="minorEastAsia" w:hAnsiTheme="minorHAnsi" w:cstheme="minorBidi"/>
          <w:b w:val="0"/>
          <w:noProof/>
          <w:sz w:val="22"/>
          <w:szCs w:val="22"/>
        </w:rPr>
      </w:pPr>
      <w:hyperlink w:anchor="_Toc488658821" w:history="1">
        <w:r w:rsidR="000E3A3C" w:rsidRPr="00022FFF">
          <w:rPr>
            <w:rStyle w:val="Hyperlink"/>
            <w:noProof/>
          </w:rPr>
          <w:t>8.2.</w:t>
        </w:r>
        <w:r w:rsidR="000E3A3C">
          <w:rPr>
            <w:rFonts w:asciiTheme="minorHAnsi" w:eastAsiaTheme="minorEastAsia" w:hAnsiTheme="minorHAnsi" w:cstheme="minorBidi"/>
            <w:b w:val="0"/>
            <w:noProof/>
            <w:sz w:val="22"/>
            <w:szCs w:val="22"/>
          </w:rPr>
          <w:tab/>
        </w:r>
        <w:r w:rsidR="000E3A3C" w:rsidRPr="00022FFF">
          <w:rPr>
            <w:rStyle w:val="Hyperlink"/>
            <w:noProof/>
          </w:rPr>
          <w:t>Inputs</w:t>
        </w:r>
        <w:r w:rsidR="000E3A3C">
          <w:rPr>
            <w:noProof/>
            <w:webHidden/>
          </w:rPr>
          <w:tab/>
        </w:r>
        <w:r w:rsidR="000E3A3C">
          <w:rPr>
            <w:noProof/>
            <w:webHidden/>
          </w:rPr>
          <w:fldChar w:fldCharType="begin"/>
        </w:r>
        <w:r w:rsidR="000E3A3C">
          <w:rPr>
            <w:noProof/>
            <w:webHidden/>
          </w:rPr>
          <w:instrText xml:space="preserve"> PAGEREF _Toc488658821 \h </w:instrText>
        </w:r>
        <w:r w:rsidR="000E3A3C">
          <w:rPr>
            <w:noProof/>
            <w:webHidden/>
          </w:rPr>
        </w:r>
        <w:r w:rsidR="000E3A3C">
          <w:rPr>
            <w:noProof/>
            <w:webHidden/>
          </w:rPr>
          <w:fldChar w:fldCharType="separate"/>
        </w:r>
        <w:r w:rsidR="000E3A3C">
          <w:rPr>
            <w:noProof/>
            <w:webHidden/>
          </w:rPr>
          <w:t>88</w:t>
        </w:r>
        <w:r w:rsidR="000E3A3C">
          <w:rPr>
            <w:noProof/>
            <w:webHidden/>
          </w:rPr>
          <w:fldChar w:fldCharType="end"/>
        </w:r>
      </w:hyperlink>
    </w:p>
    <w:p w14:paraId="2C6AE624" w14:textId="11978A1F" w:rsidR="000E3A3C" w:rsidRDefault="001C7DB2">
      <w:pPr>
        <w:pStyle w:val="TOC2"/>
        <w:rPr>
          <w:rFonts w:asciiTheme="minorHAnsi" w:eastAsiaTheme="minorEastAsia" w:hAnsiTheme="minorHAnsi" w:cstheme="minorBidi"/>
          <w:b w:val="0"/>
          <w:noProof/>
          <w:sz w:val="22"/>
          <w:szCs w:val="22"/>
        </w:rPr>
      </w:pPr>
      <w:hyperlink w:anchor="_Toc488658822" w:history="1">
        <w:r w:rsidR="000E3A3C" w:rsidRPr="00022FFF">
          <w:rPr>
            <w:rStyle w:val="Hyperlink"/>
            <w:noProof/>
          </w:rPr>
          <w:t>8.3.</w:t>
        </w:r>
        <w:r w:rsidR="000E3A3C">
          <w:rPr>
            <w:rFonts w:asciiTheme="minorHAnsi" w:eastAsiaTheme="minorEastAsia" w:hAnsiTheme="minorHAnsi" w:cstheme="minorBidi"/>
            <w:b w:val="0"/>
            <w:noProof/>
            <w:sz w:val="22"/>
            <w:szCs w:val="22"/>
          </w:rPr>
          <w:tab/>
        </w:r>
        <w:r w:rsidR="000E3A3C" w:rsidRPr="00022FFF">
          <w:rPr>
            <w:rStyle w:val="Hyperlink"/>
            <w:noProof/>
          </w:rPr>
          <w:t>Outputs</w:t>
        </w:r>
        <w:r w:rsidR="000E3A3C">
          <w:rPr>
            <w:noProof/>
            <w:webHidden/>
          </w:rPr>
          <w:tab/>
        </w:r>
        <w:r w:rsidR="000E3A3C">
          <w:rPr>
            <w:noProof/>
            <w:webHidden/>
          </w:rPr>
          <w:fldChar w:fldCharType="begin"/>
        </w:r>
        <w:r w:rsidR="000E3A3C">
          <w:rPr>
            <w:noProof/>
            <w:webHidden/>
          </w:rPr>
          <w:instrText xml:space="preserve"> PAGEREF _Toc488658822 \h </w:instrText>
        </w:r>
        <w:r w:rsidR="000E3A3C">
          <w:rPr>
            <w:noProof/>
            <w:webHidden/>
          </w:rPr>
        </w:r>
        <w:r w:rsidR="000E3A3C">
          <w:rPr>
            <w:noProof/>
            <w:webHidden/>
          </w:rPr>
          <w:fldChar w:fldCharType="separate"/>
        </w:r>
        <w:r w:rsidR="000E3A3C">
          <w:rPr>
            <w:noProof/>
            <w:webHidden/>
          </w:rPr>
          <w:t>88</w:t>
        </w:r>
        <w:r w:rsidR="000E3A3C">
          <w:rPr>
            <w:noProof/>
            <w:webHidden/>
          </w:rPr>
          <w:fldChar w:fldCharType="end"/>
        </w:r>
      </w:hyperlink>
    </w:p>
    <w:p w14:paraId="1C0BC13B" w14:textId="006F51EB" w:rsidR="000E3A3C" w:rsidRDefault="001C7DB2">
      <w:pPr>
        <w:pStyle w:val="TOC2"/>
        <w:rPr>
          <w:rFonts w:asciiTheme="minorHAnsi" w:eastAsiaTheme="minorEastAsia" w:hAnsiTheme="minorHAnsi" w:cstheme="minorBidi"/>
          <w:b w:val="0"/>
          <w:noProof/>
          <w:sz w:val="22"/>
          <w:szCs w:val="22"/>
        </w:rPr>
      </w:pPr>
      <w:hyperlink w:anchor="_Toc488658823" w:history="1">
        <w:r w:rsidR="000E3A3C" w:rsidRPr="00022FFF">
          <w:rPr>
            <w:rStyle w:val="Hyperlink"/>
            <w:noProof/>
          </w:rPr>
          <w:t>8.4.</w:t>
        </w:r>
        <w:r w:rsidR="000E3A3C">
          <w:rPr>
            <w:rFonts w:asciiTheme="minorHAnsi" w:eastAsiaTheme="minorEastAsia" w:hAnsiTheme="minorHAnsi" w:cstheme="minorBidi"/>
            <w:b w:val="0"/>
            <w:noProof/>
            <w:sz w:val="22"/>
            <w:szCs w:val="22"/>
          </w:rPr>
          <w:tab/>
        </w:r>
        <w:r w:rsidR="000E3A3C" w:rsidRPr="00022FFF">
          <w:rPr>
            <w:rStyle w:val="Hyperlink"/>
            <w:noProof/>
          </w:rPr>
          <w:t>Navigation Hierarchy</w:t>
        </w:r>
        <w:r w:rsidR="000E3A3C">
          <w:rPr>
            <w:noProof/>
            <w:webHidden/>
          </w:rPr>
          <w:tab/>
        </w:r>
        <w:r w:rsidR="000E3A3C">
          <w:rPr>
            <w:noProof/>
            <w:webHidden/>
          </w:rPr>
          <w:fldChar w:fldCharType="begin"/>
        </w:r>
        <w:r w:rsidR="000E3A3C">
          <w:rPr>
            <w:noProof/>
            <w:webHidden/>
          </w:rPr>
          <w:instrText xml:space="preserve"> PAGEREF _Toc488658823 \h </w:instrText>
        </w:r>
        <w:r w:rsidR="000E3A3C">
          <w:rPr>
            <w:noProof/>
            <w:webHidden/>
          </w:rPr>
        </w:r>
        <w:r w:rsidR="000E3A3C">
          <w:rPr>
            <w:noProof/>
            <w:webHidden/>
          </w:rPr>
          <w:fldChar w:fldCharType="separate"/>
        </w:r>
        <w:r w:rsidR="000E3A3C">
          <w:rPr>
            <w:noProof/>
            <w:webHidden/>
          </w:rPr>
          <w:t>88</w:t>
        </w:r>
        <w:r w:rsidR="000E3A3C">
          <w:rPr>
            <w:noProof/>
            <w:webHidden/>
          </w:rPr>
          <w:fldChar w:fldCharType="end"/>
        </w:r>
      </w:hyperlink>
    </w:p>
    <w:p w14:paraId="0A00B939" w14:textId="24FC15C7" w:rsidR="000E3A3C" w:rsidRDefault="001C7DB2">
      <w:pPr>
        <w:pStyle w:val="TOC3"/>
        <w:rPr>
          <w:rFonts w:asciiTheme="minorHAnsi" w:eastAsiaTheme="minorEastAsia" w:hAnsiTheme="minorHAnsi" w:cstheme="minorBidi"/>
          <w:b w:val="0"/>
          <w:noProof/>
          <w:sz w:val="22"/>
          <w:szCs w:val="22"/>
        </w:rPr>
      </w:pPr>
      <w:hyperlink w:anchor="_Toc488658824" w:history="1">
        <w:r w:rsidR="000E3A3C" w:rsidRPr="00022FFF">
          <w:rPr>
            <w:rStyle w:val="Hyperlink"/>
            <w:noProof/>
          </w:rPr>
          <w:t>8.4.1.</w:t>
        </w:r>
        <w:r w:rsidR="000E3A3C">
          <w:rPr>
            <w:rFonts w:asciiTheme="minorHAnsi" w:eastAsiaTheme="minorEastAsia" w:hAnsiTheme="minorHAnsi" w:cstheme="minorBidi"/>
            <w:b w:val="0"/>
            <w:noProof/>
            <w:sz w:val="22"/>
            <w:szCs w:val="22"/>
          </w:rPr>
          <w:tab/>
        </w:r>
        <w:r w:rsidR="000E3A3C" w:rsidRPr="00022FFF">
          <w:rPr>
            <w:rStyle w:val="Hyperlink"/>
            <w:noProof/>
          </w:rPr>
          <w:t>Screen 1 – Welcome Screen Before Log In</w:t>
        </w:r>
        <w:r w:rsidR="000E3A3C">
          <w:rPr>
            <w:noProof/>
            <w:webHidden/>
          </w:rPr>
          <w:tab/>
        </w:r>
        <w:r w:rsidR="000E3A3C">
          <w:rPr>
            <w:noProof/>
            <w:webHidden/>
          </w:rPr>
          <w:fldChar w:fldCharType="begin"/>
        </w:r>
        <w:r w:rsidR="000E3A3C">
          <w:rPr>
            <w:noProof/>
            <w:webHidden/>
          </w:rPr>
          <w:instrText xml:space="preserve"> PAGEREF _Toc488658824 \h </w:instrText>
        </w:r>
        <w:r w:rsidR="000E3A3C">
          <w:rPr>
            <w:noProof/>
            <w:webHidden/>
          </w:rPr>
        </w:r>
        <w:r w:rsidR="000E3A3C">
          <w:rPr>
            <w:noProof/>
            <w:webHidden/>
          </w:rPr>
          <w:fldChar w:fldCharType="separate"/>
        </w:r>
        <w:r w:rsidR="000E3A3C">
          <w:rPr>
            <w:noProof/>
            <w:webHidden/>
          </w:rPr>
          <w:t>88</w:t>
        </w:r>
        <w:r w:rsidR="000E3A3C">
          <w:rPr>
            <w:noProof/>
            <w:webHidden/>
          </w:rPr>
          <w:fldChar w:fldCharType="end"/>
        </w:r>
      </w:hyperlink>
    </w:p>
    <w:p w14:paraId="58CE6971" w14:textId="7C94FFB1" w:rsidR="000E3A3C" w:rsidRDefault="001C7DB2">
      <w:pPr>
        <w:pStyle w:val="TOC3"/>
        <w:rPr>
          <w:rFonts w:asciiTheme="minorHAnsi" w:eastAsiaTheme="minorEastAsia" w:hAnsiTheme="minorHAnsi" w:cstheme="minorBidi"/>
          <w:b w:val="0"/>
          <w:noProof/>
          <w:sz w:val="22"/>
          <w:szCs w:val="22"/>
        </w:rPr>
      </w:pPr>
      <w:hyperlink w:anchor="_Toc488658825" w:history="1">
        <w:r w:rsidR="000E3A3C" w:rsidRPr="00022FFF">
          <w:rPr>
            <w:rStyle w:val="Hyperlink"/>
            <w:noProof/>
          </w:rPr>
          <w:t>8.4.2.</w:t>
        </w:r>
        <w:r w:rsidR="000E3A3C">
          <w:rPr>
            <w:rFonts w:asciiTheme="minorHAnsi" w:eastAsiaTheme="minorEastAsia" w:hAnsiTheme="minorHAnsi" w:cstheme="minorBidi"/>
            <w:b w:val="0"/>
            <w:noProof/>
            <w:sz w:val="22"/>
            <w:szCs w:val="22"/>
          </w:rPr>
          <w:tab/>
        </w:r>
        <w:r w:rsidR="000E3A3C" w:rsidRPr="00022FFF">
          <w:rPr>
            <w:rStyle w:val="Hyperlink"/>
            <w:noProof/>
          </w:rPr>
          <w:t>Screen 2 – Welcome Page After Log In</w:t>
        </w:r>
        <w:r w:rsidR="000E3A3C">
          <w:rPr>
            <w:noProof/>
            <w:webHidden/>
          </w:rPr>
          <w:tab/>
        </w:r>
        <w:r w:rsidR="000E3A3C">
          <w:rPr>
            <w:noProof/>
            <w:webHidden/>
          </w:rPr>
          <w:fldChar w:fldCharType="begin"/>
        </w:r>
        <w:r w:rsidR="000E3A3C">
          <w:rPr>
            <w:noProof/>
            <w:webHidden/>
          </w:rPr>
          <w:instrText xml:space="preserve"> PAGEREF _Toc488658825 \h </w:instrText>
        </w:r>
        <w:r w:rsidR="000E3A3C">
          <w:rPr>
            <w:noProof/>
            <w:webHidden/>
          </w:rPr>
        </w:r>
        <w:r w:rsidR="000E3A3C">
          <w:rPr>
            <w:noProof/>
            <w:webHidden/>
          </w:rPr>
          <w:fldChar w:fldCharType="separate"/>
        </w:r>
        <w:r w:rsidR="000E3A3C">
          <w:rPr>
            <w:noProof/>
            <w:webHidden/>
          </w:rPr>
          <w:t>90</w:t>
        </w:r>
        <w:r w:rsidR="000E3A3C">
          <w:rPr>
            <w:noProof/>
            <w:webHidden/>
          </w:rPr>
          <w:fldChar w:fldCharType="end"/>
        </w:r>
      </w:hyperlink>
    </w:p>
    <w:p w14:paraId="01AFF490" w14:textId="6A60FA58" w:rsidR="000E3A3C" w:rsidRDefault="001C7DB2">
      <w:pPr>
        <w:pStyle w:val="TOC3"/>
        <w:rPr>
          <w:rFonts w:asciiTheme="minorHAnsi" w:eastAsiaTheme="minorEastAsia" w:hAnsiTheme="minorHAnsi" w:cstheme="minorBidi"/>
          <w:b w:val="0"/>
          <w:noProof/>
          <w:sz w:val="22"/>
          <w:szCs w:val="22"/>
        </w:rPr>
      </w:pPr>
      <w:hyperlink w:anchor="_Toc488658826" w:history="1">
        <w:r w:rsidR="000E3A3C" w:rsidRPr="00022FFF">
          <w:rPr>
            <w:rStyle w:val="Hyperlink"/>
            <w:noProof/>
          </w:rPr>
          <w:t>8.4.3.</w:t>
        </w:r>
        <w:r w:rsidR="000E3A3C">
          <w:rPr>
            <w:rFonts w:asciiTheme="minorHAnsi" w:eastAsiaTheme="minorEastAsia" w:hAnsiTheme="minorHAnsi" w:cstheme="minorBidi"/>
            <w:b w:val="0"/>
            <w:noProof/>
            <w:sz w:val="22"/>
            <w:szCs w:val="22"/>
          </w:rPr>
          <w:tab/>
        </w:r>
        <w:r w:rsidR="000E3A3C" w:rsidRPr="00022FFF">
          <w:rPr>
            <w:rStyle w:val="Hyperlink"/>
            <w:noProof/>
          </w:rPr>
          <w:t>Screen 3 – Profile Review Page</w:t>
        </w:r>
        <w:r w:rsidR="000E3A3C">
          <w:rPr>
            <w:noProof/>
            <w:webHidden/>
          </w:rPr>
          <w:tab/>
        </w:r>
        <w:r w:rsidR="000E3A3C">
          <w:rPr>
            <w:noProof/>
            <w:webHidden/>
          </w:rPr>
          <w:fldChar w:fldCharType="begin"/>
        </w:r>
        <w:r w:rsidR="000E3A3C">
          <w:rPr>
            <w:noProof/>
            <w:webHidden/>
          </w:rPr>
          <w:instrText xml:space="preserve"> PAGEREF _Toc488658826 \h </w:instrText>
        </w:r>
        <w:r w:rsidR="000E3A3C">
          <w:rPr>
            <w:noProof/>
            <w:webHidden/>
          </w:rPr>
        </w:r>
        <w:r w:rsidR="000E3A3C">
          <w:rPr>
            <w:noProof/>
            <w:webHidden/>
          </w:rPr>
          <w:fldChar w:fldCharType="separate"/>
        </w:r>
        <w:r w:rsidR="000E3A3C">
          <w:rPr>
            <w:noProof/>
            <w:webHidden/>
          </w:rPr>
          <w:t>90</w:t>
        </w:r>
        <w:r w:rsidR="000E3A3C">
          <w:rPr>
            <w:noProof/>
            <w:webHidden/>
          </w:rPr>
          <w:fldChar w:fldCharType="end"/>
        </w:r>
      </w:hyperlink>
    </w:p>
    <w:p w14:paraId="5645E9FD" w14:textId="0CA5CAB0" w:rsidR="000E3A3C" w:rsidRDefault="001C7DB2">
      <w:pPr>
        <w:pStyle w:val="TOC3"/>
        <w:rPr>
          <w:rFonts w:asciiTheme="minorHAnsi" w:eastAsiaTheme="minorEastAsia" w:hAnsiTheme="minorHAnsi" w:cstheme="minorBidi"/>
          <w:b w:val="0"/>
          <w:noProof/>
          <w:sz w:val="22"/>
          <w:szCs w:val="22"/>
        </w:rPr>
      </w:pPr>
      <w:hyperlink w:anchor="_Toc488658827" w:history="1">
        <w:r w:rsidR="000E3A3C" w:rsidRPr="00022FFF">
          <w:rPr>
            <w:rStyle w:val="Hyperlink"/>
            <w:noProof/>
          </w:rPr>
          <w:t>8.4.4.</w:t>
        </w:r>
        <w:r w:rsidR="000E3A3C">
          <w:rPr>
            <w:rFonts w:asciiTheme="minorHAnsi" w:eastAsiaTheme="minorEastAsia" w:hAnsiTheme="minorHAnsi" w:cstheme="minorBidi"/>
            <w:b w:val="0"/>
            <w:noProof/>
            <w:sz w:val="22"/>
            <w:szCs w:val="22"/>
          </w:rPr>
          <w:tab/>
        </w:r>
        <w:r w:rsidR="000E3A3C" w:rsidRPr="00022FFF">
          <w:rPr>
            <w:rStyle w:val="Hyperlink"/>
            <w:noProof/>
          </w:rPr>
          <w:t>8.4.4 Screen 4 – Dashboard</w:t>
        </w:r>
        <w:r w:rsidR="000E3A3C">
          <w:rPr>
            <w:noProof/>
            <w:webHidden/>
          </w:rPr>
          <w:tab/>
        </w:r>
        <w:r w:rsidR="000E3A3C">
          <w:rPr>
            <w:noProof/>
            <w:webHidden/>
          </w:rPr>
          <w:fldChar w:fldCharType="begin"/>
        </w:r>
        <w:r w:rsidR="000E3A3C">
          <w:rPr>
            <w:noProof/>
            <w:webHidden/>
          </w:rPr>
          <w:instrText xml:space="preserve"> PAGEREF _Toc488658827 \h </w:instrText>
        </w:r>
        <w:r w:rsidR="000E3A3C">
          <w:rPr>
            <w:noProof/>
            <w:webHidden/>
          </w:rPr>
        </w:r>
        <w:r w:rsidR="000E3A3C">
          <w:rPr>
            <w:noProof/>
            <w:webHidden/>
          </w:rPr>
          <w:fldChar w:fldCharType="separate"/>
        </w:r>
        <w:r w:rsidR="000E3A3C">
          <w:rPr>
            <w:noProof/>
            <w:webHidden/>
          </w:rPr>
          <w:t>92</w:t>
        </w:r>
        <w:r w:rsidR="000E3A3C">
          <w:rPr>
            <w:noProof/>
            <w:webHidden/>
          </w:rPr>
          <w:fldChar w:fldCharType="end"/>
        </w:r>
      </w:hyperlink>
    </w:p>
    <w:p w14:paraId="532E7929" w14:textId="20267A7F" w:rsidR="000E3A3C" w:rsidRDefault="001C7DB2">
      <w:pPr>
        <w:pStyle w:val="TOC3"/>
        <w:rPr>
          <w:rFonts w:asciiTheme="minorHAnsi" w:eastAsiaTheme="minorEastAsia" w:hAnsiTheme="minorHAnsi" w:cstheme="minorBidi"/>
          <w:b w:val="0"/>
          <w:noProof/>
          <w:sz w:val="22"/>
          <w:szCs w:val="22"/>
        </w:rPr>
      </w:pPr>
      <w:hyperlink w:anchor="_Toc488658828" w:history="1">
        <w:r w:rsidR="000E3A3C" w:rsidRPr="00022FFF">
          <w:rPr>
            <w:rStyle w:val="Hyperlink"/>
            <w:noProof/>
          </w:rPr>
          <w:t>8.4.5.</w:t>
        </w:r>
        <w:r w:rsidR="000E3A3C">
          <w:rPr>
            <w:rFonts w:asciiTheme="minorHAnsi" w:eastAsiaTheme="minorEastAsia" w:hAnsiTheme="minorHAnsi" w:cstheme="minorBidi"/>
            <w:b w:val="0"/>
            <w:noProof/>
            <w:sz w:val="22"/>
            <w:szCs w:val="22"/>
          </w:rPr>
          <w:tab/>
        </w:r>
        <w:r w:rsidR="000E3A3C" w:rsidRPr="00022FFF">
          <w:rPr>
            <w:rStyle w:val="Hyperlink"/>
            <w:noProof/>
          </w:rPr>
          <w:t>8.4.5 – Claim Page</w:t>
        </w:r>
        <w:r w:rsidR="000E3A3C">
          <w:rPr>
            <w:noProof/>
            <w:webHidden/>
          </w:rPr>
          <w:tab/>
        </w:r>
        <w:r w:rsidR="000E3A3C">
          <w:rPr>
            <w:noProof/>
            <w:webHidden/>
          </w:rPr>
          <w:fldChar w:fldCharType="begin"/>
        </w:r>
        <w:r w:rsidR="000E3A3C">
          <w:rPr>
            <w:noProof/>
            <w:webHidden/>
          </w:rPr>
          <w:instrText xml:space="preserve"> PAGEREF _Toc488658828 \h </w:instrText>
        </w:r>
        <w:r w:rsidR="000E3A3C">
          <w:rPr>
            <w:noProof/>
            <w:webHidden/>
          </w:rPr>
        </w:r>
        <w:r w:rsidR="000E3A3C">
          <w:rPr>
            <w:noProof/>
            <w:webHidden/>
          </w:rPr>
          <w:fldChar w:fldCharType="separate"/>
        </w:r>
        <w:r w:rsidR="000E3A3C">
          <w:rPr>
            <w:noProof/>
            <w:webHidden/>
          </w:rPr>
          <w:t>93</w:t>
        </w:r>
        <w:r w:rsidR="000E3A3C">
          <w:rPr>
            <w:noProof/>
            <w:webHidden/>
          </w:rPr>
          <w:fldChar w:fldCharType="end"/>
        </w:r>
      </w:hyperlink>
    </w:p>
    <w:p w14:paraId="38EAFA1A" w14:textId="6C5EBB83" w:rsidR="000E3A3C" w:rsidRDefault="001C7DB2">
      <w:pPr>
        <w:pStyle w:val="TOC1"/>
        <w:rPr>
          <w:rFonts w:asciiTheme="minorHAnsi" w:eastAsiaTheme="minorEastAsia" w:hAnsiTheme="minorHAnsi" w:cstheme="minorBidi"/>
          <w:b w:val="0"/>
          <w:noProof/>
          <w:sz w:val="22"/>
          <w:szCs w:val="22"/>
        </w:rPr>
      </w:pPr>
      <w:hyperlink w:anchor="_Toc488658829" w:history="1">
        <w:r w:rsidR="000E3A3C" w:rsidRPr="00022FFF">
          <w:rPr>
            <w:rStyle w:val="Hyperlink"/>
            <w:noProof/>
          </w:rPr>
          <w:t>9.</w:t>
        </w:r>
        <w:r w:rsidR="000E3A3C">
          <w:rPr>
            <w:rFonts w:asciiTheme="minorHAnsi" w:eastAsiaTheme="minorEastAsia" w:hAnsiTheme="minorHAnsi" w:cstheme="minorBidi"/>
            <w:b w:val="0"/>
            <w:noProof/>
            <w:sz w:val="22"/>
            <w:szCs w:val="22"/>
          </w:rPr>
          <w:tab/>
        </w:r>
        <w:r w:rsidR="000E3A3C" w:rsidRPr="00022FFF">
          <w:rPr>
            <w:rStyle w:val="Hyperlink"/>
            <w:noProof/>
          </w:rPr>
          <w:t>Attachment A – Approval Signatures</w:t>
        </w:r>
        <w:r w:rsidR="000E3A3C">
          <w:rPr>
            <w:noProof/>
            <w:webHidden/>
          </w:rPr>
          <w:tab/>
        </w:r>
        <w:r w:rsidR="000E3A3C">
          <w:rPr>
            <w:noProof/>
            <w:webHidden/>
          </w:rPr>
          <w:fldChar w:fldCharType="begin"/>
        </w:r>
        <w:r w:rsidR="000E3A3C">
          <w:rPr>
            <w:noProof/>
            <w:webHidden/>
          </w:rPr>
          <w:instrText xml:space="preserve"> PAGEREF _Toc488658829 \h </w:instrText>
        </w:r>
        <w:r w:rsidR="000E3A3C">
          <w:rPr>
            <w:noProof/>
            <w:webHidden/>
          </w:rPr>
        </w:r>
        <w:r w:rsidR="000E3A3C">
          <w:rPr>
            <w:noProof/>
            <w:webHidden/>
          </w:rPr>
          <w:fldChar w:fldCharType="separate"/>
        </w:r>
        <w:r w:rsidR="000E3A3C">
          <w:rPr>
            <w:noProof/>
            <w:webHidden/>
          </w:rPr>
          <w:t>96</w:t>
        </w:r>
        <w:r w:rsidR="000E3A3C">
          <w:rPr>
            <w:noProof/>
            <w:webHidden/>
          </w:rPr>
          <w:fldChar w:fldCharType="end"/>
        </w:r>
      </w:hyperlink>
    </w:p>
    <w:p w14:paraId="298999FA" w14:textId="298B92E5" w:rsidR="000E3A3C" w:rsidRDefault="001C7DB2">
      <w:pPr>
        <w:pStyle w:val="TOC2"/>
        <w:rPr>
          <w:rFonts w:asciiTheme="minorHAnsi" w:eastAsiaTheme="minorEastAsia" w:hAnsiTheme="minorHAnsi" w:cstheme="minorBidi"/>
          <w:b w:val="0"/>
          <w:noProof/>
          <w:sz w:val="22"/>
          <w:szCs w:val="22"/>
        </w:rPr>
      </w:pPr>
      <w:hyperlink w:anchor="_Toc488658830" w:history="1">
        <w:r w:rsidR="000E3A3C" w:rsidRPr="00022FFF">
          <w:rPr>
            <w:rStyle w:val="Hyperlink"/>
            <w:rFonts w:eastAsia="Arial"/>
            <w:noProof/>
            <w:spacing w:val="-11"/>
          </w:rPr>
          <w:t>A.2.</w:t>
        </w:r>
        <w:r w:rsidR="000E3A3C">
          <w:rPr>
            <w:rFonts w:asciiTheme="minorHAnsi" w:eastAsiaTheme="minorEastAsia" w:hAnsiTheme="minorHAnsi" w:cstheme="minorBidi"/>
            <w:b w:val="0"/>
            <w:noProof/>
            <w:sz w:val="22"/>
            <w:szCs w:val="22"/>
          </w:rPr>
          <w:tab/>
        </w:r>
        <w:r w:rsidR="000E3A3C" w:rsidRPr="00022FFF">
          <w:rPr>
            <w:rStyle w:val="Hyperlink"/>
            <w:noProof/>
          </w:rPr>
          <w:t>Constraining Policies, Directives and Procedures</w:t>
        </w:r>
        <w:r w:rsidR="000E3A3C">
          <w:rPr>
            <w:noProof/>
            <w:webHidden/>
          </w:rPr>
          <w:tab/>
        </w:r>
        <w:r w:rsidR="000E3A3C">
          <w:rPr>
            <w:noProof/>
            <w:webHidden/>
          </w:rPr>
          <w:fldChar w:fldCharType="begin"/>
        </w:r>
        <w:r w:rsidR="000E3A3C">
          <w:rPr>
            <w:noProof/>
            <w:webHidden/>
          </w:rPr>
          <w:instrText xml:space="preserve"> PAGEREF _Toc488658830 \h </w:instrText>
        </w:r>
        <w:r w:rsidR="000E3A3C">
          <w:rPr>
            <w:noProof/>
            <w:webHidden/>
          </w:rPr>
        </w:r>
        <w:r w:rsidR="000E3A3C">
          <w:rPr>
            <w:noProof/>
            <w:webHidden/>
          </w:rPr>
          <w:fldChar w:fldCharType="separate"/>
        </w:r>
        <w:r w:rsidR="000E3A3C">
          <w:rPr>
            <w:noProof/>
            <w:webHidden/>
          </w:rPr>
          <w:t>97</w:t>
        </w:r>
        <w:r w:rsidR="000E3A3C">
          <w:rPr>
            <w:noProof/>
            <w:webHidden/>
          </w:rPr>
          <w:fldChar w:fldCharType="end"/>
        </w:r>
      </w:hyperlink>
    </w:p>
    <w:p w14:paraId="1EE4E031" w14:textId="189194AB" w:rsidR="000E3A3C" w:rsidRDefault="001C7DB2">
      <w:pPr>
        <w:pStyle w:val="TOC2"/>
        <w:rPr>
          <w:rFonts w:asciiTheme="minorHAnsi" w:eastAsiaTheme="minorEastAsia" w:hAnsiTheme="minorHAnsi" w:cstheme="minorBidi"/>
          <w:b w:val="0"/>
          <w:noProof/>
          <w:sz w:val="22"/>
          <w:szCs w:val="22"/>
        </w:rPr>
      </w:pPr>
      <w:hyperlink w:anchor="_Toc488658831" w:history="1">
        <w:r w:rsidR="000E3A3C" w:rsidRPr="00022FFF">
          <w:rPr>
            <w:rStyle w:val="Hyperlink"/>
            <w:rFonts w:eastAsia="Arial"/>
            <w:noProof/>
            <w:spacing w:val="-11"/>
          </w:rPr>
          <w:t>A.3.</w:t>
        </w:r>
        <w:r w:rsidR="000E3A3C">
          <w:rPr>
            <w:rFonts w:asciiTheme="minorHAnsi" w:eastAsiaTheme="minorEastAsia" w:hAnsiTheme="minorHAnsi" w:cstheme="minorBidi"/>
            <w:b w:val="0"/>
            <w:noProof/>
            <w:sz w:val="22"/>
            <w:szCs w:val="22"/>
          </w:rPr>
          <w:tab/>
        </w:r>
        <w:r w:rsidR="000E3A3C" w:rsidRPr="00022FFF">
          <w:rPr>
            <w:rStyle w:val="Hyperlink"/>
            <w:noProof/>
          </w:rPr>
          <w:t xml:space="preserve">Requirements </w:t>
        </w:r>
        <w:r w:rsidR="000E3A3C" w:rsidRPr="00022FFF">
          <w:rPr>
            <w:rStyle w:val="Hyperlink"/>
            <w:noProof/>
            <w:spacing w:val="-3"/>
          </w:rPr>
          <w:t>Traceability</w:t>
        </w:r>
        <w:r w:rsidR="000E3A3C" w:rsidRPr="00022FFF">
          <w:rPr>
            <w:rStyle w:val="Hyperlink"/>
            <w:noProof/>
          </w:rPr>
          <w:t xml:space="preserve"> Matrix</w:t>
        </w:r>
        <w:r w:rsidR="000E3A3C">
          <w:rPr>
            <w:noProof/>
            <w:webHidden/>
          </w:rPr>
          <w:tab/>
        </w:r>
        <w:r w:rsidR="000E3A3C">
          <w:rPr>
            <w:noProof/>
            <w:webHidden/>
          </w:rPr>
          <w:fldChar w:fldCharType="begin"/>
        </w:r>
        <w:r w:rsidR="000E3A3C">
          <w:rPr>
            <w:noProof/>
            <w:webHidden/>
          </w:rPr>
          <w:instrText xml:space="preserve"> PAGEREF _Toc488658831 \h </w:instrText>
        </w:r>
        <w:r w:rsidR="000E3A3C">
          <w:rPr>
            <w:noProof/>
            <w:webHidden/>
          </w:rPr>
        </w:r>
        <w:r w:rsidR="000E3A3C">
          <w:rPr>
            <w:noProof/>
            <w:webHidden/>
          </w:rPr>
          <w:fldChar w:fldCharType="separate"/>
        </w:r>
        <w:r w:rsidR="000E3A3C">
          <w:rPr>
            <w:noProof/>
            <w:webHidden/>
          </w:rPr>
          <w:t>97</w:t>
        </w:r>
        <w:r w:rsidR="000E3A3C">
          <w:rPr>
            <w:noProof/>
            <w:webHidden/>
          </w:rPr>
          <w:fldChar w:fldCharType="end"/>
        </w:r>
      </w:hyperlink>
    </w:p>
    <w:p w14:paraId="4D797F82" w14:textId="38EF5F6B" w:rsidR="000E3A3C" w:rsidRDefault="001C7DB2">
      <w:pPr>
        <w:pStyle w:val="TOC2"/>
        <w:rPr>
          <w:rFonts w:asciiTheme="minorHAnsi" w:eastAsiaTheme="minorEastAsia" w:hAnsiTheme="minorHAnsi" w:cstheme="minorBidi"/>
          <w:b w:val="0"/>
          <w:noProof/>
          <w:sz w:val="22"/>
          <w:szCs w:val="22"/>
        </w:rPr>
      </w:pPr>
      <w:hyperlink w:anchor="_Toc488658832" w:history="1">
        <w:r w:rsidR="000E3A3C" w:rsidRPr="00022FFF">
          <w:rPr>
            <w:rStyle w:val="Hyperlink"/>
            <w:rFonts w:eastAsia="Arial"/>
            <w:noProof/>
            <w:spacing w:val="-11"/>
          </w:rPr>
          <w:t>A.4.</w:t>
        </w:r>
        <w:r w:rsidR="000E3A3C">
          <w:rPr>
            <w:rFonts w:asciiTheme="minorHAnsi" w:eastAsiaTheme="minorEastAsia" w:hAnsiTheme="minorHAnsi" w:cstheme="minorBidi"/>
            <w:b w:val="0"/>
            <w:noProof/>
            <w:sz w:val="22"/>
            <w:szCs w:val="22"/>
          </w:rPr>
          <w:tab/>
        </w:r>
        <w:r w:rsidR="000E3A3C" w:rsidRPr="00022FFF">
          <w:rPr>
            <w:rStyle w:val="Hyperlink"/>
            <w:noProof/>
          </w:rPr>
          <w:t xml:space="preserve">Software Component </w:t>
        </w:r>
        <w:r w:rsidR="000E3A3C" w:rsidRPr="00022FFF">
          <w:rPr>
            <w:rStyle w:val="Hyperlink"/>
            <w:noProof/>
            <w:spacing w:val="-3"/>
          </w:rPr>
          <w:t>Traceability</w:t>
        </w:r>
        <w:r w:rsidR="000E3A3C">
          <w:rPr>
            <w:noProof/>
            <w:webHidden/>
          </w:rPr>
          <w:tab/>
        </w:r>
        <w:r w:rsidR="000E3A3C">
          <w:rPr>
            <w:noProof/>
            <w:webHidden/>
          </w:rPr>
          <w:fldChar w:fldCharType="begin"/>
        </w:r>
        <w:r w:rsidR="000E3A3C">
          <w:rPr>
            <w:noProof/>
            <w:webHidden/>
          </w:rPr>
          <w:instrText xml:space="preserve"> PAGEREF _Toc488658832 \h </w:instrText>
        </w:r>
        <w:r w:rsidR="000E3A3C">
          <w:rPr>
            <w:noProof/>
            <w:webHidden/>
          </w:rPr>
        </w:r>
        <w:r w:rsidR="000E3A3C">
          <w:rPr>
            <w:noProof/>
            <w:webHidden/>
          </w:rPr>
          <w:fldChar w:fldCharType="separate"/>
        </w:r>
        <w:r w:rsidR="000E3A3C">
          <w:rPr>
            <w:noProof/>
            <w:webHidden/>
          </w:rPr>
          <w:t>97</w:t>
        </w:r>
        <w:r w:rsidR="000E3A3C">
          <w:rPr>
            <w:noProof/>
            <w:webHidden/>
          </w:rPr>
          <w:fldChar w:fldCharType="end"/>
        </w:r>
      </w:hyperlink>
    </w:p>
    <w:p w14:paraId="491D718C" w14:textId="5D049E7F" w:rsidR="000E3A3C" w:rsidRDefault="001C7DB2">
      <w:pPr>
        <w:pStyle w:val="TOC2"/>
        <w:rPr>
          <w:rFonts w:asciiTheme="minorHAnsi" w:eastAsiaTheme="minorEastAsia" w:hAnsiTheme="minorHAnsi" w:cstheme="minorBidi"/>
          <w:b w:val="0"/>
          <w:noProof/>
          <w:sz w:val="22"/>
          <w:szCs w:val="22"/>
        </w:rPr>
      </w:pPr>
      <w:hyperlink w:anchor="_Toc488658833" w:history="1">
        <w:r w:rsidR="000E3A3C" w:rsidRPr="00022FFF">
          <w:rPr>
            <w:rStyle w:val="Hyperlink"/>
            <w:rFonts w:eastAsia="Arial"/>
            <w:noProof/>
            <w:spacing w:val="-11"/>
          </w:rPr>
          <w:t>A.5.</w:t>
        </w:r>
        <w:r w:rsidR="000E3A3C">
          <w:rPr>
            <w:rFonts w:asciiTheme="minorHAnsi" w:eastAsiaTheme="minorEastAsia" w:hAnsiTheme="minorHAnsi" w:cstheme="minorBidi"/>
            <w:b w:val="0"/>
            <w:noProof/>
            <w:sz w:val="22"/>
            <w:szCs w:val="22"/>
          </w:rPr>
          <w:tab/>
        </w:r>
        <w:r w:rsidR="000E3A3C" w:rsidRPr="00022FFF">
          <w:rPr>
            <w:rStyle w:val="Hyperlink"/>
            <w:noProof/>
          </w:rPr>
          <w:t>Packaging and Installation</w:t>
        </w:r>
        <w:r w:rsidR="000E3A3C">
          <w:rPr>
            <w:noProof/>
            <w:webHidden/>
          </w:rPr>
          <w:tab/>
        </w:r>
        <w:r w:rsidR="000E3A3C">
          <w:rPr>
            <w:noProof/>
            <w:webHidden/>
          </w:rPr>
          <w:fldChar w:fldCharType="begin"/>
        </w:r>
        <w:r w:rsidR="000E3A3C">
          <w:rPr>
            <w:noProof/>
            <w:webHidden/>
          </w:rPr>
          <w:instrText xml:space="preserve"> PAGEREF _Toc488658833 \h </w:instrText>
        </w:r>
        <w:r w:rsidR="000E3A3C">
          <w:rPr>
            <w:noProof/>
            <w:webHidden/>
          </w:rPr>
        </w:r>
        <w:r w:rsidR="000E3A3C">
          <w:rPr>
            <w:noProof/>
            <w:webHidden/>
          </w:rPr>
          <w:fldChar w:fldCharType="separate"/>
        </w:r>
        <w:r w:rsidR="000E3A3C">
          <w:rPr>
            <w:noProof/>
            <w:webHidden/>
          </w:rPr>
          <w:t>106</w:t>
        </w:r>
        <w:r w:rsidR="000E3A3C">
          <w:rPr>
            <w:noProof/>
            <w:webHidden/>
          </w:rPr>
          <w:fldChar w:fldCharType="end"/>
        </w:r>
      </w:hyperlink>
    </w:p>
    <w:p w14:paraId="0999E11A" w14:textId="2EA8D966" w:rsidR="000E3A3C" w:rsidRDefault="001C7DB2">
      <w:pPr>
        <w:pStyle w:val="TOC2"/>
        <w:rPr>
          <w:rFonts w:asciiTheme="minorHAnsi" w:eastAsiaTheme="minorEastAsia" w:hAnsiTheme="minorHAnsi" w:cstheme="minorBidi"/>
          <w:b w:val="0"/>
          <w:noProof/>
          <w:sz w:val="22"/>
          <w:szCs w:val="22"/>
        </w:rPr>
      </w:pPr>
      <w:hyperlink w:anchor="_Toc488658834" w:history="1">
        <w:r w:rsidR="000E3A3C" w:rsidRPr="00022FFF">
          <w:rPr>
            <w:rStyle w:val="Hyperlink"/>
            <w:rFonts w:eastAsia="Arial"/>
            <w:noProof/>
            <w:spacing w:val="-11"/>
          </w:rPr>
          <w:t>A.6.</w:t>
        </w:r>
        <w:r w:rsidR="000E3A3C">
          <w:rPr>
            <w:rFonts w:asciiTheme="minorHAnsi" w:eastAsiaTheme="minorEastAsia" w:hAnsiTheme="minorHAnsi" w:cstheme="minorBidi"/>
            <w:b w:val="0"/>
            <w:noProof/>
            <w:sz w:val="22"/>
            <w:szCs w:val="22"/>
          </w:rPr>
          <w:tab/>
        </w:r>
        <w:r w:rsidR="000E3A3C" w:rsidRPr="00022FFF">
          <w:rPr>
            <w:rStyle w:val="Hyperlink"/>
            <w:noProof/>
          </w:rPr>
          <w:t>Design Metrics</w:t>
        </w:r>
        <w:r w:rsidR="000E3A3C">
          <w:rPr>
            <w:noProof/>
            <w:webHidden/>
          </w:rPr>
          <w:tab/>
        </w:r>
        <w:r w:rsidR="000E3A3C">
          <w:rPr>
            <w:noProof/>
            <w:webHidden/>
          </w:rPr>
          <w:fldChar w:fldCharType="begin"/>
        </w:r>
        <w:r w:rsidR="000E3A3C">
          <w:rPr>
            <w:noProof/>
            <w:webHidden/>
          </w:rPr>
          <w:instrText xml:space="preserve"> PAGEREF _Toc488658834 \h </w:instrText>
        </w:r>
        <w:r w:rsidR="000E3A3C">
          <w:rPr>
            <w:noProof/>
            <w:webHidden/>
          </w:rPr>
        </w:r>
        <w:r w:rsidR="000E3A3C">
          <w:rPr>
            <w:noProof/>
            <w:webHidden/>
          </w:rPr>
          <w:fldChar w:fldCharType="separate"/>
        </w:r>
        <w:r w:rsidR="000E3A3C">
          <w:rPr>
            <w:noProof/>
            <w:webHidden/>
          </w:rPr>
          <w:t>106</w:t>
        </w:r>
        <w:r w:rsidR="000E3A3C">
          <w:rPr>
            <w:noProof/>
            <w:webHidden/>
          </w:rPr>
          <w:fldChar w:fldCharType="end"/>
        </w:r>
      </w:hyperlink>
    </w:p>
    <w:p w14:paraId="15590574" w14:textId="613961D5" w:rsidR="00C27818" w:rsidRDefault="00355E6A" w:rsidP="00C63C47">
      <w:pPr>
        <w:pStyle w:val="TOC1"/>
      </w:pPr>
      <w:r w:rsidRPr="00355E6A">
        <w:fldChar w:fldCharType="end"/>
      </w:r>
      <w:bookmarkStart w:id="3" w:name="_Toc381778333"/>
      <w:bookmarkEnd w:id="0"/>
    </w:p>
    <w:p w14:paraId="4D5EC452" w14:textId="77777777" w:rsidR="00C27818" w:rsidRDefault="00C27818">
      <w:pPr>
        <w:spacing w:before="0" w:after="0"/>
        <w:rPr>
          <w:rFonts w:ascii="Arial" w:hAnsi="Arial"/>
          <w:b/>
          <w:sz w:val="28"/>
          <w:szCs w:val="20"/>
        </w:rPr>
      </w:pPr>
      <w:r>
        <w:br w:type="page"/>
      </w:r>
    </w:p>
    <w:p w14:paraId="72CD24C8" w14:textId="3ADA0355" w:rsidR="00C63C47" w:rsidRPr="00C27818" w:rsidRDefault="7ACBEA86" w:rsidP="00C27818">
      <w:pPr>
        <w:pStyle w:val="Title2"/>
      </w:pPr>
      <w:r>
        <w:lastRenderedPageBreak/>
        <w:t>Table of Figures</w:t>
      </w:r>
    </w:p>
    <w:p w14:paraId="000792CC" w14:textId="64C76A7E" w:rsidR="000E3A3C" w:rsidRDefault="00C27818">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488658835" w:history="1">
        <w:r w:rsidR="000E3A3C" w:rsidRPr="00942FCD">
          <w:rPr>
            <w:rStyle w:val="Hyperlink"/>
            <w:noProof/>
          </w:rPr>
          <w:t>Figure 1: AS-IS Beneficiary Travel Self-Service System</w:t>
        </w:r>
        <w:r w:rsidR="000E3A3C">
          <w:rPr>
            <w:noProof/>
            <w:webHidden/>
          </w:rPr>
          <w:tab/>
        </w:r>
        <w:r w:rsidR="000E3A3C">
          <w:rPr>
            <w:noProof/>
            <w:webHidden/>
          </w:rPr>
          <w:fldChar w:fldCharType="begin"/>
        </w:r>
        <w:r w:rsidR="000E3A3C">
          <w:rPr>
            <w:noProof/>
            <w:webHidden/>
          </w:rPr>
          <w:instrText xml:space="preserve"> PAGEREF _Toc488658835 \h </w:instrText>
        </w:r>
        <w:r w:rsidR="000E3A3C">
          <w:rPr>
            <w:noProof/>
            <w:webHidden/>
          </w:rPr>
        </w:r>
        <w:r w:rsidR="000E3A3C">
          <w:rPr>
            <w:noProof/>
            <w:webHidden/>
          </w:rPr>
          <w:fldChar w:fldCharType="separate"/>
        </w:r>
        <w:r w:rsidR="000E3A3C">
          <w:rPr>
            <w:noProof/>
            <w:webHidden/>
          </w:rPr>
          <w:t>7</w:t>
        </w:r>
        <w:r w:rsidR="000E3A3C">
          <w:rPr>
            <w:noProof/>
            <w:webHidden/>
          </w:rPr>
          <w:fldChar w:fldCharType="end"/>
        </w:r>
      </w:hyperlink>
    </w:p>
    <w:p w14:paraId="3D974013" w14:textId="1106FBF8"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36" w:history="1">
        <w:r w:rsidR="000E3A3C" w:rsidRPr="00942FCD">
          <w:rPr>
            <w:rStyle w:val="Hyperlink"/>
            <w:noProof/>
          </w:rPr>
          <w:t>Figure 2: TO-BE Beneficiary Travel Self-Service System</w:t>
        </w:r>
        <w:r w:rsidR="000E3A3C">
          <w:rPr>
            <w:noProof/>
            <w:webHidden/>
          </w:rPr>
          <w:tab/>
        </w:r>
        <w:r w:rsidR="000E3A3C">
          <w:rPr>
            <w:noProof/>
            <w:webHidden/>
          </w:rPr>
          <w:fldChar w:fldCharType="begin"/>
        </w:r>
        <w:r w:rsidR="000E3A3C">
          <w:rPr>
            <w:noProof/>
            <w:webHidden/>
          </w:rPr>
          <w:instrText xml:space="preserve"> PAGEREF _Toc488658836 \h </w:instrText>
        </w:r>
        <w:r w:rsidR="000E3A3C">
          <w:rPr>
            <w:noProof/>
            <w:webHidden/>
          </w:rPr>
        </w:r>
        <w:r w:rsidR="000E3A3C">
          <w:rPr>
            <w:noProof/>
            <w:webHidden/>
          </w:rPr>
          <w:fldChar w:fldCharType="separate"/>
        </w:r>
        <w:r w:rsidR="000E3A3C">
          <w:rPr>
            <w:noProof/>
            <w:webHidden/>
          </w:rPr>
          <w:t>8</w:t>
        </w:r>
        <w:r w:rsidR="000E3A3C">
          <w:rPr>
            <w:noProof/>
            <w:webHidden/>
          </w:rPr>
          <w:fldChar w:fldCharType="end"/>
        </w:r>
      </w:hyperlink>
    </w:p>
    <w:p w14:paraId="6E81F9EF" w14:textId="144BF2A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37" w:history="1">
        <w:r w:rsidR="000E3A3C" w:rsidRPr="00942FCD">
          <w:rPr>
            <w:rStyle w:val="Hyperlink"/>
            <w:noProof/>
          </w:rPr>
          <w:t>Figure 3: Sample Application Context Diagram</w:t>
        </w:r>
        <w:r w:rsidR="000E3A3C">
          <w:rPr>
            <w:noProof/>
            <w:webHidden/>
          </w:rPr>
          <w:tab/>
        </w:r>
        <w:r w:rsidR="000E3A3C">
          <w:rPr>
            <w:noProof/>
            <w:webHidden/>
          </w:rPr>
          <w:fldChar w:fldCharType="begin"/>
        </w:r>
        <w:r w:rsidR="000E3A3C">
          <w:rPr>
            <w:noProof/>
            <w:webHidden/>
          </w:rPr>
          <w:instrText xml:space="preserve"> PAGEREF _Toc488658837 \h </w:instrText>
        </w:r>
        <w:r w:rsidR="000E3A3C">
          <w:rPr>
            <w:noProof/>
            <w:webHidden/>
          </w:rPr>
        </w:r>
        <w:r w:rsidR="000E3A3C">
          <w:rPr>
            <w:noProof/>
            <w:webHidden/>
          </w:rPr>
          <w:fldChar w:fldCharType="separate"/>
        </w:r>
        <w:r w:rsidR="000E3A3C">
          <w:rPr>
            <w:noProof/>
            <w:webHidden/>
          </w:rPr>
          <w:t>15</w:t>
        </w:r>
        <w:r w:rsidR="000E3A3C">
          <w:rPr>
            <w:noProof/>
            <w:webHidden/>
          </w:rPr>
          <w:fldChar w:fldCharType="end"/>
        </w:r>
      </w:hyperlink>
    </w:p>
    <w:p w14:paraId="0B5E35EC" w14:textId="2D924804"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38" w:history="1">
        <w:r w:rsidR="000E3A3C" w:rsidRPr="00942FCD">
          <w:rPr>
            <w:rStyle w:val="Hyperlink"/>
            <w:noProof/>
          </w:rPr>
          <w:t>Figure 4: BTSSS High-Level Application Design</w:t>
        </w:r>
        <w:r w:rsidR="000E3A3C">
          <w:rPr>
            <w:noProof/>
            <w:webHidden/>
          </w:rPr>
          <w:tab/>
        </w:r>
        <w:r w:rsidR="000E3A3C">
          <w:rPr>
            <w:noProof/>
            <w:webHidden/>
          </w:rPr>
          <w:fldChar w:fldCharType="begin"/>
        </w:r>
        <w:r w:rsidR="000E3A3C">
          <w:rPr>
            <w:noProof/>
            <w:webHidden/>
          </w:rPr>
          <w:instrText xml:space="preserve"> PAGEREF _Toc488658838 \h </w:instrText>
        </w:r>
        <w:r w:rsidR="000E3A3C">
          <w:rPr>
            <w:noProof/>
            <w:webHidden/>
          </w:rPr>
        </w:r>
        <w:r w:rsidR="000E3A3C">
          <w:rPr>
            <w:noProof/>
            <w:webHidden/>
          </w:rPr>
          <w:fldChar w:fldCharType="separate"/>
        </w:r>
        <w:r w:rsidR="000E3A3C">
          <w:rPr>
            <w:noProof/>
            <w:webHidden/>
          </w:rPr>
          <w:t>19</w:t>
        </w:r>
        <w:r w:rsidR="000E3A3C">
          <w:rPr>
            <w:noProof/>
            <w:webHidden/>
          </w:rPr>
          <w:fldChar w:fldCharType="end"/>
        </w:r>
      </w:hyperlink>
    </w:p>
    <w:p w14:paraId="38474805" w14:textId="08F8335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39" w:history="1">
        <w:r w:rsidR="000E3A3C" w:rsidRPr="00942FCD">
          <w:rPr>
            <w:rStyle w:val="Hyperlink"/>
            <w:noProof/>
          </w:rPr>
          <w:t>Figure 5: Project Conceptual Data Mode</w:t>
        </w:r>
        <w:r w:rsidR="000E3A3C">
          <w:rPr>
            <w:noProof/>
            <w:webHidden/>
          </w:rPr>
          <w:tab/>
        </w:r>
        <w:r w:rsidR="000E3A3C">
          <w:rPr>
            <w:noProof/>
            <w:webHidden/>
          </w:rPr>
          <w:fldChar w:fldCharType="begin"/>
        </w:r>
        <w:r w:rsidR="000E3A3C">
          <w:rPr>
            <w:noProof/>
            <w:webHidden/>
          </w:rPr>
          <w:instrText xml:space="preserve"> PAGEREF _Toc488658839 \h </w:instrText>
        </w:r>
        <w:r w:rsidR="000E3A3C">
          <w:rPr>
            <w:noProof/>
            <w:webHidden/>
          </w:rPr>
        </w:r>
        <w:r w:rsidR="000E3A3C">
          <w:rPr>
            <w:noProof/>
            <w:webHidden/>
          </w:rPr>
          <w:fldChar w:fldCharType="separate"/>
        </w:r>
        <w:r w:rsidR="000E3A3C">
          <w:rPr>
            <w:noProof/>
            <w:webHidden/>
          </w:rPr>
          <w:t>23</w:t>
        </w:r>
        <w:r w:rsidR="000E3A3C">
          <w:rPr>
            <w:noProof/>
            <w:webHidden/>
          </w:rPr>
          <w:fldChar w:fldCharType="end"/>
        </w:r>
      </w:hyperlink>
    </w:p>
    <w:p w14:paraId="21A2C4E1" w14:textId="43005B53"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0" w:history="1">
        <w:r w:rsidR="000E3A3C" w:rsidRPr="00942FCD">
          <w:rPr>
            <w:rStyle w:val="Hyperlink"/>
            <w:noProof/>
          </w:rPr>
          <w:t>Figure 6: Facility Information Screen</w:t>
        </w:r>
        <w:r w:rsidR="000E3A3C">
          <w:rPr>
            <w:noProof/>
            <w:webHidden/>
          </w:rPr>
          <w:tab/>
        </w:r>
        <w:r w:rsidR="000E3A3C">
          <w:rPr>
            <w:noProof/>
            <w:webHidden/>
          </w:rPr>
          <w:fldChar w:fldCharType="begin"/>
        </w:r>
        <w:r w:rsidR="000E3A3C">
          <w:rPr>
            <w:noProof/>
            <w:webHidden/>
          </w:rPr>
          <w:instrText xml:space="preserve"> PAGEREF _Toc488658840 \h </w:instrText>
        </w:r>
        <w:r w:rsidR="000E3A3C">
          <w:rPr>
            <w:noProof/>
            <w:webHidden/>
          </w:rPr>
        </w:r>
        <w:r w:rsidR="000E3A3C">
          <w:rPr>
            <w:noProof/>
            <w:webHidden/>
          </w:rPr>
          <w:fldChar w:fldCharType="separate"/>
        </w:r>
        <w:r w:rsidR="000E3A3C">
          <w:rPr>
            <w:noProof/>
            <w:webHidden/>
          </w:rPr>
          <w:t>25</w:t>
        </w:r>
        <w:r w:rsidR="000E3A3C">
          <w:rPr>
            <w:noProof/>
            <w:webHidden/>
          </w:rPr>
          <w:fldChar w:fldCharType="end"/>
        </w:r>
      </w:hyperlink>
    </w:p>
    <w:p w14:paraId="7C67B624" w14:textId="59B261A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1" w:history="1">
        <w:r w:rsidR="000E3A3C" w:rsidRPr="00942FCD">
          <w:rPr>
            <w:rStyle w:val="Hyperlink"/>
            <w:noProof/>
          </w:rPr>
          <w:t>Figure 7: Contact Form</w:t>
        </w:r>
        <w:r w:rsidR="000E3A3C">
          <w:rPr>
            <w:noProof/>
            <w:webHidden/>
          </w:rPr>
          <w:tab/>
        </w:r>
        <w:r w:rsidR="000E3A3C">
          <w:rPr>
            <w:noProof/>
            <w:webHidden/>
          </w:rPr>
          <w:fldChar w:fldCharType="begin"/>
        </w:r>
        <w:r w:rsidR="000E3A3C">
          <w:rPr>
            <w:noProof/>
            <w:webHidden/>
          </w:rPr>
          <w:instrText xml:space="preserve"> PAGEREF _Toc488658841 \h </w:instrText>
        </w:r>
        <w:r w:rsidR="000E3A3C">
          <w:rPr>
            <w:noProof/>
            <w:webHidden/>
          </w:rPr>
        </w:r>
        <w:r w:rsidR="000E3A3C">
          <w:rPr>
            <w:noProof/>
            <w:webHidden/>
          </w:rPr>
          <w:fldChar w:fldCharType="separate"/>
        </w:r>
        <w:r w:rsidR="000E3A3C">
          <w:rPr>
            <w:noProof/>
            <w:webHidden/>
          </w:rPr>
          <w:t>28</w:t>
        </w:r>
        <w:r w:rsidR="000E3A3C">
          <w:rPr>
            <w:noProof/>
            <w:webHidden/>
          </w:rPr>
          <w:fldChar w:fldCharType="end"/>
        </w:r>
      </w:hyperlink>
    </w:p>
    <w:p w14:paraId="31C36B14" w14:textId="084209B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2" w:history="1">
        <w:r w:rsidR="000E3A3C" w:rsidRPr="00942FCD">
          <w:rPr>
            <w:rStyle w:val="Hyperlink"/>
            <w:noProof/>
          </w:rPr>
          <w:t>Figure 8: Claims Form</w:t>
        </w:r>
        <w:r w:rsidR="000E3A3C">
          <w:rPr>
            <w:noProof/>
            <w:webHidden/>
          </w:rPr>
          <w:tab/>
        </w:r>
        <w:r w:rsidR="000E3A3C">
          <w:rPr>
            <w:noProof/>
            <w:webHidden/>
          </w:rPr>
          <w:fldChar w:fldCharType="begin"/>
        </w:r>
        <w:r w:rsidR="000E3A3C">
          <w:rPr>
            <w:noProof/>
            <w:webHidden/>
          </w:rPr>
          <w:instrText xml:space="preserve"> PAGEREF _Toc488658842 \h </w:instrText>
        </w:r>
        <w:r w:rsidR="000E3A3C">
          <w:rPr>
            <w:noProof/>
            <w:webHidden/>
          </w:rPr>
        </w:r>
        <w:r w:rsidR="000E3A3C">
          <w:rPr>
            <w:noProof/>
            <w:webHidden/>
          </w:rPr>
          <w:fldChar w:fldCharType="separate"/>
        </w:r>
        <w:r w:rsidR="000E3A3C">
          <w:rPr>
            <w:noProof/>
            <w:webHidden/>
          </w:rPr>
          <w:t>33</w:t>
        </w:r>
        <w:r w:rsidR="000E3A3C">
          <w:rPr>
            <w:noProof/>
            <w:webHidden/>
          </w:rPr>
          <w:fldChar w:fldCharType="end"/>
        </w:r>
      </w:hyperlink>
    </w:p>
    <w:p w14:paraId="30EFBC9A" w14:textId="5805B59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3" w:history="1">
        <w:r w:rsidR="000E3A3C" w:rsidRPr="00942FCD">
          <w:rPr>
            <w:rStyle w:val="Hyperlink"/>
            <w:noProof/>
          </w:rPr>
          <w:t>Figure 9: Air Travel New Expense Line Item</w:t>
        </w:r>
        <w:r w:rsidR="000E3A3C">
          <w:rPr>
            <w:noProof/>
            <w:webHidden/>
          </w:rPr>
          <w:tab/>
        </w:r>
        <w:r w:rsidR="000E3A3C">
          <w:rPr>
            <w:noProof/>
            <w:webHidden/>
          </w:rPr>
          <w:fldChar w:fldCharType="begin"/>
        </w:r>
        <w:r w:rsidR="000E3A3C">
          <w:rPr>
            <w:noProof/>
            <w:webHidden/>
          </w:rPr>
          <w:instrText xml:space="preserve"> PAGEREF _Toc488658843 \h </w:instrText>
        </w:r>
        <w:r w:rsidR="000E3A3C">
          <w:rPr>
            <w:noProof/>
            <w:webHidden/>
          </w:rPr>
        </w:r>
        <w:r w:rsidR="000E3A3C">
          <w:rPr>
            <w:noProof/>
            <w:webHidden/>
          </w:rPr>
          <w:fldChar w:fldCharType="separate"/>
        </w:r>
        <w:r w:rsidR="000E3A3C">
          <w:rPr>
            <w:noProof/>
            <w:webHidden/>
          </w:rPr>
          <w:t>38</w:t>
        </w:r>
        <w:r w:rsidR="000E3A3C">
          <w:rPr>
            <w:noProof/>
            <w:webHidden/>
          </w:rPr>
          <w:fldChar w:fldCharType="end"/>
        </w:r>
      </w:hyperlink>
    </w:p>
    <w:p w14:paraId="78232DB8" w14:textId="544BB52F"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4" w:history="1">
        <w:r w:rsidR="000E3A3C" w:rsidRPr="00942FCD">
          <w:rPr>
            <w:rStyle w:val="Hyperlink"/>
            <w:noProof/>
          </w:rPr>
          <w:t>Figure 10: Lodging Expense New Line Item</w:t>
        </w:r>
        <w:r w:rsidR="000E3A3C">
          <w:rPr>
            <w:noProof/>
            <w:webHidden/>
          </w:rPr>
          <w:tab/>
        </w:r>
        <w:r w:rsidR="000E3A3C">
          <w:rPr>
            <w:noProof/>
            <w:webHidden/>
          </w:rPr>
          <w:fldChar w:fldCharType="begin"/>
        </w:r>
        <w:r w:rsidR="000E3A3C">
          <w:rPr>
            <w:noProof/>
            <w:webHidden/>
          </w:rPr>
          <w:instrText xml:space="preserve"> PAGEREF _Toc488658844 \h </w:instrText>
        </w:r>
        <w:r w:rsidR="000E3A3C">
          <w:rPr>
            <w:noProof/>
            <w:webHidden/>
          </w:rPr>
        </w:r>
        <w:r w:rsidR="000E3A3C">
          <w:rPr>
            <w:noProof/>
            <w:webHidden/>
          </w:rPr>
          <w:fldChar w:fldCharType="separate"/>
        </w:r>
        <w:r w:rsidR="000E3A3C">
          <w:rPr>
            <w:noProof/>
            <w:webHidden/>
          </w:rPr>
          <w:t>40</w:t>
        </w:r>
        <w:r w:rsidR="000E3A3C">
          <w:rPr>
            <w:noProof/>
            <w:webHidden/>
          </w:rPr>
          <w:fldChar w:fldCharType="end"/>
        </w:r>
      </w:hyperlink>
    </w:p>
    <w:p w14:paraId="789DDA82" w14:textId="58C12B0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5" w:history="1">
        <w:r w:rsidR="000E3A3C" w:rsidRPr="00942FCD">
          <w:rPr>
            <w:rStyle w:val="Hyperlink"/>
            <w:noProof/>
          </w:rPr>
          <w:t>Figure 11: Meal Expense New Line Item</w:t>
        </w:r>
        <w:r w:rsidR="000E3A3C">
          <w:rPr>
            <w:noProof/>
            <w:webHidden/>
          </w:rPr>
          <w:tab/>
        </w:r>
        <w:r w:rsidR="000E3A3C">
          <w:rPr>
            <w:noProof/>
            <w:webHidden/>
          </w:rPr>
          <w:fldChar w:fldCharType="begin"/>
        </w:r>
        <w:r w:rsidR="000E3A3C">
          <w:rPr>
            <w:noProof/>
            <w:webHidden/>
          </w:rPr>
          <w:instrText xml:space="preserve"> PAGEREF _Toc488658845 \h </w:instrText>
        </w:r>
        <w:r w:rsidR="000E3A3C">
          <w:rPr>
            <w:noProof/>
            <w:webHidden/>
          </w:rPr>
        </w:r>
        <w:r w:rsidR="000E3A3C">
          <w:rPr>
            <w:noProof/>
            <w:webHidden/>
          </w:rPr>
          <w:fldChar w:fldCharType="separate"/>
        </w:r>
        <w:r w:rsidR="000E3A3C">
          <w:rPr>
            <w:noProof/>
            <w:webHidden/>
          </w:rPr>
          <w:t>42</w:t>
        </w:r>
        <w:r w:rsidR="000E3A3C">
          <w:rPr>
            <w:noProof/>
            <w:webHidden/>
          </w:rPr>
          <w:fldChar w:fldCharType="end"/>
        </w:r>
      </w:hyperlink>
    </w:p>
    <w:p w14:paraId="5AD4B85E" w14:textId="6810AAEA"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6" w:history="1">
        <w:r w:rsidR="000E3A3C" w:rsidRPr="00942FCD">
          <w:rPr>
            <w:rStyle w:val="Hyperlink"/>
            <w:noProof/>
          </w:rPr>
          <w:t>Figure 12: Mileage Expense</w:t>
        </w:r>
        <w:r w:rsidR="000E3A3C">
          <w:rPr>
            <w:noProof/>
            <w:webHidden/>
          </w:rPr>
          <w:tab/>
        </w:r>
        <w:r w:rsidR="000E3A3C">
          <w:rPr>
            <w:noProof/>
            <w:webHidden/>
          </w:rPr>
          <w:fldChar w:fldCharType="begin"/>
        </w:r>
        <w:r w:rsidR="000E3A3C">
          <w:rPr>
            <w:noProof/>
            <w:webHidden/>
          </w:rPr>
          <w:instrText xml:space="preserve"> PAGEREF _Toc488658846 \h </w:instrText>
        </w:r>
        <w:r w:rsidR="000E3A3C">
          <w:rPr>
            <w:noProof/>
            <w:webHidden/>
          </w:rPr>
        </w:r>
        <w:r w:rsidR="000E3A3C">
          <w:rPr>
            <w:noProof/>
            <w:webHidden/>
          </w:rPr>
          <w:fldChar w:fldCharType="separate"/>
        </w:r>
        <w:r w:rsidR="000E3A3C">
          <w:rPr>
            <w:noProof/>
            <w:webHidden/>
          </w:rPr>
          <w:t>44</w:t>
        </w:r>
        <w:r w:rsidR="000E3A3C">
          <w:rPr>
            <w:noProof/>
            <w:webHidden/>
          </w:rPr>
          <w:fldChar w:fldCharType="end"/>
        </w:r>
      </w:hyperlink>
    </w:p>
    <w:p w14:paraId="2DB1D3D4" w14:textId="3E4AC516"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7" w:history="1">
        <w:r w:rsidR="000E3A3C" w:rsidRPr="00942FCD">
          <w:rPr>
            <w:rStyle w:val="Hyperlink"/>
            <w:noProof/>
          </w:rPr>
          <w:t>Figure 13: Other Expense New Line Item</w:t>
        </w:r>
        <w:r w:rsidR="000E3A3C">
          <w:rPr>
            <w:noProof/>
            <w:webHidden/>
          </w:rPr>
          <w:tab/>
        </w:r>
        <w:r w:rsidR="000E3A3C">
          <w:rPr>
            <w:noProof/>
            <w:webHidden/>
          </w:rPr>
          <w:fldChar w:fldCharType="begin"/>
        </w:r>
        <w:r w:rsidR="000E3A3C">
          <w:rPr>
            <w:noProof/>
            <w:webHidden/>
          </w:rPr>
          <w:instrText xml:space="preserve"> PAGEREF _Toc488658847 \h </w:instrText>
        </w:r>
        <w:r w:rsidR="000E3A3C">
          <w:rPr>
            <w:noProof/>
            <w:webHidden/>
          </w:rPr>
        </w:r>
        <w:r w:rsidR="000E3A3C">
          <w:rPr>
            <w:noProof/>
            <w:webHidden/>
          </w:rPr>
          <w:fldChar w:fldCharType="separate"/>
        </w:r>
        <w:r w:rsidR="000E3A3C">
          <w:rPr>
            <w:noProof/>
            <w:webHidden/>
          </w:rPr>
          <w:t>47</w:t>
        </w:r>
        <w:r w:rsidR="000E3A3C">
          <w:rPr>
            <w:noProof/>
            <w:webHidden/>
          </w:rPr>
          <w:fldChar w:fldCharType="end"/>
        </w:r>
      </w:hyperlink>
    </w:p>
    <w:p w14:paraId="1A183227" w14:textId="001AA3D8"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8" w:history="1">
        <w:r w:rsidR="000E3A3C" w:rsidRPr="00942FCD">
          <w:rPr>
            <w:rStyle w:val="Hyperlink"/>
            <w:noProof/>
          </w:rPr>
          <w:t>Figure 14: Public Transportation New Expense Line Item</w:t>
        </w:r>
        <w:r w:rsidR="000E3A3C">
          <w:rPr>
            <w:noProof/>
            <w:webHidden/>
          </w:rPr>
          <w:tab/>
        </w:r>
        <w:r w:rsidR="000E3A3C">
          <w:rPr>
            <w:noProof/>
            <w:webHidden/>
          </w:rPr>
          <w:fldChar w:fldCharType="begin"/>
        </w:r>
        <w:r w:rsidR="000E3A3C">
          <w:rPr>
            <w:noProof/>
            <w:webHidden/>
          </w:rPr>
          <w:instrText xml:space="preserve"> PAGEREF _Toc488658848 \h </w:instrText>
        </w:r>
        <w:r w:rsidR="000E3A3C">
          <w:rPr>
            <w:noProof/>
            <w:webHidden/>
          </w:rPr>
        </w:r>
        <w:r w:rsidR="000E3A3C">
          <w:rPr>
            <w:noProof/>
            <w:webHidden/>
          </w:rPr>
          <w:fldChar w:fldCharType="separate"/>
        </w:r>
        <w:r w:rsidR="000E3A3C">
          <w:rPr>
            <w:noProof/>
            <w:webHidden/>
          </w:rPr>
          <w:t>49</w:t>
        </w:r>
        <w:r w:rsidR="000E3A3C">
          <w:rPr>
            <w:noProof/>
            <w:webHidden/>
          </w:rPr>
          <w:fldChar w:fldCharType="end"/>
        </w:r>
      </w:hyperlink>
    </w:p>
    <w:p w14:paraId="2D48B63F" w14:textId="0BA5B4D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49" w:history="1">
        <w:r w:rsidR="000E3A3C" w:rsidRPr="00942FCD">
          <w:rPr>
            <w:rStyle w:val="Hyperlink"/>
            <w:noProof/>
          </w:rPr>
          <w:t>Figure 15: Toll Expense New Line Item</w:t>
        </w:r>
        <w:r w:rsidR="000E3A3C">
          <w:rPr>
            <w:noProof/>
            <w:webHidden/>
          </w:rPr>
          <w:tab/>
        </w:r>
        <w:r w:rsidR="000E3A3C">
          <w:rPr>
            <w:noProof/>
            <w:webHidden/>
          </w:rPr>
          <w:fldChar w:fldCharType="begin"/>
        </w:r>
        <w:r w:rsidR="000E3A3C">
          <w:rPr>
            <w:noProof/>
            <w:webHidden/>
          </w:rPr>
          <w:instrText xml:space="preserve"> PAGEREF _Toc488658849 \h </w:instrText>
        </w:r>
        <w:r w:rsidR="000E3A3C">
          <w:rPr>
            <w:noProof/>
            <w:webHidden/>
          </w:rPr>
        </w:r>
        <w:r w:rsidR="000E3A3C">
          <w:rPr>
            <w:noProof/>
            <w:webHidden/>
          </w:rPr>
          <w:fldChar w:fldCharType="separate"/>
        </w:r>
        <w:r w:rsidR="000E3A3C">
          <w:rPr>
            <w:noProof/>
            <w:webHidden/>
          </w:rPr>
          <w:t>51</w:t>
        </w:r>
        <w:r w:rsidR="000E3A3C">
          <w:rPr>
            <w:noProof/>
            <w:webHidden/>
          </w:rPr>
          <w:fldChar w:fldCharType="end"/>
        </w:r>
      </w:hyperlink>
    </w:p>
    <w:p w14:paraId="59844B94" w14:textId="7F73339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0" w:history="1">
        <w:r w:rsidR="000E3A3C" w:rsidRPr="00942FCD">
          <w:rPr>
            <w:rStyle w:val="Hyperlink"/>
            <w:noProof/>
          </w:rPr>
          <w:t>Figure 16: Region Information Form</w:t>
        </w:r>
        <w:r w:rsidR="000E3A3C">
          <w:rPr>
            <w:noProof/>
            <w:webHidden/>
          </w:rPr>
          <w:tab/>
        </w:r>
        <w:r w:rsidR="000E3A3C">
          <w:rPr>
            <w:noProof/>
            <w:webHidden/>
          </w:rPr>
          <w:fldChar w:fldCharType="begin"/>
        </w:r>
        <w:r w:rsidR="000E3A3C">
          <w:rPr>
            <w:noProof/>
            <w:webHidden/>
          </w:rPr>
          <w:instrText xml:space="preserve"> PAGEREF _Toc488658850 \h </w:instrText>
        </w:r>
        <w:r w:rsidR="000E3A3C">
          <w:rPr>
            <w:noProof/>
            <w:webHidden/>
          </w:rPr>
        </w:r>
        <w:r w:rsidR="000E3A3C">
          <w:rPr>
            <w:noProof/>
            <w:webHidden/>
          </w:rPr>
          <w:fldChar w:fldCharType="separate"/>
        </w:r>
        <w:r w:rsidR="000E3A3C">
          <w:rPr>
            <w:noProof/>
            <w:webHidden/>
          </w:rPr>
          <w:t>53</w:t>
        </w:r>
        <w:r w:rsidR="000E3A3C">
          <w:rPr>
            <w:noProof/>
            <w:webHidden/>
          </w:rPr>
          <w:fldChar w:fldCharType="end"/>
        </w:r>
      </w:hyperlink>
    </w:p>
    <w:p w14:paraId="43544B8D" w14:textId="36545A4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1" w:history="1">
        <w:r w:rsidR="000E3A3C" w:rsidRPr="00942FCD">
          <w:rPr>
            <w:rStyle w:val="Hyperlink"/>
            <w:noProof/>
          </w:rPr>
          <w:t>Figure 17: Task Form</w:t>
        </w:r>
        <w:r w:rsidR="000E3A3C">
          <w:rPr>
            <w:noProof/>
            <w:webHidden/>
          </w:rPr>
          <w:tab/>
        </w:r>
        <w:r w:rsidR="000E3A3C">
          <w:rPr>
            <w:noProof/>
            <w:webHidden/>
          </w:rPr>
          <w:fldChar w:fldCharType="begin"/>
        </w:r>
        <w:r w:rsidR="000E3A3C">
          <w:rPr>
            <w:noProof/>
            <w:webHidden/>
          </w:rPr>
          <w:instrText xml:space="preserve"> PAGEREF _Toc488658851 \h </w:instrText>
        </w:r>
        <w:r w:rsidR="000E3A3C">
          <w:rPr>
            <w:noProof/>
            <w:webHidden/>
          </w:rPr>
        </w:r>
        <w:r w:rsidR="000E3A3C">
          <w:rPr>
            <w:noProof/>
            <w:webHidden/>
          </w:rPr>
          <w:fldChar w:fldCharType="separate"/>
        </w:r>
        <w:r w:rsidR="000E3A3C">
          <w:rPr>
            <w:noProof/>
            <w:webHidden/>
          </w:rPr>
          <w:t>54</w:t>
        </w:r>
        <w:r w:rsidR="000E3A3C">
          <w:rPr>
            <w:noProof/>
            <w:webHidden/>
          </w:rPr>
          <w:fldChar w:fldCharType="end"/>
        </w:r>
      </w:hyperlink>
    </w:p>
    <w:p w14:paraId="13E33173" w14:textId="33A7E016"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2" w:history="1">
        <w:r w:rsidR="000E3A3C" w:rsidRPr="00942FCD">
          <w:rPr>
            <w:rStyle w:val="Hyperlink"/>
            <w:noProof/>
          </w:rPr>
          <w:t>Figure 18: VA Appointment Form</w:t>
        </w:r>
        <w:r w:rsidR="000E3A3C">
          <w:rPr>
            <w:noProof/>
            <w:webHidden/>
          </w:rPr>
          <w:tab/>
        </w:r>
        <w:r w:rsidR="000E3A3C">
          <w:rPr>
            <w:noProof/>
            <w:webHidden/>
          </w:rPr>
          <w:fldChar w:fldCharType="begin"/>
        </w:r>
        <w:r w:rsidR="000E3A3C">
          <w:rPr>
            <w:noProof/>
            <w:webHidden/>
          </w:rPr>
          <w:instrText xml:space="preserve"> PAGEREF _Toc488658852 \h </w:instrText>
        </w:r>
        <w:r w:rsidR="000E3A3C">
          <w:rPr>
            <w:noProof/>
            <w:webHidden/>
          </w:rPr>
        </w:r>
        <w:r w:rsidR="000E3A3C">
          <w:rPr>
            <w:noProof/>
            <w:webHidden/>
          </w:rPr>
          <w:fldChar w:fldCharType="separate"/>
        </w:r>
        <w:r w:rsidR="000E3A3C">
          <w:rPr>
            <w:noProof/>
            <w:webHidden/>
          </w:rPr>
          <w:t>55</w:t>
        </w:r>
        <w:r w:rsidR="000E3A3C">
          <w:rPr>
            <w:noProof/>
            <w:webHidden/>
          </w:rPr>
          <w:fldChar w:fldCharType="end"/>
        </w:r>
      </w:hyperlink>
    </w:p>
    <w:p w14:paraId="0DECB85C" w14:textId="4EB6806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3" w:history="1">
        <w:r w:rsidR="000E3A3C" w:rsidRPr="00942FCD">
          <w:rPr>
            <w:rStyle w:val="Hyperlink"/>
            <w:noProof/>
          </w:rPr>
          <w:t>Figure 19: VISN Information Form</w:t>
        </w:r>
        <w:r w:rsidR="000E3A3C">
          <w:rPr>
            <w:noProof/>
            <w:webHidden/>
          </w:rPr>
          <w:tab/>
        </w:r>
        <w:r w:rsidR="000E3A3C">
          <w:rPr>
            <w:noProof/>
            <w:webHidden/>
          </w:rPr>
          <w:fldChar w:fldCharType="begin"/>
        </w:r>
        <w:r w:rsidR="000E3A3C">
          <w:rPr>
            <w:noProof/>
            <w:webHidden/>
          </w:rPr>
          <w:instrText xml:space="preserve"> PAGEREF _Toc488658853 \h </w:instrText>
        </w:r>
        <w:r w:rsidR="000E3A3C">
          <w:rPr>
            <w:noProof/>
            <w:webHidden/>
          </w:rPr>
        </w:r>
        <w:r w:rsidR="000E3A3C">
          <w:rPr>
            <w:noProof/>
            <w:webHidden/>
          </w:rPr>
          <w:fldChar w:fldCharType="separate"/>
        </w:r>
        <w:r w:rsidR="000E3A3C">
          <w:rPr>
            <w:noProof/>
            <w:webHidden/>
          </w:rPr>
          <w:t>57</w:t>
        </w:r>
        <w:r w:rsidR="000E3A3C">
          <w:rPr>
            <w:noProof/>
            <w:webHidden/>
          </w:rPr>
          <w:fldChar w:fldCharType="end"/>
        </w:r>
      </w:hyperlink>
    </w:p>
    <w:p w14:paraId="4D696202" w14:textId="06268231"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4" w:history="1">
        <w:r w:rsidR="000E3A3C" w:rsidRPr="00942FCD">
          <w:rPr>
            <w:rStyle w:val="Hyperlink"/>
            <w:noProof/>
          </w:rPr>
          <w:t>Figure 20: Report</w:t>
        </w:r>
        <w:r w:rsidR="000E3A3C">
          <w:rPr>
            <w:noProof/>
            <w:webHidden/>
          </w:rPr>
          <w:tab/>
        </w:r>
        <w:r w:rsidR="000E3A3C">
          <w:rPr>
            <w:noProof/>
            <w:webHidden/>
          </w:rPr>
          <w:fldChar w:fldCharType="begin"/>
        </w:r>
        <w:r w:rsidR="000E3A3C">
          <w:rPr>
            <w:noProof/>
            <w:webHidden/>
          </w:rPr>
          <w:instrText xml:space="preserve"> PAGEREF _Toc488658854 \h </w:instrText>
        </w:r>
        <w:r w:rsidR="000E3A3C">
          <w:rPr>
            <w:noProof/>
            <w:webHidden/>
          </w:rPr>
        </w:r>
        <w:r w:rsidR="000E3A3C">
          <w:rPr>
            <w:noProof/>
            <w:webHidden/>
          </w:rPr>
          <w:fldChar w:fldCharType="separate"/>
        </w:r>
        <w:r w:rsidR="000E3A3C">
          <w:rPr>
            <w:noProof/>
            <w:webHidden/>
          </w:rPr>
          <w:t>58</w:t>
        </w:r>
        <w:r w:rsidR="000E3A3C">
          <w:rPr>
            <w:noProof/>
            <w:webHidden/>
          </w:rPr>
          <w:fldChar w:fldCharType="end"/>
        </w:r>
      </w:hyperlink>
    </w:p>
    <w:p w14:paraId="5EE1D698" w14:textId="1C92ABE3"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5" w:history="1">
        <w:r w:rsidR="000E3A3C" w:rsidRPr="00942FCD">
          <w:rPr>
            <w:rStyle w:val="Hyperlink"/>
            <w:noProof/>
          </w:rPr>
          <w:t>Figure 21: Sample Conceptual Networks and Environments</w:t>
        </w:r>
        <w:r w:rsidR="000E3A3C">
          <w:rPr>
            <w:noProof/>
            <w:webHidden/>
          </w:rPr>
          <w:tab/>
        </w:r>
        <w:r w:rsidR="000E3A3C">
          <w:rPr>
            <w:noProof/>
            <w:webHidden/>
          </w:rPr>
          <w:fldChar w:fldCharType="begin"/>
        </w:r>
        <w:r w:rsidR="000E3A3C">
          <w:rPr>
            <w:noProof/>
            <w:webHidden/>
          </w:rPr>
          <w:instrText xml:space="preserve"> PAGEREF _Toc488658855 \h </w:instrText>
        </w:r>
        <w:r w:rsidR="000E3A3C">
          <w:rPr>
            <w:noProof/>
            <w:webHidden/>
          </w:rPr>
        </w:r>
        <w:r w:rsidR="000E3A3C">
          <w:rPr>
            <w:noProof/>
            <w:webHidden/>
          </w:rPr>
          <w:fldChar w:fldCharType="separate"/>
        </w:r>
        <w:r w:rsidR="000E3A3C">
          <w:rPr>
            <w:noProof/>
            <w:webHidden/>
          </w:rPr>
          <w:t>67</w:t>
        </w:r>
        <w:r w:rsidR="000E3A3C">
          <w:rPr>
            <w:noProof/>
            <w:webHidden/>
          </w:rPr>
          <w:fldChar w:fldCharType="end"/>
        </w:r>
      </w:hyperlink>
    </w:p>
    <w:p w14:paraId="18F26654" w14:textId="15A6CC6C"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6" w:history="1">
        <w:r w:rsidR="000E3A3C" w:rsidRPr="00942FCD">
          <w:rPr>
            <w:rStyle w:val="Hyperlink"/>
            <w:noProof/>
          </w:rPr>
          <w:t>Figure 22: Conceptual Production Diagram</w:t>
        </w:r>
        <w:r w:rsidR="000E3A3C">
          <w:rPr>
            <w:noProof/>
            <w:webHidden/>
          </w:rPr>
          <w:tab/>
        </w:r>
        <w:r w:rsidR="000E3A3C">
          <w:rPr>
            <w:noProof/>
            <w:webHidden/>
          </w:rPr>
          <w:fldChar w:fldCharType="begin"/>
        </w:r>
        <w:r w:rsidR="000E3A3C">
          <w:rPr>
            <w:noProof/>
            <w:webHidden/>
          </w:rPr>
          <w:instrText xml:space="preserve"> PAGEREF _Toc488658856 \h </w:instrText>
        </w:r>
        <w:r w:rsidR="000E3A3C">
          <w:rPr>
            <w:noProof/>
            <w:webHidden/>
          </w:rPr>
        </w:r>
        <w:r w:rsidR="000E3A3C">
          <w:rPr>
            <w:noProof/>
            <w:webHidden/>
          </w:rPr>
          <w:fldChar w:fldCharType="separate"/>
        </w:r>
        <w:r w:rsidR="000E3A3C">
          <w:rPr>
            <w:noProof/>
            <w:webHidden/>
          </w:rPr>
          <w:t>68</w:t>
        </w:r>
        <w:r w:rsidR="000E3A3C">
          <w:rPr>
            <w:noProof/>
            <w:webHidden/>
          </w:rPr>
          <w:fldChar w:fldCharType="end"/>
        </w:r>
      </w:hyperlink>
    </w:p>
    <w:p w14:paraId="264C6794" w14:textId="32C8D941"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7" w:history="1">
        <w:r w:rsidR="000E3A3C" w:rsidRPr="00942FCD">
          <w:rPr>
            <w:rStyle w:val="Hyperlink"/>
            <w:noProof/>
          </w:rPr>
          <w:t>Figure 23: BTSSS Software Architecture</w:t>
        </w:r>
        <w:r w:rsidR="000E3A3C">
          <w:rPr>
            <w:noProof/>
            <w:webHidden/>
          </w:rPr>
          <w:tab/>
        </w:r>
        <w:r w:rsidR="000E3A3C">
          <w:rPr>
            <w:noProof/>
            <w:webHidden/>
          </w:rPr>
          <w:fldChar w:fldCharType="begin"/>
        </w:r>
        <w:r w:rsidR="000E3A3C">
          <w:rPr>
            <w:noProof/>
            <w:webHidden/>
          </w:rPr>
          <w:instrText xml:space="preserve"> PAGEREF _Toc488658857 \h </w:instrText>
        </w:r>
        <w:r w:rsidR="000E3A3C">
          <w:rPr>
            <w:noProof/>
            <w:webHidden/>
          </w:rPr>
        </w:r>
        <w:r w:rsidR="000E3A3C">
          <w:rPr>
            <w:noProof/>
            <w:webHidden/>
          </w:rPr>
          <w:fldChar w:fldCharType="separate"/>
        </w:r>
        <w:r w:rsidR="000E3A3C">
          <w:rPr>
            <w:noProof/>
            <w:webHidden/>
          </w:rPr>
          <w:t>69</w:t>
        </w:r>
        <w:r w:rsidR="000E3A3C">
          <w:rPr>
            <w:noProof/>
            <w:webHidden/>
          </w:rPr>
          <w:fldChar w:fldCharType="end"/>
        </w:r>
      </w:hyperlink>
    </w:p>
    <w:p w14:paraId="5C2E620B" w14:textId="68D29958"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8" w:history="1">
        <w:r w:rsidR="000E3A3C" w:rsidRPr="00942FCD">
          <w:rPr>
            <w:rStyle w:val="Hyperlink"/>
            <w:noProof/>
          </w:rPr>
          <w:t>Figure 24: BTSSS Component Diagram</w:t>
        </w:r>
        <w:r w:rsidR="000E3A3C">
          <w:rPr>
            <w:noProof/>
            <w:webHidden/>
          </w:rPr>
          <w:tab/>
        </w:r>
        <w:r w:rsidR="000E3A3C">
          <w:rPr>
            <w:noProof/>
            <w:webHidden/>
          </w:rPr>
          <w:fldChar w:fldCharType="begin"/>
        </w:r>
        <w:r w:rsidR="000E3A3C">
          <w:rPr>
            <w:noProof/>
            <w:webHidden/>
          </w:rPr>
          <w:instrText xml:space="preserve"> PAGEREF _Toc488658858 \h </w:instrText>
        </w:r>
        <w:r w:rsidR="000E3A3C">
          <w:rPr>
            <w:noProof/>
            <w:webHidden/>
          </w:rPr>
        </w:r>
        <w:r w:rsidR="000E3A3C">
          <w:rPr>
            <w:noProof/>
            <w:webHidden/>
          </w:rPr>
          <w:fldChar w:fldCharType="separate"/>
        </w:r>
        <w:r w:rsidR="000E3A3C">
          <w:rPr>
            <w:noProof/>
            <w:webHidden/>
          </w:rPr>
          <w:t>71</w:t>
        </w:r>
        <w:r w:rsidR="000E3A3C">
          <w:rPr>
            <w:noProof/>
            <w:webHidden/>
          </w:rPr>
          <w:fldChar w:fldCharType="end"/>
        </w:r>
      </w:hyperlink>
    </w:p>
    <w:p w14:paraId="7A74328F" w14:textId="1F671BF0"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59" w:history="1">
        <w:r w:rsidR="000E3A3C" w:rsidRPr="00942FCD">
          <w:rPr>
            <w:rStyle w:val="Hyperlink"/>
            <w:noProof/>
          </w:rPr>
          <w:t>Figure 25: BTSSS Deployment Diagram</w:t>
        </w:r>
        <w:r w:rsidR="000E3A3C">
          <w:rPr>
            <w:noProof/>
            <w:webHidden/>
          </w:rPr>
          <w:tab/>
        </w:r>
        <w:r w:rsidR="000E3A3C">
          <w:rPr>
            <w:noProof/>
            <w:webHidden/>
          </w:rPr>
          <w:fldChar w:fldCharType="begin"/>
        </w:r>
        <w:r w:rsidR="000E3A3C">
          <w:rPr>
            <w:noProof/>
            <w:webHidden/>
          </w:rPr>
          <w:instrText xml:space="preserve"> PAGEREF _Toc488658859 \h </w:instrText>
        </w:r>
        <w:r w:rsidR="000E3A3C">
          <w:rPr>
            <w:noProof/>
            <w:webHidden/>
          </w:rPr>
        </w:r>
        <w:r w:rsidR="000E3A3C">
          <w:rPr>
            <w:noProof/>
            <w:webHidden/>
          </w:rPr>
          <w:fldChar w:fldCharType="separate"/>
        </w:r>
        <w:r w:rsidR="000E3A3C">
          <w:rPr>
            <w:noProof/>
            <w:webHidden/>
          </w:rPr>
          <w:t>72</w:t>
        </w:r>
        <w:r w:rsidR="000E3A3C">
          <w:rPr>
            <w:noProof/>
            <w:webHidden/>
          </w:rPr>
          <w:fldChar w:fldCharType="end"/>
        </w:r>
      </w:hyperlink>
    </w:p>
    <w:p w14:paraId="56C48DBC" w14:textId="3173B33D"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0" w:history="1">
        <w:r w:rsidR="000E3A3C" w:rsidRPr="00942FCD">
          <w:rPr>
            <w:rStyle w:val="Hyperlink"/>
            <w:noProof/>
          </w:rPr>
          <w:t>Figure 26: Business Rules Diagram</w:t>
        </w:r>
        <w:r w:rsidR="000E3A3C">
          <w:rPr>
            <w:noProof/>
            <w:webHidden/>
          </w:rPr>
          <w:tab/>
        </w:r>
        <w:r w:rsidR="000E3A3C">
          <w:rPr>
            <w:noProof/>
            <w:webHidden/>
          </w:rPr>
          <w:fldChar w:fldCharType="begin"/>
        </w:r>
        <w:r w:rsidR="000E3A3C">
          <w:rPr>
            <w:noProof/>
            <w:webHidden/>
          </w:rPr>
          <w:instrText xml:space="preserve"> PAGEREF _Toc488658860 \h </w:instrText>
        </w:r>
        <w:r w:rsidR="000E3A3C">
          <w:rPr>
            <w:noProof/>
            <w:webHidden/>
          </w:rPr>
        </w:r>
        <w:r w:rsidR="000E3A3C">
          <w:rPr>
            <w:noProof/>
            <w:webHidden/>
          </w:rPr>
          <w:fldChar w:fldCharType="separate"/>
        </w:r>
        <w:r w:rsidR="000E3A3C">
          <w:rPr>
            <w:noProof/>
            <w:webHidden/>
          </w:rPr>
          <w:t>73</w:t>
        </w:r>
        <w:r w:rsidR="000E3A3C">
          <w:rPr>
            <w:noProof/>
            <w:webHidden/>
          </w:rPr>
          <w:fldChar w:fldCharType="end"/>
        </w:r>
      </w:hyperlink>
    </w:p>
    <w:p w14:paraId="4D7E53D1" w14:textId="41FA529D"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1" w:history="1">
        <w:r w:rsidR="000E3A3C" w:rsidRPr="00942FCD">
          <w:rPr>
            <w:rStyle w:val="Hyperlink"/>
            <w:noProof/>
          </w:rPr>
          <w:t>Figure 27: High-Level Network Architecture</w:t>
        </w:r>
        <w:r w:rsidR="000E3A3C">
          <w:rPr>
            <w:noProof/>
            <w:webHidden/>
          </w:rPr>
          <w:tab/>
        </w:r>
        <w:r w:rsidR="000E3A3C">
          <w:rPr>
            <w:noProof/>
            <w:webHidden/>
          </w:rPr>
          <w:fldChar w:fldCharType="begin"/>
        </w:r>
        <w:r w:rsidR="000E3A3C">
          <w:rPr>
            <w:noProof/>
            <w:webHidden/>
          </w:rPr>
          <w:instrText xml:space="preserve"> PAGEREF _Toc488658861 \h </w:instrText>
        </w:r>
        <w:r w:rsidR="000E3A3C">
          <w:rPr>
            <w:noProof/>
            <w:webHidden/>
          </w:rPr>
        </w:r>
        <w:r w:rsidR="000E3A3C">
          <w:rPr>
            <w:noProof/>
            <w:webHidden/>
          </w:rPr>
          <w:fldChar w:fldCharType="separate"/>
        </w:r>
        <w:r w:rsidR="000E3A3C">
          <w:rPr>
            <w:noProof/>
            <w:webHidden/>
          </w:rPr>
          <w:t>74</w:t>
        </w:r>
        <w:r w:rsidR="000E3A3C">
          <w:rPr>
            <w:noProof/>
            <w:webHidden/>
          </w:rPr>
          <w:fldChar w:fldCharType="end"/>
        </w:r>
      </w:hyperlink>
    </w:p>
    <w:p w14:paraId="02624FB2" w14:textId="1C86A42C"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2" w:history="1">
        <w:r w:rsidR="000E3A3C" w:rsidRPr="00942FCD">
          <w:rPr>
            <w:rStyle w:val="Hyperlink"/>
            <w:noProof/>
          </w:rPr>
          <w:t>Figure 28: Integration Architecture</w:t>
        </w:r>
        <w:r w:rsidR="000E3A3C">
          <w:rPr>
            <w:noProof/>
            <w:webHidden/>
          </w:rPr>
          <w:tab/>
        </w:r>
        <w:r w:rsidR="000E3A3C">
          <w:rPr>
            <w:noProof/>
            <w:webHidden/>
          </w:rPr>
          <w:fldChar w:fldCharType="begin"/>
        </w:r>
        <w:r w:rsidR="000E3A3C">
          <w:rPr>
            <w:noProof/>
            <w:webHidden/>
          </w:rPr>
          <w:instrText xml:space="preserve"> PAGEREF _Toc488658862 \h </w:instrText>
        </w:r>
        <w:r w:rsidR="000E3A3C">
          <w:rPr>
            <w:noProof/>
            <w:webHidden/>
          </w:rPr>
        </w:r>
        <w:r w:rsidR="000E3A3C">
          <w:rPr>
            <w:noProof/>
            <w:webHidden/>
          </w:rPr>
          <w:fldChar w:fldCharType="separate"/>
        </w:r>
        <w:r w:rsidR="000E3A3C">
          <w:rPr>
            <w:noProof/>
            <w:webHidden/>
          </w:rPr>
          <w:t>75</w:t>
        </w:r>
        <w:r w:rsidR="000E3A3C">
          <w:rPr>
            <w:noProof/>
            <w:webHidden/>
          </w:rPr>
          <w:fldChar w:fldCharType="end"/>
        </w:r>
      </w:hyperlink>
    </w:p>
    <w:p w14:paraId="1098202E" w14:textId="64053A3D"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3" w:history="1">
        <w:r w:rsidR="000E3A3C" w:rsidRPr="00942FCD">
          <w:rPr>
            <w:rStyle w:val="Hyperlink"/>
            <w:noProof/>
          </w:rPr>
          <w:t>Figure 29: SQL Server Layout</w:t>
        </w:r>
        <w:r w:rsidR="000E3A3C">
          <w:rPr>
            <w:noProof/>
            <w:webHidden/>
          </w:rPr>
          <w:tab/>
        </w:r>
        <w:r w:rsidR="000E3A3C">
          <w:rPr>
            <w:noProof/>
            <w:webHidden/>
          </w:rPr>
          <w:fldChar w:fldCharType="begin"/>
        </w:r>
        <w:r w:rsidR="000E3A3C">
          <w:rPr>
            <w:noProof/>
            <w:webHidden/>
          </w:rPr>
          <w:instrText xml:space="preserve"> PAGEREF _Toc488658863 \h </w:instrText>
        </w:r>
        <w:r w:rsidR="000E3A3C">
          <w:rPr>
            <w:noProof/>
            <w:webHidden/>
          </w:rPr>
        </w:r>
        <w:r w:rsidR="000E3A3C">
          <w:rPr>
            <w:noProof/>
            <w:webHidden/>
          </w:rPr>
          <w:fldChar w:fldCharType="separate"/>
        </w:r>
        <w:r w:rsidR="000E3A3C">
          <w:rPr>
            <w:noProof/>
            <w:webHidden/>
          </w:rPr>
          <w:t>76</w:t>
        </w:r>
        <w:r w:rsidR="000E3A3C">
          <w:rPr>
            <w:noProof/>
            <w:webHidden/>
          </w:rPr>
          <w:fldChar w:fldCharType="end"/>
        </w:r>
      </w:hyperlink>
    </w:p>
    <w:p w14:paraId="37174740" w14:textId="59AE6AE9"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4" w:history="1">
        <w:r w:rsidR="000E3A3C" w:rsidRPr="00942FCD">
          <w:rPr>
            <w:rStyle w:val="Hyperlink"/>
            <w:noProof/>
          </w:rPr>
          <w:t>Figure 30: BTSSS_FacilityID Database</w:t>
        </w:r>
        <w:r w:rsidR="000E3A3C">
          <w:rPr>
            <w:noProof/>
            <w:webHidden/>
          </w:rPr>
          <w:tab/>
        </w:r>
        <w:r w:rsidR="000E3A3C">
          <w:rPr>
            <w:noProof/>
            <w:webHidden/>
          </w:rPr>
          <w:fldChar w:fldCharType="begin"/>
        </w:r>
        <w:r w:rsidR="000E3A3C">
          <w:rPr>
            <w:noProof/>
            <w:webHidden/>
          </w:rPr>
          <w:instrText xml:space="preserve"> PAGEREF _Toc488658864 \h </w:instrText>
        </w:r>
        <w:r w:rsidR="000E3A3C">
          <w:rPr>
            <w:noProof/>
            <w:webHidden/>
          </w:rPr>
        </w:r>
        <w:r w:rsidR="000E3A3C">
          <w:rPr>
            <w:noProof/>
            <w:webHidden/>
          </w:rPr>
          <w:fldChar w:fldCharType="separate"/>
        </w:r>
        <w:r w:rsidR="000E3A3C">
          <w:rPr>
            <w:noProof/>
            <w:webHidden/>
          </w:rPr>
          <w:t>77</w:t>
        </w:r>
        <w:r w:rsidR="000E3A3C">
          <w:rPr>
            <w:noProof/>
            <w:webHidden/>
          </w:rPr>
          <w:fldChar w:fldCharType="end"/>
        </w:r>
      </w:hyperlink>
    </w:p>
    <w:p w14:paraId="1315381F" w14:textId="2AA5C6E6"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5" w:history="1">
        <w:r w:rsidR="000E3A3C" w:rsidRPr="00942FCD">
          <w:rPr>
            <w:rStyle w:val="Hyperlink"/>
            <w:noProof/>
          </w:rPr>
          <w:t>Figure 31: BTSSS_RegionBase</w:t>
        </w:r>
        <w:r w:rsidR="000E3A3C">
          <w:rPr>
            <w:noProof/>
            <w:webHidden/>
          </w:rPr>
          <w:tab/>
        </w:r>
        <w:r w:rsidR="000E3A3C">
          <w:rPr>
            <w:noProof/>
            <w:webHidden/>
          </w:rPr>
          <w:fldChar w:fldCharType="begin"/>
        </w:r>
        <w:r w:rsidR="000E3A3C">
          <w:rPr>
            <w:noProof/>
            <w:webHidden/>
          </w:rPr>
          <w:instrText xml:space="preserve"> PAGEREF _Toc488658865 \h </w:instrText>
        </w:r>
        <w:r w:rsidR="000E3A3C">
          <w:rPr>
            <w:noProof/>
            <w:webHidden/>
          </w:rPr>
        </w:r>
        <w:r w:rsidR="000E3A3C">
          <w:rPr>
            <w:noProof/>
            <w:webHidden/>
          </w:rPr>
          <w:fldChar w:fldCharType="separate"/>
        </w:r>
        <w:r w:rsidR="000E3A3C">
          <w:rPr>
            <w:noProof/>
            <w:webHidden/>
          </w:rPr>
          <w:t>78</w:t>
        </w:r>
        <w:r w:rsidR="000E3A3C">
          <w:rPr>
            <w:noProof/>
            <w:webHidden/>
          </w:rPr>
          <w:fldChar w:fldCharType="end"/>
        </w:r>
      </w:hyperlink>
    </w:p>
    <w:p w14:paraId="3016B6E2" w14:textId="7C534CF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6" w:history="1">
        <w:r w:rsidR="000E3A3C" w:rsidRPr="00942FCD">
          <w:rPr>
            <w:rStyle w:val="Hyperlink"/>
            <w:noProof/>
          </w:rPr>
          <w:t>Figure 32: BTSSS_visnBase Database</w:t>
        </w:r>
        <w:r w:rsidR="000E3A3C">
          <w:rPr>
            <w:noProof/>
            <w:webHidden/>
          </w:rPr>
          <w:tab/>
        </w:r>
        <w:r w:rsidR="000E3A3C">
          <w:rPr>
            <w:noProof/>
            <w:webHidden/>
          </w:rPr>
          <w:fldChar w:fldCharType="begin"/>
        </w:r>
        <w:r w:rsidR="000E3A3C">
          <w:rPr>
            <w:noProof/>
            <w:webHidden/>
          </w:rPr>
          <w:instrText xml:space="preserve"> PAGEREF _Toc488658866 \h </w:instrText>
        </w:r>
        <w:r w:rsidR="000E3A3C">
          <w:rPr>
            <w:noProof/>
            <w:webHidden/>
          </w:rPr>
        </w:r>
        <w:r w:rsidR="000E3A3C">
          <w:rPr>
            <w:noProof/>
            <w:webHidden/>
          </w:rPr>
          <w:fldChar w:fldCharType="separate"/>
        </w:r>
        <w:r w:rsidR="000E3A3C">
          <w:rPr>
            <w:noProof/>
            <w:webHidden/>
          </w:rPr>
          <w:t>79</w:t>
        </w:r>
        <w:r w:rsidR="000E3A3C">
          <w:rPr>
            <w:noProof/>
            <w:webHidden/>
          </w:rPr>
          <w:fldChar w:fldCharType="end"/>
        </w:r>
      </w:hyperlink>
    </w:p>
    <w:p w14:paraId="7272C9B9" w14:textId="4ACBC382"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7" w:history="1">
        <w:r w:rsidR="000E3A3C" w:rsidRPr="00942FCD">
          <w:rPr>
            <w:rStyle w:val="Hyperlink"/>
            <w:noProof/>
          </w:rPr>
          <w:t>Figure 33: Defined Security Structure</w:t>
        </w:r>
        <w:r w:rsidR="000E3A3C">
          <w:rPr>
            <w:noProof/>
            <w:webHidden/>
          </w:rPr>
          <w:tab/>
        </w:r>
        <w:r w:rsidR="000E3A3C">
          <w:rPr>
            <w:noProof/>
            <w:webHidden/>
          </w:rPr>
          <w:fldChar w:fldCharType="begin"/>
        </w:r>
        <w:r w:rsidR="000E3A3C">
          <w:rPr>
            <w:noProof/>
            <w:webHidden/>
          </w:rPr>
          <w:instrText xml:space="preserve"> PAGEREF _Toc488658867 \h </w:instrText>
        </w:r>
        <w:r w:rsidR="000E3A3C">
          <w:rPr>
            <w:noProof/>
            <w:webHidden/>
          </w:rPr>
        </w:r>
        <w:r w:rsidR="000E3A3C">
          <w:rPr>
            <w:noProof/>
            <w:webHidden/>
          </w:rPr>
          <w:fldChar w:fldCharType="separate"/>
        </w:r>
        <w:r w:rsidR="000E3A3C">
          <w:rPr>
            <w:noProof/>
            <w:webHidden/>
          </w:rPr>
          <w:t>87</w:t>
        </w:r>
        <w:r w:rsidR="000E3A3C">
          <w:rPr>
            <w:noProof/>
            <w:webHidden/>
          </w:rPr>
          <w:fldChar w:fldCharType="end"/>
        </w:r>
      </w:hyperlink>
    </w:p>
    <w:p w14:paraId="38B1C54E" w14:textId="7DC998BA"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8" w:history="1">
        <w:r w:rsidR="000E3A3C" w:rsidRPr="00942FCD">
          <w:rPr>
            <w:rStyle w:val="Hyperlink"/>
            <w:noProof/>
          </w:rPr>
          <w:t>Figure 34: BTSSS Welcome Screen Before Login</w:t>
        </w:r>
        <w:r w:rsidR="000E3A3C">
          <w:rPr>
            <w:noProof/>
            <w:webHidden/>
          </w:rPr>
          <w:tab/>
        </w:r>
        <w:r w:rsidR="000E3A3C">
          <w:rPr>
            <w:noProof/>
            <w:webHidden/>
          </w:rPr>
          <w:fldChar w:fldCharType="begin"/>
        </w:r>
        <w:r w:rsidR="000E3A3C">
          <w:rPr>
            <w:noProof/>
            <w:webHidden/>
          </w:rPr>
          <w:instrText xml:space="preserve"> PAGEREF _Toc488658868 \h </w:instrText>
        </w:r>
        <w:r w:rsidR="000E3A3C">
          <w:rPr>
            <w:noProof/>
            <w:webHidden/>
          </w:rPr>
        </w:r>
        <w:r w:rsidR="000E3A3C">
          <w:rPr>
            <w:noProof/>
            <w:webHidden/>
          </w:rPr>
          <w:fldChar w:fldCharType="separate"/>
        </w:r>
        <w:r w:rsidR="000E3A3C">
          <w:rPr>
            <w:noProof/>
            <w:webHidden/>
          </w:rPr>
          <w:t>89</w:t>
        </w:r>
        <w:r w:rsidR="000E3A3C">
          <w:rPr>
            <w:noProof/>
            <w:webHidden/>
          </w:rPr>
          <w:fldChar w:fldCharType="end"/>
        </w:r>
      </w:hyperlink>
    </w:p>
    <w:p w14:paraId="16EB07FF" w14:textId="61A4BD4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69" w:history="1">
        <w:r w:rsidR="000E3A3C" w:rsidRPr="00942FCD">
          <w:rPr>
            <w:rStyle w:val="Hyperlink"/>
            <w:noProof/>
          </w:rPr>
          <w:t>Figure 35: BTSSS Welcome Screen After Login</w:t>
        </w:r>
        <w:r w:rsidR="000E3A3C">
          <w:rPr>
            <w:noProof/>
            <w:webHidden/>
          </w:rPr>
          <w:tab/>
        </w:r>
        <w:r w:rsidR="000E3A3C">
          <w:rPr>
            <w:noProof/>
            <w:webHidden/>
          </w:rPr>
          <w:fldChar w:fldCharType="begin"/>
        </w:r>
        <w:r w:rsidR="000E3A3C">
          <w:rPr>
            <w:noProof/>
            <w:webHidden/>
          </w:rPr>
          <w:instrText xml:space="preserve"> PAGEREF _Toc488658869 \h </w:instrText>
        </w:r>
        <w:r w:rsidR="000E3A3C">
          <w:rPr>
            <w:noProof/>
            <w:webHidden/>
          </w:rPr>
        </w:r>
        <w:r w:rsidR="000E3A3C">
          <w:rPr>
            <w:noProof/>
            <w:webHidden/>
          </w:rPr>
          <w:fldChar w:fldCharType="separate"/>
        </w:r>
        <w:r w:rsidR="000E3A3C">
          <w:rPr>
            <w:noProof/>
            <w:webHidden/>
          </w:rPr>
          <w:t>89</w:t>
        </w:r>
        <w:r w:rsidR="000E3A3C">
          <w:rPr>
            <w:noProof/>
            <w:webHidden/>
          </w:rPr>
          <w:fldChar w:fldCharType="end"/>
        </w:r>
      </w:hyperlink>
    </w:p>
    <w:p w14:paraId="519E8020" w14:textId="3A3F8D1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0" w:history="1">
        <w:r w:rsidR="000E3A3C" w:rsidRPr="00942FCD">
          <w:rPr>
            <w:rStyle w:val="Hyperlink"/>
            <w:noProof/>
          </w:rPr>
          <w:t>Figure 36: Terms and Conditions Screen</w:t>
        </w:r>
        <w:r w:rsidR="000E3A3C">
          <w:rPr>
            <w:noProof/>
            <w:webHidden/>
          </w:rPr>
          <w:tab/>
        </w:r>
        <w:r w:rsidR="000E3A3C">
          <w:rPr>
            <w:noProof/>
            <w:webHidden/>
          </w:rPr>
          <w:fldChar w:fldCharType="begin"/>
        </w:r>
        <w:r w:rsidR="000E3A3C">
          <w:rPr>
            <w:noProof/>
            <w:webHidden/>
          </w:rPr>
          <w:instrText xml:space="preserve"> PAGEREF _Toc488658870 \h </w:instrText>
        </w:r>
        <w:r w:rsidR="000E3A3C">
          <w:rPr>
            <w:noProof/>
            <w:webHidden/>
          </w:rPr>
        </w:r>
        <w:r w:rsidR="000E3A3C">
          <w:rPr>
            <w:noProof/>
            <w:webHidden/>
          </w:rPr>
          <w:fldChar w:fldCharType="separate"/>
        </w:r>
        <w:r w:rsidR="000E3A3C">
          <w:rPr>
            <w:noProof/>
            <w:webHidden/>
          </w:rPr>
          <w:t>90</w:t>
        </w:r>
        <w:r w:rsidR="000E3A3C">
          <w:rPr>
            <w:noProof/>
            <w:webHidden/>
          </w:rPr>
          <w:fldChar w:fldCharType="end"/>
        </w:r>
      </w:hyperlink>
    </w:p>
    <w:p w14:paraId="48A63832" w14:textId="416B7B08"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1" w:history="1">
        <w:r w:rsidR="000E3A3C" w:rsidRPr="00942FCD">
          <w:rPr>
            <w:rStyle w:val="Hyperlink"/>
            <w:noProof/>
          </w:rPr>
          <w:t>Figure 37: Veterans Profile Screen</w:t>
        </w:r>
        <w:r w:rsidR="000E3A3C">
          <w:rPr>
            <w:noProof/>
            <w:webHidden/>
          </w:rPr>
          <w:tab/>
        </w:r>
        <w:r w:rsidR="000E3A3C">
          <w:rPr>
            <w:noProof/>
            <w:webHidden/>
          </w:rPr>
          <w:fldChar w:fldCharType="begin"/>
        </w:r>
        <w:r w:rsidR="000E3A3C">
          <w:rPr>
            <w:noProof/>
            <w:webHidden/>
          </w:rPr>
          <w:instrText xml:space="preserve"> PAGEREF _Toc488658871 \h </w:instrText>
        </w:r>
        <w:r w:rsidR="000E3A3C">
          <w:rPr>
            <w:noProof/>
            <w:webHidden/>
          </w:rPr>
        </w:r>
        <w:r w:rsidR="000E3A3C">
          <w:rPr>
            <w:noProof/>
            <w:webHidden/>
          </w:rPr>
          <w:fldChar w:fldCharType="separate"/>
        </w:r>
        <w:r w:rsidR="000E3A3C">
          <w:rPr>
            <w:noProof/>
            <w:webHidden/>
          </w:rPr>
          <w:t>91</w:t>
        </w:r>
        <w:r w:rsidR="000E3A3C">
          <w:rPr>
            <w:noProof/>
            <w:webHidden/>
          </w:rPr>
          <w:fldChar w:fldCharType="end"/>
        </w:r>
      </w:hyperlink>
    </w:p>
    <w:p w14:paraId="2BC6B793" w14:textId="5273490F"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2" w:history="1">
        <w:r w:rsidR="000E3A3C" w:rsidRPr="00942FCD">
          <w:rPr>
            <w:rStyle w:val="Hyperlink"/>
            <w:noProof/>
          </w:rPr>
          <w:t>Figure 38: Veteran Profile Screen if also a Caregiver</w:t>
        </w:r>
        <w:r w:rsidR="000E3A3C">
          <w:rPr>
            <w:noProof/>
            <w:webHidden/>
          </w:rPr>
          <w:tab/>
        </w:r>
        <w:r w:rsidR="000E3A3C">
          <w:rPr>
            <w:noProof/>
            <w:webHidden/>
          </w:rPr>
          <w:fldChar w:fldCharType="begin"/>
        </w:r>
        <w:r w:rsidR="000E3A3C">
          <w:rPr>
            <w:noProof/>
            <w:webHidden/>
          </w:rPr>
          <w:instrText xml:space="preserve"> PAGEREF _Toc488658872 \h </w:instrText>
        </w:r>
        <w:r w:rsidR="000E3A3C">
          <w:rPr>
            <w:noProof/>
            <w:webHidden/>
          </w:rPr>
        </w:r>
        <w:r w:rsidR="000E3A3C">
          <w:rPr>
            <w:noProof/>
            <w:webHidden/>
          </w:rPr>
          <w:fldChar w:fldCharType="separate"/>
        </w:r>
        <w:r w:rsidR="000E3A3C">
          <w:rPr>
            <w:noProof/>
            <w:webHidden/>
          </w:rPr>
          <w:t>92</w:t>
        </w:r>
        <w:r w:rsidR="000E3A3C">
          <w:rPr>
            <w:noProof/>
            <w:webHidden/>
          </w:rPr>
          <w:fldChar w:fldCharType="end"/>
        </w:r>
      </w:hyperlink>
    </w:p>
    <w:p w14:paraId="017D3AFA" w14:textId="05E932B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3" w:history="1">
        <w:r w:rsidR="000E3A3C" w:rsidRPr="00942FCD">
          <w:rPr>
            <w:rStyle w:val="Hyperlink"/>
            <w:noProof/>
          </w:rPr>
          <w:t>Figure 39: Veterans Portal</w:t>
        </w:r>
        <w:r w:rsidR="000E3A3C">
          <w:rPr>
            <w:noProof/>
            <w:webHidden/>
          </w:rPr>
          <w:tab/>
        </w:r>
        <w:r w:rsidR="000E3A3C">
          <w:rPr>
            <w:noProof/>
            <w:webHidden/>
          </w:rPr>
          <w:fldChar w:fldCharType="begin"/>
        </w:r>
        <w:r w:rsidR="000E3A3C">
          <w:rPr>
            <w:noProof/>
            <w:webHidden/>
          </w:rPr>
          <w:instrText xml:space="preserve"> PAGEREF _Toc488658873 \h </w:instrText>
        </w:r>
        <w:r w:rsidR="000E3A3C">
          <w:rPr>
            <w:noProof/>
            <w:webHidden/>
          </w:rPr>
        </w:r>
        <w:r w:rsidR="000E3A3C">
          <w:rPr>
            <w:noProof/>
            <w:webHidden/>
          </w:rPr>
          <w:fldChar w:fldCharType="separate"/>
        </w:r>
        <w:r w:rsidR="000E3A3C">
          <w:rPr>
            <w:noProof/>
            <w:webHidden/>
          </w:rPr>
          <w:t>93</w:t>
        </w:r>
        <w:r w:rsidR="000E3A3C">
          <w:rPr>
            <w:noProof/>
            <w:webHidden/>
          </w:rPr>
          <w:fldChar w:fldCharType="end"/>
        </w:r>
      </w:hyperlink>
    </w:p>
    <w:p w14:paraId="3C4C419E" w14:textId="7970CFFA"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4" w:history="1">
        <w:r w:rsidR="000E3A3C" w:rsidRPr="00942FCD">
          <w:rPr>
            <w:rStyle w:val="Hyperlink"/>
            <w:noProof/>
          </w:rPr>
          <w:t>Figure 40: Claim Page</w:t>
        </w:r>
        <w:r w:rsidR="000E3A3C">
          <w:rPr>
            <w:noProof/>
            <w:webHidden/>
          </w:rPr>
          <w:tab/>
        </w:r>
        <w:r w:rsidR="000E3A3C">
          <w:rPr>
            <w:noProof/>
            <w:webHidden/>
          </w:rPr>
          <w:fldChar w:fldCharType="begin"/>
        </w:r>
        <w:r w:rsidR="000E3A3C">
          <w:rPr>
            <w:noProof/>
            <w:webHidden/>
          </w:rPr>
          <w:instrText xml:space="preserve"> PAGEREF _Toc488658874 \h </w:instrText>
        </w:r>
        <w:r w:rsidR="000E3A3C">
          <w:rPr>
            <w:noProof/>
            <w:webHidden/>
          </w:rPr>
        </w:r>
        <w:r w:rsidR="000E3A3C">
          <w:rPr>
            <w:noProof/>
            <w:webHidden/>
          </w:rPr>
          <w:fldChar w:fldCharType="separate"/>
        </w:r>
        <w:r w:rsidR="000E3A3C">
          <w:rPr>
            <w:noProof/>
            <w:webHidden/>
          </w:rPr>
          <w:t>94</w:t>
        </w:r>
        <w:r w:rsidR="000E3A3C">
          <w:rPr>
            <w:noProof/>
            <w:webHidden/>
          </w:rPr>
          <w:fldChar w:fldCharType="end"/>
        </w:r>
      </w:hyperlink>
    </w:p>
    <w:p w14:paraId="547E1819" w14:textId="62900132"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5" w:history="1">
        <w:r w:rsidR="000E3A3C" w:rsidRPr="00942FCD">
          <w:rPr>
            <w:rStyle w:val="Hyperlink"/>
            <w:noProof/>
          </w:rPr>
          <w:t>Figure 41: Appointment Details</w:t>
        </w:r>
        <w:r w:rsidR="000E3A3C">
          <w:rPr>
            <w:noProof/>
            <w:webHidden/>
          </w:rPr>
          <w:tab/>
        </w:r>
        <w:r w:rsidR="000E3A3C">
          <w:rPr>
            <w:noProof/>
            <w:webHidden/>
          </w:rPr>
          <w:fldChar w:fldCharType="begin"/>
        </w:r>
        <w:r w:rsidR="000E3A3C">
          <w:rPr>
            <w:noProof/>
            <w:webHidden/>
          </w:rPr>
          <w:instrText xml:space="preserve"> PAGEREF _Toc488658875 \h </w:instrText>
        </w:r>
        <w:r w:rsidR="000E3A3C">
          <w:rPr>
            <w:noProof/>
            <w:webHidden/>
          </w:rPr>
        </w:r>
        <w:r w:rsidR="000E3A3C">
          <w:rPr>
            <w:noProof/>
            <w:webHidden/>
          </w:rPr>
          <w:fldChar w:fldCharType="separate"/>
        </w:r>
        <w:r w:rsidR="000E3A3C">
          <w:rPr>
            <w:noProof/>
            <w:webHidden/>
          </w:rPr>
          <w:t>95</w:t>
        </w:r>
        <w:r w:rsidR="000E3A3C">
          <w:rPr>
            <w:noProof/>
            <w:webHidden/>
          </w:rPr>
          <w:fldChar w:fldCharType="end"/>
        </w:r>
      </w:hyperlink>
    </w:p>
    <w:p w14:paraId="2BCA00A6" w14:textId="4A036A08" w:rsidR="00ED3F4A" w:rsidRDefault="00C27818" w:rsidP="00C27818">
      <w:pPr>
        <w:pStyle w:val="BodyText"/>
      </w:pPr>
      <w:r>
        <w:fldChar w:fldCharType="end"/>
      </w:r>
    </w:p>
    <w:p w14:paraId="5CEAA66F" w14:textId="4CB99AB1" w:rsidR="00ED3F4A" w:rsidRDefault="00B713C8" w:rsidP="00B713C8">
      <w:pPr>
        <w:spacing w:before="0" w:after="0"/>
      </w:pPr>
      <w:r>
        <w:br w:type="page"/>
      </w:r>
    </w:p>
    <w:p w14:paraId="07705F08" w14:textId="2B90DB58" w:rsidR="00FA2BE0" w:rsidRDefault="7ACBEA86" w:rsidP="00FA2BE0">
      <w:pPr>
        <w:pStyle w:val="Title2"/>
      </w:pPr>
      <w:r>
        <w:lastRenderedPageBreak/>
        <w:t>List of Tables</w:t>
      </w:r>
    </w:p>
    <w:p w14:paraId="063C9B49" w14:textId="504E3389" w:rsidR="000E3A3C" w:rsidRDefault="00FA2BE0">
      <w:pPr>
        <w:pStyle w:val="TableofFigures"/>
        <w:tabs>
          <w:tab w:val="right" w:leader="dot" w:pos="9350"/>
        </w:tabs>
        <w:rPr>
          <w:rFonts w:asciiTheme="minorHAnsi" w:eastAsiaTheme="minorEastAsia" w:hAnsiTheme="minorHAnsi" w:cstheme="minorBidi"/>
          <w:noProof/>
          <w:sz w:val="22"/>
          <w:szCs w:val="22"/>
        </w:rPr>
      </w:pPr>
      <w:r>
        <w:rPr>
          <w:szCs w:val="20"/>
        </w:rPr>
        <w:fldChar w:fldCharType="begin"/>
      </w:r>
      <w:r>
        <w:rPr>
          <w:szCs w:val="20"/>
        </w:rPr>
        <w:instrText xml:space="preserve"> TOC \h \z \c "Table" </w:instrText>
      </w:r>
      <w:r>
        <w:rPr>
          <w:szCs w:val="20"/>
        </w:rPr>
        <w:fldChar w:fldCharType="separate"/>
      </w:r>
      <w:hyperlink w:anchor="_Toc488658876" w:history="1">
        <w:r w:rsidR="000E3A3C" w:rsidRPr="007D5C9C">
          <w:rPr>
            <w:rStyle w:val="Hyperlink"/>
            <w:noProof/>
          </w:rPr>
          <w:t>Table 1: Scope Inclusions</w:t>
        </w:r>
        <w:r w:rsidR="000E3A3C">
          <w:rPr>
            <w:noProof/>
            <w:webHidden/>
          </w:rPr>
          <w:tab/>
        </w:r>
        <w:r w:rsidR="000E3A3C">
          <w:rPr>
            <w:noProof/>
            <w:webHidden/>
          </w:rPr>
          <w:fldChar w:fldCharType="begin"/>
        </w:r>
        <w:r w:rsidR="000E3A3C">
          <w:rPr>
            <w:noProof/>
            <w:webHidden/>
          </w:rPr>
          <w:instrText xml:space="preserve"> PAGEREF _Toc488658876 \h </w:instrText>
        </w:r>
        <w:r w:rsidR="000E3A3C">
          <w:rPr>
            <w:noProof/>
            <w:webHidden/>
          </w:rPr>
        </w:r>
        <w:r w:rsidR="000E3A3C">
          <w:rPr>
            <w:noProof/>
            <w:webHidden/>
          </w:rPr>
          <w:fldChar w:fldCharType="separate"/>
        </w:r>
        <w:r w:rsidR="000E3A3C">
          <w:rPr>
            <w:noProof/>
            <w:webHidden/>
          </w:rPr>
          <w:t>2</w:t>
        </w:r>
        <w:r w:rsidR="000E3A3C">
          <w:rPr>
            <w:noProof/>
            <w:webHidden/>
          </w:rPr>
          <w:fldChar w:fldCharType="end"/>
        </w:r>
      </w:hyperlink>
    </w:p>
    <w:p w14:paraId="5E1DF817" w14:textId="3ED580E8"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7" w:history="1">
        <w:r w:rsidR="000E3A3C" w:rsidRPr="007D5C9C">
          <w:rPr>
            <w:rStyle w:val="Hyperlink"/>
            <w:noProof/>
          </w:rPr>
          <w:t>Table 2: User Roles and Access Levels</w:t>
        </w:r>
        <w:r w:rsidR="000E3A3C">
          <w:rPr>
            <w:noProof/>
            <w:webHidden/>
          </w:rPr>
          <w:tab/>
        </w:r>
        <w:r w:rsidR="000E3A3C">
          <w:rPr>
            <w:noProof/>
            <w:webHidden/>
          </w:rPr>
          <w:fldChar w:fldCharType="begin"/>
        </w:r>
        <w:r w:rsidR="000E3A3C">
          <w:rPr>
            <w:noProof/>
            <w:webHidden/>
          </w:rPr>
          <w:instrText xml:space="preserve"> PAGEREF _Toc488658877 \h </w:instrText>
        </w:r>
        <w:r w:rsidR="000E3A3C">
          <w:rPr>
            <w:noProof/>
            <w:webHidden/>
          </w:rPr>
        </w:r>
        <w:r w:rsidR="000E3A3C">
          <w:rPr>
            <w:noProof/>
            <w:webHidden/>
          </w:rPr>
          <w:fldChar w:fldCharType="separate"/>
        </w:r>
        <w:r w:rsidR="000E3A3C">
          <w:rPr>
            <w:noProof/>
            <w:webHidden/>
          </w:rPr>
          <w:t>3</w:t>
        </w:r>
        <w:r w:rsidR="000E3A3C">
          <w:rPr>
            <w:noProof/>
            <w:webHidden/>
          </w:rPr>
          <w:fldChar w:fldCharType="end"/>
        </w:r>
      </w:hyperlink>
    </w:p>
    <w:p w14:paraId="3EC36984" w14:textId="3968E421"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8" w:history="1">
        <w:r w:rsidR="000E3A3C" w:rsidRPr="007D5C9C">
          <w:rPr>
            <w:rStyle w:val="Hyperlink"/>
            <w:noProof/>
          </w:rPr>
          <w:t>Table 3: Significant Functional Requirements</w:t>
        </w:r>
        <w:r w:rsidR="000E3A3C">
          <w:rPr>
            <w:noProof/>
            <w:webHidden/>
          </w:rPr>
          <w:tab/>
        </w:r>
        <w:r w:rsidR="000E3A3C">
          <w:rPr>
            <w:noProof/>
            <w:webHidden/>
          </w:rPr>
          <w:fldChar w:fldCharType="begin"/>
        </w:r>
        <w:r w:rsidR="000E3A3C">
          <w:rPr>
            <w:noProof/>
            <w:webHidden/>
          </w:rPr>
          <w:instrText xml:space="preserve"> PAGEREF _Toc488658878 \h </w:instrText>
        </w:r>
        <w:r w:rsidR="000E3A3C">
          <w:rPr>
            <w:noProof/>
            <w:webHidden/>
          </w:rPr>
        </w:r>
        <w:r w:rsidR="000E3A3C">
          <w:rPr>
            <w:noProof/>
            <w:webHidden/>
          </w:rPr>
          <w:fldChar w:fldCharType="separate"/>
        </w:r>
        <w:r w:rsidR="000E3A3C">
          <w:rPr>
            <w:noProof/>
            <w:webHidden/>
          </w:rPr>
          <w:t>9</w:t>
        </w:r>
        <w:r w:rsidR="000E3A3C">
          <w:rPr>
            <w:noProof/>
            <w:webHidden/>
          </w:rPr>
          <w:fldChar w:fldCharType="end"/>
        </w:r>
      </w:hyperlink>
    </w:p>
    <w:p w14:paraId="69B3BAA7" w14:textId="111D8F9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79" w:history="1">
        <w:r w:rsidR="000E3A3C" w:rsidRPr="007D5C9C">
          <w:rPr>
            <w:rStyle w:val="Hyperlink"/>
            <w:noProof/>
          </w:rPr>
          <w:t>Table 4: Functional Workload/Performance Requirements</w:t>
        </w:r>
        <w:r w:rsidR="000E3A3C">
          <w:rPr>
            <w:noProof/>
            <w:webHidden/>
          </w:rPr>
          <w:tab/>
        </w:r>
        <w:r w:rsidR="000E3A3C">
          <w:rPr>
            <w:noProof/>
            <w:webHidden/>
          </w:rPr>
          <w:fldChar w:fldCharType="begin"/>
        </w:r>
        <w:r w:rsidR="000E3A3C">
          <w:rPr>
            <w:noProof/>
            <w:webHidden/>
          </w:rPr>
          <w:instrText xml:space="preserve"> PAGEREF _Toc488658879 \h </w:instrText>
        </w:r>
        <w:r w:rsidR="000E3A3C">
          <w:rPr>
            <w:noProof/>
            <w:webHidden/>
          </w:rPr>
        </w:r>
        <w:r w:rsidR="000E3A3C">
          <w:rPr>
            <w:noProof/>
            <w:webHidden/>
          </w:rPr>
          <w:fldChar w:fldCharType="separate"/>
        </w:r>
        <w:r w:rsidR="000E3A3C">
          <w:rPr>
            <w:noProof/>
            <w:webHidden/>
          </w:rPr>
          <w:t>11</w:t>
        </w:r>
        <w:r w:rsidR="000E3A3C">
          <w:rPr>
            <w:noProof/>
            <w:webHidden/>
          </w:rPr>
          <w:fldChar w:fldCharType="end"/>
        </w:r>
      </w:hyperlink>
    </w:p>
    <w:p w14:paraId="2F0C805F" w14:textId="4E26C5D3"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0" w:history="1">
        <w:r w:rsidR="000E3A3C" w:rsidRPr="007D5C9C">
          <w:rPr>
            <w:rStyle w:val="Hyperlink"/>
            <w:noProof/>
          </w:rPr>
          <w:t>Table 5: Operational Requirements</w:t>
        </w:r>
        <w:r w:rsidR="000E3A3C">
          <w:rPr>
            <w:noProof/>
            <w:webHidden/>
          </w:rPr>
          <w:tab/>
        </w:r>
        <w:r w:rsidR="000E3A3C">
          <w:rPr>
            <w:noProof/>
            <w:webHidden/>
          </w:rPr>
          <w:fldChar w:fldCharType="begin"/>
        </w:r>
        <w:r w:rsidR="000E3A3C">
          <w:rPr>
            <w:noProof/>
            <w:webHidden/>
          </w:rPr>
          <w:instrText xml:space="preserve"> PAGEREF _Toc488658880 \h </w:instrText>
        </w:r>
        <w:r w:rsidR="000E3A3C">
          <w:rPr>
            <w:noProof/>
            <w:webHidden/>
          </w:rPr>
        </w:r>
        <w:r w:rsidR="000E3A3C">
          <w:rPr>
            <w:noProof/>
            <w:webHidden/>
          </w:rPr>
          <w:fldChar w:fldCharType="separate"/>
        </w:r>
        <w:r w:rsidR="000E3A3C">
          <w:rPr>
            <w:noProof/>
            <w:webHidden/>
          </w:rPr>
          <w:t>11</w:t>
        </w:r>
        <w:r w:rsidR="000E3A3C">
          <w:rPr>
            <w:noProof/>
            <w:webHidden/>
          </w:rPr>
          <w:fldChar w:fldCharType="end"/>
        </w:r>
      </w:hyperlink>
    </w:p>
    <w:p w14:paraId="0DA57EFA" w14:textId="0AFCF52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1" w:history="1">
        <w:r w:rsidR="000E3A3C" w:rsidRPr="007D5C9C">
          <w:rPr>
            <w:rStyle w:val="Hyperlink"/>
            <w:noProof/>
          </w:rPr>
          <w:t>Table 6: Pivotal Technical Requirements</w:t>
        </w:r>
        <w:r w:rsidR="000E3A3C">
          <w:rPr>
            <w:noProof/>
            <w:webHidden/>
          </w:rPr>
          <w:tab/>
        </w:r>
        <w:r w:rsidR="000E3A3C">
          <w:rPr>
            <w:noProof/>
            <w:webHidden/>
          </w:rPr>
          <w:fldChar w:fldCharType="begin"/>
        </w:r>
        <w:r w:rsidR="000E3A3C">
          <w:rPr>
            <w:noProof/>
            <w:webHidden/>
          </w:rPr>
          <w:instrText xml:space="preserve"> PAGEREF _Toc488658881 \h </w:instrText>
        </w:r>
        <w:r w:rsidR="000E3A3C">
          <w:rPr>
            <w:noProof/>
            <w:webHidden/>
          </w:rPr>
        </w:r>
        <w:r w:rsidR="000E3A3C">
          <w:rPr>
            <w:noProof/>
            <w:webHidden/>
          </w:rPr>
          <w:fldChar w:fldCharType="separate"/>
        </w:r>
        <w:r w:rsidR="000E3A3C">
          <w:rPr>
            <w:noProof/>
            <w:webHidden/>
          </w:rPr>
          <w:t>12</w:t>
        </w:r>
        <w:r w:rsidR="000E3A3C">
          <w:rPr>
            <w:noProof/>
            <w:webHidden/>
          </w:rPr>
          <w:fldChar w:fldCharType="end"/>
        </w:r>
      </w:hyperlink>
    </w:p>
    <w:p w14:paraId="2104F4B8" w14:textId="2769335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2" w:history="1">
        <w:r w:rsidR="000E3A3C" w:rsidRPr="007D5C9C">
          <w:rPr>
            <w:rStyle w:val="Hyperlink"/>
            <w:noProof/>
          </w:rPr>
          <w:t>Table 7: Security and Privacy Requirements</w:t>
        </w:r>
        <w:r w:rsidR="000E3A3C">
          <w:rPr>
            <w:noProof/>
            <w:webHidden/>
          </w:rPr>
          <w:tab/>
        </w:r>
        <w:r w:rsidR="000E3A3C">
          <w:rPr>
            <w:noProof/>
            <w:webHidden/>
          </w:rPr>
          <w:fldChar w:fldCharType="begin"/>
        </w:r>
        <w:r w:rsidR="000E3A3C">
          <w:rPr>
            <w:noProof/>
            <w:webHidden/>
          </w:rPr>
          <w:instrText xml:space="preserve"> PAGEREF _Toc488658882 \h </w:instrText>
        </w:r>
        <w:r w:rsidR="000E3A3C">
          <w:rPr>
            <w:noProof/>
            <w:webHidden/>
          </w:rPr>
        </w:r>
        <w:r w:rsidR="000E3A3C">
          <w:rPr>
            <w:noProof/>
            <w:webHidden/>
          </w:rPr>
          <w:fldChar w:fldCharType="separate"/>
        </w:r>
        <w:r w:rsidR="000E3A3C">
          <w:rPr>
            <w:noProof/>
            <w:webHidden/>
          </w:rPr>
          <w:t>12</w:t>
        </w:r>
        <w:r w:rsidR="000E3A3C">
          <w:rPr>
            <w:noProof/>
            <w:webHidden/>
          </w:rPr>
          <w:fldChar w:fldCharType="end"/>
        </w:r>
      </w:hyperlink>
    </w:p>
    <w:p w14:paraId="562CFDA6" w14:textId="4FEBD052"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3" w:history="1">
        <w:r w:rsidR="000E3A3C" w:rsidRPr="007D5C9C">
          <w:rPr>
            <w:rStyle w:val="Hyperlink"/>
            <w:noProof/>
          </w:rPr>
          <w:t>Table 8: System Criticality and High Availability Requirements</w:t>
        </w:r>
        <w:r w:rsidR="000E3A3C">
          <w:rPr>
            <w:noProof/>
            <w:webHidden/>
          </w:rPr>
          <w:tab/>
        </w:r>
        <w:r w:rsidR="000E3A3C">
          <w:rPr>
            <w:noProof/>
            <w:webHidden/>
          </w:rPr>
          <w:fldChar w:fldCharType="begin"/>
        </w:r>
        <w:r w:rsidR="000E3A3C">
          <w:rPr>
            <w:noProof/>
            <w:webHidden/>
          </w:rPr>
          <w:instrText xml:space="preserve"> PAGEREF _Toc488658883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170BBC19" w14:textId="4894848A"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4" w:history="1">
        <w:r w:rsidR="000E3A3C" w:rsidRPr="007D5C9C">
          <w:rPr>
            <w:rStyle w:val="Hyperlink"/>
            <w:noProof/>
          </w:rPr>
          <w:t>Table 9: Single Sign-On Requirements</w:t>
        </w:r>
        <w:r w:rsidR="000E3A3C">
          <w:rPr>
            <w:noProof/>
            <w:webHidden/>
          </w:rPr>
          <w:tab/>
        </w:r>
        <w:r w:rsidR="000E3A3C">
          <w:rPr>
            <w:noProof/>
            <w:webHidden/>
          </w:rPr>
          <w:fldChar w:fldCharType="begin"/>
        </w:r>
        <w:r w:rsidR="000E3A3C">
          <w:rPr>
            <w:noProof/>
            <w:webHidden/>
          </w:rPr>
          <w:instrText xml:space="preserve"> PAGEREF _Toc488658884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383BC90C" w14:textId="23D96AB4"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5" w:history="1">
        <w:r w:rsidR="000E3A3C" w:rsidRPr="007D5C9C">
          <w:rPr>
            <w:rStyle w:val="Hyperlink"/>
            <w:noProof/>
          </w:rPr>
          <w:t>Table 10: Enterprise Portals Requirements</w:t>
        </w:r>
        <w:r w:rsidR="000E3A3C">
          <w:rPr>
            <w:noProof/>
            <w:webHidden/>
          </w:rPr>
          <w:tab/>
        </w:r>
        <w:r w:rsidR="000E3A3C">
          <w:rPr>
            <w:noProof/>
            <w:webHidden/>
          </w:rPr>
          <w:fldChar w:fldCharType="begin"/>
        </w:r>
        <w:r w:rsidR="000E3A3C">
          <w:rPr>
            <w:noProof/>
            <w:webHidden/>
          </w:rPr>
          <w:instrText xml:space="preserve"> PAGEREF _Toc488658885 \h </w:instrText>
        </w:r>
        <w:r w:rsidR="000E3A3C">
          <w:rPr>
            <w:noProof/>
            <w:webHidden/>
          </w:rPr>
        </w:r>
        <w:r w:rsidR="000E3A3C">
          <w:rPr>
            <w:noProof/>
            <w:webHidden/>
          </w:rPr>
          <w:fldChar w:fldCharType="separate"/>
        </w:r>
        <w:r w:rsidR="000E3A3C">
          <w:rPr>
            <w:noProof/>
            <w:webHidden/>
          </w:rPr>
          <w:t>13</w:t>
        </w:r>
        <w:r w:rsidR="000E3A3C">
          <w:rPr>
            <w:noProof/>
            <w:webHidden/>
          </w:rPr>
          <w:fldChar w:fldCharType="end"/>
        </w:r>
      </w:hyperlink>
    </w:p>
    <w:p w14:paraId="689CB383" w14:textId="2CF9F42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6" w:history="1">
        <w:r w:rsidR="000E3A3C" w:rsidRPr="007D5C9C">
          <w:rPr>
            <w:rStyle w:val="Hyperlink"/>
            <w:noProof/>
          </w:rPr>
          <w:t>Table 11: (Object Grouping): Application Context Description</w:t>
        </w:r>
        <w:r w:rsidR="000E3A3C">
          <w:rPr>
            <w:noProof/>
            <w:webHidden/>
          </w:rPr>
          <w:tab/>
        </w:r>
        <w:r w:rsidR="000E3A3C">
          <w:rPr>
            <w:noProof/>
            <w:webHidden/>
          </w:rPr>
          <w:fldChar w:fldCharType="begin"/>
        </w:r>
        <w:r w:rsidR="000E3A3C">
          <w:rPr>
            <w:noProof/>
            <w:webHidden/>
          </w:rPr>
          <w:instrText xml:space="preserve"> PAGEREF _Toc488658886 \h </w:instrText>
        </w:r>
        <w:r w:rsidR="000E3A3C">
          <w:rPr>
            <w:noProof/>
            <w:webHidden/>
          </w:rPr>
        </w:r>
        <w:r w:rsidR="000E3A3C">
          <w:rPr>
            <w:noProof/>
            <w:webHidden/>
          </w:rPr>
          <w:fldChar w:fldCharType="separate"/>
        </w:r>
        <w:r w:rsidR="000E3A3C">
          <w:rPr>
            <w:noProof/>
            <w:webHidden/>
          </w:rPr>
          <w:t>16</w:t>
        </w:r>
        <w:r w:rsidR="000E3A3C">
          <w:rPr>
            <w:noProof/>
            <w:webHidden/>
          </w:rPr>
          <w:fldChar w:fldCharType="end"/>
        </w:r>
      </w:hyperlink>
    </w:p>
    <w:p w14:paraId="5E9FA6D8" w14:textId="32CCA4E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7" w:history="1">
        <w:r w:rsidR="000E3A3C" w:rsidRPr="007D5C9C">
          <w:rPr>
            <w:rStyle w:val="Hyperlink"/>
            <w:noProof/>
          </w:rPr>
          <w:t>Table 12: Interfaces External to OI&amp;T</w:t>
        </w:r>
        <w:r w:rsidR="000E3A3C">
          <w:rPr>
            <w:noProof/>
            <w:webHidden/>
          </w:rPr>
          <w:tab/>
        </w:r>
        <w:r w:rsidR="000E3A3C">
          <w:rPr>
            <w:noProof/>
            <w:webHidden/>
          </w:rPr>
          <w:fldChar w:fldCharType="begin"/>
        </w:r>
        <w:r w:rsidR="000E3A3C">
          <w:rPr>
            <w:noProof/>
            <w:webHidden/>
          </w:rPr>
          <w:instrText xml:space="preserve"> PAGEREF _Toc488658887 \h </w:instrText>
        </w:r>
        <w:r w:rsidR="000E3A3C">
          <w:rPr>
            <w:noProof/>
            <w:webHidden/>
          </w:rPr>
        </w:r>
        <w:r w:rsidR="000E3A3C">
          <w:rPr>
            <w:noProof/>
            <w:webHidden/>
          </w:rPr>
          <w:fldChar w:fldCharType="separate"/>
        </w:r>
        <w:r w:rsidR="000E3A3C">
          <w:rPr>
            <w:noProof/>
            <w:webHidden/>
          </w:rPr>
          <w:t>17</w:t>
        </w:r>
        <w:r w:rsidR="000E3A3C">
          <w:rPr>
            <w:noProof/>
            <w:webHidden/>
          </w:rPr>
          <w:fldChar w:fldCharType="end"/>
        </w:r>
      </w:hyperlink>
    </w:p>
    <w:p w14:paraId="2DD088C8" w14:textId="012B127F"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8" w:history="1">
        <w:r w:rsidR="000E3A3C" w:rsidRPr="007D5C9C">
          <w:rPr>
            <w:rStyle w:val="Hyperlink"/>
            <w:noProof/>
          </w:rPr>
          <w:t>Table 13: Interfaces Internal to OI&amp;T</w:t>
        </w:r>
        <w:r w:rsidR="000E3A3C">
          <w:rPr>
            <w:noProof/>
            <w:webHidden/>
          </w:rPr>
          <w:tab/>
        </w:r>
        <w:r w:rsidR="000E3A3C">
          <w:rPr>
            <w:noProof/>
            <w:webHidden/>
          </w:rPr>
          <w:fldChar w:fldCharType="begin"/>
        </w:r>
        <w:r w:rsidR="000E3A3C">
          <w:rPr>
            <w:noProof/>
            <w:webHidden/>
          </w:rPr>
          <w:instrText xml:space="preserve"> PAGEREF _Toc488658888 \h </w:instrText>
        </w:r>
        <w:r w:rsidR="000E3A3C">
          <w:rPr>
            <w:noProof/>
            <w:webHidden/>
          </w:rPr>
        </w:r>
        <w:r w:rsidR="000E3A3C">
          <w:rPr>
            <w:noProof/>
            <w:webHidden/>
          </w:rPr>
          <w:fldChar w:fldCharType="separate"/>
        </w:r>
        <w:r w:rsidR="000E3A3C">
          <w:rPr>
            <w:noProof/>
            <w:webHidden/>
          </w:rPr>
          <w:t>17</w:t>
        </w:r>
        <w:r w:rsidR="000E3A3C">
          <w:rPr>
            <w:noProof/>
            <w:webHidden/>
          </w:rPr>
          <w:fldChar w:fldCharType="end"/>
        </w:r>
      </w:hyperlink>
    </w:p>
    <w:p w14:paraId="341C321B" w14:textId="4214DA1A"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89" w:history="1">
        <w:r w:rsidR="000E3A3C" w:rsidRPr="007D5C9C">
          <w:rPr>
            <w:rStyle w:val="Hyperlink"/>
            <w:noProof/>
          </w:rPr>
          <w:t>Table 14: Externally Shared Data Stores</w:t>
        </w:r>
        <w:r w:rsidR="000E3A3C">
          <w:rPr>
            <w:noProof/>
            <w:webHidden/>
          </w:rPr>
          <w:tab/>
        </w:r>
        <w:r w:rsidR="000E3A3C">
          <w:rPr>
            <w:noProof/>
            <w:webHidden/>
          </w:rPr>
          <w:fldChar w:fldCharType="begin"/>
        </w:r>
        <w:r w:rsidR="000E3A3C">
          <w:rPr>
            <w:noProof/>
            <w:webHidden/>
          </w:rPr>
          <w:instrText xml:space="preserve"> PAGEREF _Toc488658889 \h </w:instrText>
        </w:r>
        <w:r w:rsidR="000E3A3C">
          <w:rPr>
            <w:noProof/>
            <w:webHidden/>
          </w:rPr>
        </w:r>
        <w:r w:rsidR="000E3A3C">
          <w:rPr>
            <w:noProof/>
            <w:webHidden/>
          </w:rPr>
          <w:fldChar w:fldCharType="separate"/>
        </w:r>
        <w:r w:rsidR="000E3A3C">
          <w:rPr>
            <w:noProof/>
            <w:webHidden/>
          </w:rPr>
          <w:t>18</w:t>
        </w:r>
        <w:r w:rsidR="000E3A3C">
          <w:rPr>
            <w:noProof/>
            <w:webHidden/>
          </w:rPr>
          <w:fldChar w:fldCharType="end"/>
        </w:r>
      </w:hyperlink>
    </w:p>
    <w:p w14:paraId="38BAFA4B" w14:textId="5415F752"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0" w:history="1">
        <w:r w:rsidR="000E3A3C" w:rsidRPr="007D5C9C">
          <w:rPr>
            <w:rStyle w:val="Hyperlink"/>
            <w:noProof/>
          </w:rPr>
          <w:t>Table 15: Objects in the High Level Application Design - Objects/Components to be Built or Modified</w:t>
        </w:r>
        <w:r w:rsidR="000E3A3C">
          <w:rPr>
            <w:noProof/>
            <w:webHidden/>
          </w:rPr>
          <w:tab/>
        </w:r>
        <w:r w:rsidR="000E3A3C">
          <w:rPr>
            <w:noProof/>
            <w:webHidden/>
          </w:rPr>
          <w:fldChar w:fldCharType="begin"/>
        </w:r>
        <w:r w:rsidR="000E3A3C">
          <w:rPr>
            <w:noProof/>
            <w:webHidden/>
          </w:rPr>
          <w:instrText xml:space="preserve"> PAGEREF _Toc488658890 \h </w:instrText>
        </w:r>
        <w:r w:rsidR="000E3A3C">
          <w:rPr>
            <w:noProof/>
            <w:webHidden/>
          </w:rPr>
        </w:r>
        <w:r w:rsidR="000E3A3C">
          <w:rPr>
            <w:noProof/>
            <w:webHidden/>
          </w:rPr>
          <w:fldChar w:fldCharType="separate"/>
        </w:r>
        <w:r w:rsidR="000E3A3C">
          <w:rPr>
            <w:noProof/>
            <w:webHidden/>
          </w:rPr>
          <w:t>20</w:t>
        </w:r>
        <w:r w:rsidR="000E3A3C">
          <w:rPr>
            <w:noProof/>
            <w:webHidden/>
          </w:rPr>
          <w:fldChar w:fldCharType="end"/>
        </w:r>
      </w:hyperlink>
    </w:p>
    <w:p w14:paraId="7820E9D5" w14:textId="2ABEBF74"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1" w:history="1">
        <w:r w:rsidR="000E3A3C" w:rsidRPr="007D5C9C">
          <w:rPr>
            <w:rStyle w:val="Hyperlink"/>
            <w:noProof/>
          </w:rPr>
          <w:t>Table 16: Internal Data Stores</w:t>
        </w:r>
        <w:r w:rsidR="000E3A3C">
          <w:rPr>
            <w:noProof/>
            <w:webHidden/>
          </w:rPr>
          <w:tab/>
        </w:r>
        <w:r w:rsidR="000E3A3C">
          <w:rPr>
            <w:noProof/>
            <w:webHidden/>
          </w:rPr>
          <w:fldChar w:fldCharType="begin"/>
        </w:r>
        <w:r w:rsidR="000E3A3C">
          <w:rPr>
            <w:noProof/>
            <w:webHidden/>
          </w:rPr>
          <w:instrText xml:space="preserve"> PAGEREF _Toc488658891 \h </w:instrText>
        </w:r>
        <w:r w:rsidR="000E3A3C">
          <w:rPr>
            <w:noProof/>
            <w:webHidden/>
          </w:rPr>
        </w:r>
        <w:r w:rsidR="000E3A3C">
          <w:rPr>
            <w:noProof/>
            <w:webHidden/>
          </w:rPr>
          <w:fldChar w:fldCharType="separate"/>
        </w:r>
        <w:r w:rsidR="000E3A3C">
          <w:rPr>
            <w:noProof/>
            <w:webHidden/>
          </w:rPr>
          <w:t>21</w:t>
        </w:r>
        <w:r w:rsidR="000E3A3C">
          <w:rPr>
            <w:noProof/>
            <w:webHidden/>
          </w:rPr>
          <w:fldChar w:fldCharType="end"/>
        </w:r>
      </w:hyperlink>
    </w:p>
    <w:p w14:paraId="21B7815F" w14:textId="1633D539"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2" w:history="1">
        <w:r w:rsidR="000E3A3C" w:rsidRPr="007D5C9C">
          <w:rPr>
            <w:rStyle w:val="Hyperlink"/>
            <w:noProof/>
          </w:rPr>
          <w:t>Table 17: Application Locations</w:t>
        </w:r>
        <w:r w:rsidR="000E3A3C">
          <w:rPr>
            <w:noProof/>
            <w:webHidden/>
          </w:rPr>
          <w:tab/>
        </w:r>
        <w:r w:rsidR="000E3A3C">
          <w:rPr>
            <w:noProof/>
            <w:webHidden/>
          </w:rPr>
          <w:fldChar w:fldCharType="begin"/>
        </w:r>
        <w:r w:rsidR="000E3A3C">
          <w:rPr>
            <w:noProof/>
            <w:webHidden/>
          </w:rPr>
          <w:instrText xml:space="preserve"> PAGEREF _Toc488658892 \h </w:instrText>
        </w:r>
        <w:r w:rsidR="000E3A3C">
          <w:rPr>
            <w:noProof/>
            <w:webHidden/>
          </w:rPr>
        </w:r>
        <w:r w:rsidR="000E3A3C">
          <w:rPr>
            <w:noProof/>
            <w:webHidden/>
          </w:rPr>
          <w:fldChar w:fldCharType="separate"/>
        </w:r>
        <w:r w:rsidR="000E3A3C">
          <w:rPr>
            <w:noProof/>
            <w:webHidden/>
          </w:rPr>
          <w:t>21</w:t>
        </w:r>
        <w:r w:rsidR="000E3A3C">
          <w:rPr>
            <w:noProof/>
            <w:webHidden/>
          </w:rPr>
          <w:fldChar w:fldCharType="end"/>
        </w:r>
      </w:hyperlink>
    </w:p>
    <w:p w14:paraId="17EAF00F" w14:textId="174C9E7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3" w:history="1">
        <w:r w:rsidR="000E3A3C" w:rsidRPr="007D5C9C">
          <w:rPr>
            <w:rStyle w:val="Hyperlink"/>
            <w:noProof/>
          </w:rPr>
          <w:t>Table 18: Application Users</w:t>
        </w:r>
        <w:r w:rsidR="000E3A3C">
          <w:rPr>
            <w:noProof/>
            <w:webHidden/>
          </w:rPr>
          <w:tab/>
        </w:r>
        <w:r w:rsidR="000E3A3C">
          <w:rPr>
            <w:noProof/>
            <w:webHidden/>
          </w:rPr>
          <w:fldChar w:fldCharType="begin"/>
        </w:r>
        <w:r w:rsidR="000E3A3C">
          <w:rPr>
            <w:noProof/>
            <w:webHidden/>
          </w:rPr>
          <w:instrText xml:space="preserve"> PAGEREF _Toc488658893 \h </w:instrText>
        </w:r>
        <w:r w:rsidR="000E3A3C">
          <w:rPr>
            <w:noProof/>
            <w:webHidden/>
          </w:rPr>
        </w:r>
        <w:r w:rsidR="000E3A3C">
          <w:rPr>
            <w:noProof/>
            <w:webHidden/>
          </w:rPr>
          <w:fldChar w:fldCharType="separate"/>
        </w:r>
        <w:r w:rsidR="000E3A3C">
          <w:rPr>
            <w:noProof/>
            <w:webHidden/>
          </w:rPr>
          <w:t>22</w:t>
        </w:r>
        <w:r w:rsidR="000E3A3C">
          <w:rPr>
            <w:noProof/>
            <w:webHidden/>
          </w:rPr>
          <w:fldChar w:fldCharType="end"/>
        </w:r>
      </w:hyperlink>
    </w:p>
    <w:p w14:paraId="2B081B0F" w14:textId="2E8B1B2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4" w:history="1">
        <w:r w:rsidR="000E3A3C" w:rsidRPr="007D5C9C">
          <w:rPr>
            <w:rStyle w:val="Hyperlink"/>
            <w:noProof/>
          </w:rPr>
          <w:t>Table 19: Database Inventory</w:t>
        </w:r>
        <w:r w:rsidR="000E3A3C">
          <w:rPr>
            <w:noProof/>
            <w:webHidden/>
          </w:rPr>
          <w:tab/>
        </w:r>
        <w:r w:rsidR="000E3A3C">
          <w:rPr>
            <w:noProof/>
            <w:webHidden/>
          </w:rPr>
          <w:fldChar w:fldCharType="begin"/>
        </w:r>
        <w:r w:rsidR="000E3A3C">
          <w:rPr>
            <w:noProof/>
            <w:webHidden/>
          </w:rPr>
          <w:instrText xml:space="preserve"> PAGEREF _Toc488658894 \h </w:instrText>
        </w:r>
        <w:r w:rsidR="000E3A3C">
          <w:rPr>
            <w:noProof/>
            <w:webHidden/>
          </w:rPr>
        </w:r>
        <w:r w:rsidR="000E3A3C">
          <w:rPr>
            <w:noProof/>
            <w:webHidden/>
          </w:rPr>
          <w:fldChar w:fldCharType="separate"/>
        </w:r>
        <w:r w:rsidR="000E3A3C">
          <w:rPr>
            <w:noProof/>
            <w:webHidden/>
          </w:rPr>
          <w:t>24</w:t>
        </w:r>
        <w:r w:rsidR="000E3A3C">
          <w:rPr>
            <w:noProof/>
            <w:webHidden/>
          </w:rPr>
          <w:fldChar w:fldCharType="end"/>
        </w:r>
      </w:hyperlink>
    </w:p>
    <w:p w14:paraId="7102DD59" w14:textId="70193A4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5" w:history="1">
        <w:r w:rsidR="000E3A3C" w:rsidRPr="007D5C9C">
          <w:rPr>
            <w:rStyle w:val="Hyperlink"/>
            <w:noProof/>
          </w:rPr>
          <w:t>Table 20: Facility Information Screen Description</w:t>
        </w:r>
        <w:r w:rsidR="000E3A3C">
          <w:rPr>
            <w:noProof/>
            <w:webHidden/>
          </w:rPr>
          <w:tab/>
        </w:r>
        <w:r w:rsidR="000E3A3C">
          <w:rPr>
            <w:noProof/>
            <w:webHidden/>
          </w:rPr>
          <w:fldChar w:fldCharType="begin"/>
        </w:r>
        <w:r w:rsidR="000E3A3C">
          <w:rPr>
            <w:noProof/>
            <w:webHidden/>
          </w:rPr>
          <w:instrText xml:space="preserve"> PAGEREF _Toc488658895 \h </w:instrText>
        </w:r>
        <w:r w:rsidR="000E3A3C">
          <w:rPr>
            <w:noProof/>
            <w:webHidden/>
          </w:rPr>
        </w:r>
        <w:r w:rsidR="000E3A3C">
          <w:rPr>
            <w:noProof/>
            <w:webHidden/>
          </w:rPr>
          <w:fldChar w:fldCharType="separate"/>
        </w:r>
        <w:r w:rsidR="000E3A3C">
          <w:rPr>
            <w:noProof/>
            <w:webHidden/>
          </w:rPr>
          <w:t>25</w:t>
        </w:r>
        <w:r w:rsidR="000E3A3C">
          <w:rPr>
            <w:noProof/>
            <w:webHidden/>
          </w:rPr>
          <w:fldChar w:fldCharType="end"/>
        </w:r>
      </w:hyperlink>
    </w:p>
    <w:p w14:paraId="15F28370" w14:textId="655A3647"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6" w:history="1">
        <w:r w:rsidR="000E3A3C" w:rsidRPr="007D5C9C">
          <w:rPr>
            <w:rStyle w:val="Hyperlink"/>
            <w:noProof/>
          </w:rPr>
          <w:t>Table 21: Contact Form</w:t>
        </w:r>
        <w:r w:rsidR="000E3A3C">
          <w:rPr>
            <w:noProof/>
            <w:webHidden/>
          </w:rPr>
          <w:tab/>
        </w:r>
        <w:r w:rsidR="000E3A3C">
          <w:rPr>
            <w:noProof/>
            <w:webHidden/>
          </w:rPr>
          <w:fldChar w:fldCharType="begin"/>
        </w:r>
        <w:r w:rsidR="000E3A3C">
          <w:rPr>
            <w:noProof/>
            <w:webHidden/>
          </w:rPr>
          <w:instrText xml:space="preserve"> PAGEREF _Toc488658896 \h </w:instrText>
        </w:r>
        <w:r w:rsidR="000E3A3C">
          <w:rPr>
            <w:noProof/>
            <w:webHidden/>
          </w:rPr>
        </w:r>
        <w:r w:rsidR="000E3A3C">
          <w:rPr>
            <w:noProof/>
            <w:webHidden/>
          </w:rPr>
          <w:fldChar w:fldCharType="separate"/>
        </w:r>
        <w:r w:rsidR="000E3A3C">
          <w:rPr>
            <w:noProof/>
            <w:webHidden/>
          </w:rPr>
          <w:t>28</w:t>
        </w:r>
        <w:r w:rsidR="000E3A3C">
          <w:rPr>
            <w:noProof/>
            <w:webHidden/>
          </w:rPr>
          <w:fldChar w:fldCharType="end"/>
        </w:r>
      </w:hyperlink>
    </w:p>
    <w:p w14:paraId="13A92CF1" w14:textId="796BB8B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7" w:history="1">
        <w:r w:rsidR="000E3A3C" w:rsidRPr="007D5C9C">
          <w:rPr>
            <w:rStyle w:val="Hyperlink"/>
            <w:noProof/>
          </w:rPr>
          <w:t>Table 22: Claims Form</w:t>
        </w:r>
        <w:r w:rsidR="000E3A3C">
          <w:rPr>
            <w:noProof/>
            <w:webHidden/>
          </w:rPr>
          <w:tab/>
        </w:r>
        <w:r w:rsidR="000E3A3C">
          <w:rPr>
            <w:noProof/>
            <w:webHidden/>
          </w:rPr>
          <w:fldChar w:fldCharType="begin"/>
        </w:r>
        <w:r w:rsidR="000E3A3C">
          <w:rPr>
            <w:noProof/>
            <w:webHidden/>
          </w:rPr>
          <w:instrText xml:space="preserve"> PAGEREF _Toc488658897 \h </w:instrText>
        </w:r>
        <w:r w:rsidR="000E3A3C">
          <w:rPr>
            <w:noProof/>
            <w:webHidden/>
          </w:rPr>
        </w:r>
        <w:r w:rsidR="000E3A3C">
          <w:rPr>
            <w:noProof/>
            <w:webHidden/>
          </w:rPr>
          <w:fldChar w:fldCharType="separate"/>
        </w:r>
        <w:r w:rsidR="000E3A3C">
          <w:rPr>
            <w:noProof/>
            <w:webHidden/>
          </w:rPr>
          <w:t>33</w:t>
        </w:r>
        <w:r w:rsidR="000E3A3C">
          <w:rPr>
            <w:noProof/>
            <w:webHidden/>
          </w:rPr>
          <w:fldChar w:fldCharType="end"/>
        </w:r>
      </w:hyperlink>
    </w:p>
    <w:p w14:paraId="5C2DD771" w14:textId="60A05269"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8" w:history="1">
        <w:r w:rsidR="000E3A3C" w:rsidRPr="007D5C9C">
          <w:rPr>
            <w:rStyle w:val="Hyperlink"/>
            <w:noProof/>
          </w:rPr>
          <w:t>Table 23: Air Travel Expense Form</w:t>
        </w:r>
        <w:r w:rsidR="000E3A3C">
          <w:rPr>
            <w:noProof/>
            <w:webHidden/>
          </w:rPr>
          <w:tab/>
        </w:r>
        <w:r w:rsidR="000E3A3C">
          <w:rPr>
            <w:noProof/>
            <w:webHidden/>
          </w:rPr>
          <w:fldChar w:fldCharType="begin"/>
        </w:r>
        <w:r w:rsidR="000E3A3C">
          <w:rPr>
            <w:noProof/>
            <w:webHidden/>
          </w:rPr>
          <w:instrText xml:space="preserve"> PAGEREF _Toc488658898 \h </w:instrText>
        </w:r>
        <w:r w:rsidR="000E3A3C">
          <w:rPr>
            <w:noProof/>
            <w:webHidden/>
          </w:rPr>
        </w:r>
        <w:r w:rsidR="000E3A3C">
          <w:rPr>
            <w:noProof/>
            <w:webHidden/>
          </w:rPr>
          <w:fldChar w:fldCharType="separate"/>
        </w:r>
        <w:r w:rsidR="000E3A3C">
          <w:rPr>
            <w:noProof/>
            <w:webHidden/>
          </w:rPr>
          <w:t>38</w:t>
        </w:r>
        <w:r w:rsidR="000E3A3C">
          <w:rPr>
            <w:noProof/>
            <w:webHidden/>
          </w:rPr>
          <w:fldChar w:fldCharType="end"/>
        </w:r>
      </w:hyperlink>
    </w:p>
    <w:p w14:paraId="65AEE53D" w14:textId="0DD5D36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899" w:history="1">
        <w:r w:rsidR="000E3A3C" w:rsidRPr="007D5C9C">
          <w:rPr>
            <w:rStyle w:val="Hyperlink"/>
            <w:noProof/>
          </w:rPr>
          <w:t>Table 24: Lodging Expense Form</w:t>
        </w:r>
        <w:r w:rsidR="000E3A3C">
          <w:rPr>
            <w:noProof/>
            <w:webHidden/>
          </w:rPr>
          <w:tab/>
        </w:r>
        <w:r w:rsidR="000E3A3C">
          <w:rPr>
            <w:noProof/>
            <w:webHidden/>
          </w:rPr>
          <w:fldChar w:fldCharType="begin"/>
        </w:r>
        <w:r w:rsidR="000E3A3C">
          <w:rPr>
            <w:noProof/>
            <w:webHidden/>
          </w:rPr>
          <w:instrText xml:space="preserve"> PAGEREF _Toc488658899 \h </w:instrText>
        </w:r>
        <w:r w:rsidR="000E3A3C">
          <w:rPr>
            <w:noProof/>
            <w:webHidden/>
          </w:rPr>
        </w:r>
        <w:r w:rsidR="000E3A3C">
          <w:rPr>
            <w:noProof/>
            <w:webHidden/>
          </w:rPr>
          <w:fldChar w:fldCharType="separate"/>
        </w:r>
        <w:r w:rsidR="000E3A3C">
          <w:rPr>
            <w:noProof/>
            <w:webHidden/>
          </w:rPr>
          <w:t>40</w:t>
        </w:r>
        <w:r w:rsidR="000E3A3C">
          <w:rPr>
            <w:noProof/>
            <w:webHidden/>
          </w:rPr>
          <w:fldChar w:fldCharType="end"/>
        </w:r>
      </w:hyperlink>
    </w:p>
    <w:p w14:paraId="019D312D" w14:textId="76A5F091"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0" w:history="1">
        <w:r w:rsidR="000E3A3C" w:rsidRPr="007D5C9C">
          <w:rPr>
            <w:rStyle w:val="Hyperlink"/>
            <w:noProof/>
          </w:rPr>
          <w:t>Table 25: Meal Expense Form</w:t>
        </w:r>
        <w:r w:rsidR="000E3A3C">
          <w:rPr>
            <w:noProof/>
            <w:webHidden/>
          </w:rPr>
          <w:tab/>
        </w:r>
        <w:r w:rsidR="000E3A3C">
          <w:rPr>
            <w:noProof/>
            <w:webHidden/>
          </w:rPr>
          <w:fldChar w:fldCharType="begin"/>
        </w:r>
        <w:r w:rsidR="000E3A3C">
          <w:rPr>
            <w:noProof/>
            <w:webHidden/>
          </w:rPr>
          <w:instrText xml:space="preserve"> PAGEREF _Toc488658900 \h </w:instrText>
        </w:r>
        <w:r w:rsidR="000E3A3C">
          <w:rPr>
            <w:noProof/>
            <w:webHidden/>
          </w:rPr>
        </w:r>
        <w:r w:rsidR="000E3A3C">
          <w:rPr>
            <w:noProof/>
            <w:webHidden/>
          </w:rPr>
          <w:fldChar w:fldCharType="separate"/>
        </w:r>
        <w:r w:rsidR="000E3A3C">
          <w:rPr>
            <w:noProof/>
            <w:webHidden/>
          </w:rPr>
          <w:t>42</w:t>
        </w:r>
        <w:r w:rsidR="000E3A3C">
          <w:rPr>
            <w:noProof/>
            <w:webHidden/>
          </w:rPr>
          <w:fldChar w:fldCharType="end"/>
        </w:r>
      </w:hyperlink>
    </w:p>
    <w:p w14:paraId="067440ED" w14:textId="2DD091EC"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1" w:history="1">
        <w:r w:rsidR="000E3A3C" w:rsidRPr="007D5C9C">
          <w:rPr>
            <w:rStyle w:val="Hyperlink"/>
            <w:noProof/>
          </w:rPr>
          <w:t>Table 26: Mileage Expense Form</w:t>
        </w:r>
        <w:r w:rsidR="000E3A3C">
          <w:rPr>
            <w:noProof/>
            <w:webHidden/>
          </w:rPr>
          <w:tab/>
        </w:r>
        <w:r w:rsidR="000E3A3C">
          <w:rPr>
            <w:noProof/>
            <w:webHidden/>
          </w:rPr>
          <w:fldChar w:fldCharType="begin"/>
        </w:r>
        <w:r w:rsidR="000E3A3C">
          <w:rPr>
            <w:noProof/>
            <w:webHidden/>
          </w:rPr>
          <w:instrText xml:space="preserve"> PAGEREF _Toc488658901 \h </w:instrText>
        </w:r>
        <w:r w:rsidR="000E3A3C">
          <w:rPr>
            <w:noProof/>
            <w:webHidden/>
          </w:rPr>
        </w:r>
        <w:r w:rsidR="000E3A3C">
          <w:rPr>
            <w:noProof/>
            <w:webHidden/>
          </w:rPr>
          <w:fldChar w:fldCharType="separate"/>
        </w:r>
        <w:r w:rsidR="000E3A3C">
          <w:rPr>
            <w:noProof/>
            <w:webHidden/>
          </w:rPr>
          <w:t>44</w:t>
        </w:r>
        <w:r w:rsidR="000E3A3C">
          <w:rPr>
            <w:noProof/>
            <w:webHidden/>
          </w:rPr>
          <w:fldChar w:fldCharType="end"/>
        </w:r>
      </w:hyperlink>
    </w:p>
    <w:p w14:paraId="34EB72B5" w14:textId="3A17DDD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2" w:history="1">
        <w:r w:rsidR="000E3A3C" w:rsidRPr="007D5C9C">
          <w:rPr>
            <w:rStyle w:val="Hyperlink"/>
            <w:noProof/>
          </w:rPr>
          <w:t>Table 27: Other Expense Form</w:t>
        </w:r>
        <w:r w:rsidR="000E3A3C">
          <w:rPr>
            <w:noProof/>
            <w:webHidden/>
          </w:rPr>
          <w:tab/>
        </w:r>
        <w:r w:rsidR="000E3A3C">
          <w:rPr>
            <w:noProof/>
            <w:webHidden/>
          </w:rPr>
          <w:fldChar w:fldCharType="begin"/>
        </w:r>
        <w:r w:rsidR="000E3A3C">
          <w:rPr>
            <w:noProof/>
            <w:webHidden/>
          </w:rPr>
          <w:instrText xml:space="preserve"> PAGEREF _Toc488658902 \h </w:instrText>
        </w:r>
        <w:r w:rsidR="000E3A3C">
          <w:rPr>
            <w:noProof/>
            <w:webHidden/>
          </w:rPr>
        </w:r>
        <w:r w:rsidR="000E3A3C">
          <w:rPr>
            <w:noProof/>
            <w:webHidden/>
          </w:rPr>
          <w:fldChar w:fldCharType="separate"/>
        </w:r>
        <w:r w:rsidR="000E3A3C">
          <w:rPr>
            <w:noProof/>
            <w:webHidden/>
          </w:rPr>
          <w:t>47</w:t>
        </w:r>
        <w:r w:rsidR="000E3A3C">
          <w:rPr>
            <w:noProof/>
            <w:webHidden/>
          </w:rPr>
          <w:fldChar w:fldCharType="end"/>
        </w:r>
      </w:hyperlink>
    </w:p>
    <w:p w14:paraId="479C47FA" w14:textId="156FC53E"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3" w:history="1">
        <w:r w:rsidR="000E3A3C" w:rsidRPr="007D5C9C">
          <w:rPr>
            <w:rStyle w:val="Hyperlink"/>
            <w:noProof/>
          </w:rPr>
          <w:t>Table 28: Public Transportation Expense Form</w:t>
        </w:r>
        <w:r w:rsidR="000E3A3C">
          <w:rPr>
            <w:noProof/>
            <w:webHidden/>
          </w:rPr>
          <w:tab/>
        </w:r>
        <w:r w:rsidR="000E3A3C">
          <w:rPr>
            <w:noProof/>
            <w:webHidden/>
          </w:rPr>
          <w:fldChar w:fldCharType="begin"/>
        </w:r>
        <w:r w:rsidR="000E3A3C">
          <w:rPr>
            <w:noProof/>
            <w:webHidden/>
          </w:rPr>
          <w:instrText xml:space="preserve"> PAGEREF _Toc488658903 \h </w:instrText>
        </w:r>
        <w:r w:rsidR="000E3A3C">
          <w:rPr>
            <w:noProof/>
            <w:webHidden/>
          </w:rPr>
        </w:r>
        <w:r w:rsidR="000E3A3C">
          <w:rPr>
            <w:noProof/>
            <w:webHidden/>
          </w:rPr>
          <w:fldChar w:fldCharType="separate"/>
        </w:r>
        <w:r w:rsidR="000E3A3C">
          <w:rPr>
            <w:noProof/>
            <w:webHidden/>
          </w:rPr>
          <w:t>49</w:t>
        </w:r>
        <w:r w:rsidR="000E3A3C">
          <w:rPr>
            <w:noProof/>
            <w:webHidden/>
          </w:rPr>
          <w:fldChar w:fldCharType="end"/>
        </w:r>
      </w:hyperlink>
    </w:p>
    <w:p w14:paraId="5182218A" w14:textId="7F0D5BB5"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4" w:history="1">
        <w:r w:rsidR="000E3A3C" w:rsidRPr="007D5C9C">
          <w:rPr>
            <w:rStyle w:val="Hyperlink"/>
            <w:noProof/>
          </w:rPr>
          <w:t>Table 29: Toll Expense Form</w:t>
        </w:r>
        <w:r w:rsidR="000E3A3C">
          <w:rPr>
            <w:noProof/>
            <w:webHidden/>
          </w:rPr>
          <w:tab/>
        </w:r>
        <w:r w:rsidR="000E3A3C">
          <w:rPr>
            <w:noProof/>
            <w:webHidden/>
          </w:rPr>
          <w:fldChar w:fldCharType="begin"/>
        </w:r>
        <w:r w:rsidR="000E3A3C">
          <w:rPr>
            <w:noProof/>
            <w:webHidden/>
          </w:rPr>
          <w:instrText xml:space="preserve"> PAGEREF _Toc488658904 \h </w:instrText>
        </w:r>
        <w:r w:rsidR="000E3A3C">
          <w:rPr>
            <w:noProof/>
            <w:webHidden/>
          </w:rPr>
        </w:r>
        <w:r w:rsidR="000E3A3C">
          <w:rPr>
            <w:noProof/>
            <w:webHidden/>
          </w:rPr>
          <w:fldChar w:fldCharType="separate"/>
        </w:r>
        <w:r w:rsidR="000E3A3C">
          <w:rPr>
            <w:noProof/>
            <w:webHidden/>
          </w:rPr>
          <w:t>51</w:t>
        </w:r>
        <w:r w:rsidR="000E3A3C">
          <w:rPr>
            <w:noProof/>
            <w:webHidden/>
          </w:rPr>
          <w:fldChar w:fldCharType="end"/>
        </w:r>
      </w:hyperlink>
    </w:p>
    <w:p w14:paraId="084D99E1" w14:textId="1666715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5" w:history="1">
        <w:r w:rsidR="000E3A3C" w:rsidRPr="007D5C9C">
          <w:rPr>
            <w:rStyle w:val="Hyperlink"/>
            <w:noProof/>
          </w:rPr>
          <w:t>Table 30: Region Information Form</w:t>
        </w:r>
        <w:r w:rsidR="000E3A3C">
          <w:rPr>
            <w:noProof/>
            <w:webHidden/>
          </w:rPr>
          <w:tab/>
        </w:r>
        <w:r w:rsidR="000E3A3C">
          <w:rPr>
            <w:noProof/>
            <w:webHidden/>
          </w:rPr>
          <w:fldChar w:fldCharType="begin"/>
        </w:r>
        <w:r w:rsidR="000E3A3C">
          <w:rPr>
            <w:noProof/>
            <w:webHidden/>
          </w:rPr>
          <w:instrText xml:space="preserve"> PAGEREF _Toc488658905 \h </w:instrText>
        </w:r>
        <w:r w:rsidR="000E3A3C">
          <w:rPr>
            <w:noProof/>
            <w:webHidden/>
          </w:rPr>
        </w:r>
        <w:r w:rsidR="000E3A3C">
          <w:rPr>
            <w:noProof/>
            <w:webHidden/>
          </w:rPr>
          <w:fldChar w:fldCharType="separate"/>
        </w:r>
        <w:r w:rsidR="000E3A3C">
          <w:rPr>
            <w:noProof/>
            <w:webHidden/>
          </w:rPr>
          <w:t>53</w:t>
        </w:r>
        <w:r w:rsidR="000E3A3C">
          <w:rPr>
            <w:noProof/>
            <w:webHidden/>
          </w:rPr>
          <w:fldChar w:fldCharType="end"/>
        </w:r>
      </w:hyperlink>
    </w:p>
    <w:p w14:paraId="2415120D" w14:textId="6E3657B4"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6" w:history="1">
        <w:r w:rsidR="000E3A3C" w:rsidRPr="007D5C9C">
          <w:rPr>
            <w:rStyle w:val="Hyperlink"/>
            <w:noProof/>
          </w:rPr>
          <w:t>Table 31: Task Form</w:t>
        </w:r>
        <w:r w:rsidR="000E3A3C">
          <w:rPr>
            <w:noProof/>
            <w:webHidden/>
          </w:rPr>
          <w:tab/>
        </w:r>
        <w:r w:rsidR="000E3A3C">
          <w:rPr>
            <w:noProof/>
            <w:webHidden/>
          </w:rPr>
          <w:fldChar w:fldCharType="begin"/>
        </w:r>
        <w:r w:rsidR="000E3A3C">
          <w:rPr>
            <w:noProof/>
            <w:webHidden/>
          </w:rPr>
          <w:instrText xml:space="preserve"> PAGEREF _Toc488658906 \h </w:instrText>
        </w:r>
        <w:r w:rsidR="000E3A3C">
          <w:rPr>
            <w:noProof/>
            <w:webHidden/>
          </w:rPr>
        </w:r>
        <w:r w:rsidR="000E3A3C">
          <w:rPr>
            <w:noProof/>
            <w:webHidden/>
          </w:rPr>
          <w:fldChar w:fldCharType="separate"/>
        </w:r>
        <w:r w:rsidR="000E3A3C">
          <w:rPr>
            <w:noProof/>
            <w:webHidden/>
          </w:rPr>
          <w:t>54</w:t>
        </w:r>
        <w:r w:rsidR="000E3A3C">
          <w:rPr>
            <w:noProof/>
            <w:webHidden/>
          </w:rPr>
          <w:fldChar w:fldCharType="end"/>
        </w:r>
      </w:hyperlink>
    </w:p>
    <w:p w14:paraId="576230DF" w14:textId="159759AB"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7" w:history="1">
        <w:r w:rsidR="000E3A3C" w:rsidRPr="007D5C9C">
          <w:rPr>
            <w:rStyle w:val="Hyperlink"/>
            <w:noProof/>
          </w:rPr>
          <w:t>Table 32: VA Appointment Form</w:t>
        </w:r>
        <w:r w:rsidR="000E3A3C">
          <w:rPr>
            <w:noProof/>
            <w:webHidden/>
          </w:rPr>
          <w:tab/>
        </w:r>
        <w:r w:rsidR="000E3A3C">
          <w:rPr>
            <w:noProof/>
            <w:webHidden/>
          </w:rPr>
          <w:fldChar w:fldCharType="begin"/>
        </w:r>
        <w:r w:rsidR="000E3A3C">
          <w:rPr>
            <w:noProof/>
            <w:webHidden/>
          </w:rPr>
          <w:instrText xml:space="preserve"> PAGEREF _Toc488658907 \h </w:instrText>
        </w:r>
        <w:r w:rsidR="000E3A3C">
          <w:rPr>
            <w:noProof/>
            <w:webHidden/>
          </w:rPr>
        </w:r>
        <w:r w:rsidR="000E3A3C">
          <w:rPr>
            <w:noProof/>
            <w:webHidden/>
          </w:rPr>
          <w:fldChar w:fldCharType="separate"/>
        </w:r>
        <w:r w:rsidR="000E3A3C">
          <w:rPr>
            <w:noProof/>
            <w:webHidden/>
          </w:rPr>
          <w:t>55</w:t>
        </w:r>
        <w:r w:rsidR="000E3A3C">
          <w:rPr>
            <w:noProof/>
            <w:webHidden/>
          </w:rPr>
          <w:fldChar w:fldCharType="end"/>
        </w:r>
      </w:hyperlink>
    </w:p>
    <w:p w14:paraId="6CF9C508" w14:textId="517A4AC3"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8" w:history="1">
        <w:r w:rsidR="000E3A3C" w:rsidRPr="007D5C9C">
          <w:rPr>
            <w:rStyle w:val="Hyperlink"/>
            <w:noProof/>
          </w:rPr>
          <w:t>Table 33: VISN Information Form</w:t>
        </w:r>
        <w:r w:rsidR="000E3A3C">
          <w:rPr>
            <w:noProof/>
            <w:webHidden/>
          </w:rPr>
          <w:tab/>
        </w:r>
        <w:r w:rsidR="000E3A3C">
          <w:rPr>
            <w:noProof/>
            <w:webHidden/>
          </w:rPr>
          <w:fldChar w:fldCharType="begin"/>
        </w:r>
        <w:r w:rsidR="000E3A3C">
          <w:rPr>
            <w:noProof/>
            <w:webHidden/>
          </w:rPr>
          <w:instrText xml:space="preserve"> PAGEREF _Toc488658908 \h </w:instrText>
        </w:r>
        <w:r w:rsidR="000E3A3C">
          <w:rPr>
            <w:noProof/>
            <w:webHidden/>
          </w:rPr>
        </w:r>
        <w:r w:rsidR="000E3A3C">
          <w:rPr>
            <w:noProof/>
            <w:webHidden/>
          </w:rPr>
          <w:fldChar w:fldCharType="separate"/>
        </w:r>
        <w:r w:rsidR="000E3A3C">
          <w:rPr>
            <w:noProof/>
            <w:webHidden/>
          </w:rPr>
          <w:t>57</w:t>
        </w:r>
        <w:r w:rsidR="000E3A3C">
          <w:rPr>
            <w:noProof/>
            <w:webHidden/>
          </w:rPr>
          <w:fldChar w:fldCharType="end"/>
        </w:r>
      </w:hyperlink>
    </w:p>
    <w:p w14:paraId="4508C4EF" w14:textId="325CCD36"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09" w:history="1">
        <w:r w:rsidR="000E3A3C" w:rsidRPr="007D5C9C">
          <w:rPr>
            <w:rStyle w:val="Hyperlink"/>
            <w:noProof/>
          </w:rPr>
          <w:t>Table 34: Description</w:t>
        </w:r>
        <w:r w:rsidR="000E3A3C">
          <w:rPr>
            <w:noProof/>
            <w:webHidden/>
          </w:rPr>
          <w:tab/>
        </w:r>
        <w:r w:rsidR="000E3A3C">
          <w:rPr>
            <w:noProof/>
            <w:webHidden/>
          </w:rPr>
          <w:fldChar w:fldCharType="begin"/>
        </w:r>
        <w:r w:rsidR="000E3A3C">
          <w:rPr>
            <w:noProof/>
            <w:webHidden/>
          </w:rPr>
          <w:instrText xml:space="preserve"> PAGEREF _Toc488658909 \h </w:instrText>
        </w:r>
        <w:r w:rsidR="000E3A3C">
          <w:rPr>
            <w:noProof/>
            <w:webHidden/>
          </w:rPr>
        </w:r>
        <w:r w:rsidR="000E3A3C">
          <w:rPr>
            <w:noProof/>
            <w:webHidden/>
          </w:rPr>
          <w:fldChar w:fldCharType="separate"/>
        </w:r>
        <w:r w:rsidR="000E3A3C">
          <w:rPr>
            <w:noProof/>
            <w:webHidden/>
          </w:rPr>
          <w:t>58</w:t>
        </w:r>
        <w:r w:rsidR="000E3A3C">
          <w:rPr>
            <w:noProof/>
            <w:webHidden/>
          </w:rPr>
          <w:fldChar w:fldCharType="end"/>
        </w:r>
      </w:hyperlink>
    </w:p>
    <w:p w14:paraId="7C77D691" w14:textId="62D0DD89"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10" w:history="1">
        <w:r w:rsidR="000E3A3C" w:rsidRPr="007D5C9C">
          <w:rPr>
            <w:rStyle w:val="Hyperlink"/>
            <w:noProof/>
          </w:rPr>
          <w:t>Table 35: Special Technology Requirements</w:t>
        </w:r>
        <w:r w:rsidR="000E3A3C">
          <w:rPr>
            <w:noProof/>
            <w:webHidden/>
          </w:rPr>
          <w:tab/>
        </w:r>
        <w:r w:rsidR="000E3A3C">
          <w:rPr>
            <w:noProof/>
            <w:webHidden/>
          </w:rPr>
          <w:fldChar w:fldCharType="begin"/>
        </w:r>
        <w:r w:rsidR="000E3A3C">
          <w:rPr>
            <w:noProof/>
            <w:webHidden/>
          </w:rPr>
          <w:instrText xml:space="preserve"> PAGEREF _Toc488658910 \h </w:instrText>
        </w:r>
        <w:r w:rsidR="000E3A3C">
          <w:rPr>
            <w:noProof/>
            <w:webHidden/>
          </w:rPr>
        </w:r>
        <w:r w:rsidR="000E3A3C">
          <w:rPr>
            <w:noProof/>
            <w:webHidden/>
          </w:rPr>
          <w:fldChar w:fldCharType="separate"/>
        </w:r>
        <w:r w:rsidR="000E3A3C">
          <w:rPr>
            <w:noProof/>
            <w:webHidden/>
          </w:rPr>
          <w:t>63</w:t>
        </w:r>
        <w:r w:rsidR="000E3A3C">
          <w:rPr>
            <w:noProof/>
            <w:webHidden/>
          </w:rPr>
          <w:fldChar w:fldCharType="end"/>
        </w:r>
      </w:hyperlink>
    </w:p>
    <w:p w14:paraId="1C6F7F66" w14:textId="18507062"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11" w:history="1">
        <w:r w:rsidR="000E3A3C" w:rsidRPr="007D5C9C">
          <w:rPr>
            <w:rStyle w:val="Hyperlink"/>
            <w:noProof/>
          </w:rPr>
          <w:t>Table 36: (Grouping) Technology Location Details</w:t>
        </w:r>
        <w:r w:rsidR="000E3A3C">
          <w:rPr>
            <w:noProof/>
            <w:webHidden/>
          </w:rPr>
          <w:tab/>
        </w:r>
        <w:r w:rsidR="000E3A3C">
          <w:rPr>
            <w:noProof/>
            <w:webHidden/>
          </w:rPr>
          <w:fldChar w:fldCharType="begin"/>
        </w:r>
        <w:r w:rsidR="000E3A3C">
          <w:rPr>
            <w:noProof/>
            <w:webHidden/>
          </w:rPr>
          <w:instrText xml:space="preserve"> PAGEREF _Toc488658911 \h </w:instrText>
        </w:r>
        <w:r w:rsidR="000E3A3C">
          <w:rPr>
            <w:noProof/>
            <w:webHidden/>
          </w:rPr>
        </w:r>
        <w:r w:rsidR="000E3A3C">
          <w:rPr>
            <w:noProof/>
            <w:webHidden/>
          </w:rPr>
          <w:fldChar w:fldCharType="separate"/>
        </w:r>
        <w:r w:rsidR="000E3A3C">
          <w:rPr>
            <w:noProof/>
            <w:webHidden/>
          </w:rPr>
          <w:t>64</w:t>
        </w:r>
        <w:r w:rsidR="000E3A3C">
          <w:rPr>
            <w:noProof/>
            <w:webHidden/>
          </w:rPr>
          <w:fldChar w:fldCharType="end"/>
        </w:r>
      </w:hyperlink>
    </w:p>
    <w:p w14:paraId="7C77364E" w14:textId="3324C623" w:rsidR="000E3A3C" w:rsidRDefault="001C7DB2">
      <w:pPr>
        <w:pStyle w:val="TableofFigures"/>
        <w:tabs>
          <w:tab w:val="right" w:leader="dot" w:pos="9350"/>
        </w:tabs>
        <w:rPr>
          <w:rFonts w:asciiTheme="minorHAnsi" w:eastAsiaTheme="minorEastAsia" w:hAnsiTheme="minorHAnsi" w:cstheme="minorBidi"/>
          <w:noProof/>
          <w:sz w:val="22"/>
          <w:szCs w:val="22"/>
        </w:rPr>
      </w:pPr>
      <w:hyperlink w:anchor="_Toc488658912" w:history="1">
        <w:r w:rsidR="000E3A3C" w:rsidRPr="007D5C9C">
          <w:rPr>
            <w:rStyle w:val="Hyperlink"/>
            <w:noProof/>
          </w:rPr>
          <w:t>Table 37: Hardware Detailed Design</w:t>
        </w:r>
        <w:r w:rsidR="000E3A3C">
          <w:rPr>
            <w:noProof/>
            <w:webHidden/>
          </w:rPr>
          <w:tab/>
        </w:r>
        <w:r w:rsidR="000E3A3C">
          <w:rPr>
            <w:noProof/>
            <w:webHidden/>
          </w:rPr>
          <w:fldChar w:fldCharType="begin"/>
        </w:r>
        <w:r w:rsidR="000E3A3C">
          <w:rPr>
            <w:noProof/>
            <w:webHidden/>
          </w:rPr>
          <w:instrText xml:space="preserve"> PAGEREF _Toc488658912 \h </w:instrText>
        </w:r>
        <w:r w:rsidR="000E3A3C">
          <w:rPr>
            <w:noProof/>
            <w:webHidden/>
          </w:rPr>
        </w:r>
        <w:r w:rsidR="000E3A3C">
          <w:rPr>
            <w:noProof/>
            <w:webHidden/>
          </w:rPr>
          <w:fldChar w:fldCharType="separate"/>
        </w:r>
        <w:r w:rsidR="000E3A3C">
          <w:rPr>
            <w:noProof/>
            <w:webHidden/>
          </w:rPr>
          <w:t>80</w:t>
        </w:r>
        <w:r w:rsidR="000E3A3C">
          <w:rPr>
            <w:noProof/>
            <w:webHidden/>
          </w:rPr>
          <w:fldChar w:fldCharType="end"/>
        </w:r>
      </w:hyperlink>
    </w:p>
    <w:p w14:paraId="6CA120F1" w14:textId="7FAF6181" w:rsidR="00227865" w:rsidRDefault="00FA2BE0" w:rsidP="00FA2BE0">
      <w:pPr>
        <w:pStyle w:val="BlockText"/>
        <w:sectPr w:rsidR="00227865" w:rsidSect="0022786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r>
        <w:fldChar w:fldCharType="end"/>
      </w:r>
    </w:p>
    <w:p w14:paraId="43D00FF9" w14:textId="57912ECB" w:rsidR="00355E6A" w:rsidRPr="00C74227" w:rsidRDefault="00355E6A" w:rsidP="00355E6A">
      <w:pPr>
        <w:pStyle w:val="Heading1"/>
      </w:pPr>
      <w:bookmarkStart w:id="4" w:name="_Toc488658738"/>
      <w:r w:rsidRPr="00C74227">
        <w:lastRenderedPageBreak/>
        <w:t>Introduction</w:t>
      </w:r>
      <w:bookmarkEnd w:id="3"/>
      <w:bookmarkEnd w:id="4"/>
    </w:p>
    <w:p w14:paraId="2001A504" w14:textId="76C983CE" w:rsidR="00355E6A" w:rsidRPr="00750AEB" w:rsidRDefault="00355E6A" w:rsidP="00750AEB">
      <w:bookmarkStart w:id="5" w:name="_Toc381778336"/>
      <w:r w:rsidRPr="00750AEB">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w:t>
      </w:r>
      <w:r w:rsidR="003338E9">
        <w:t>,</w:t>
      </w:r>
      <w:r w:rsidRPr="00750AEB">
        <w:t xml:space="preserve"> to eligible persons</w:t>
      </w:r>
      <w:r w:rsidR="003338E9">
        <w:t>,</w:t>
      </w:r>
      <w:r w:rsidRPr="00750AEB">
        <w:t xml:space="preserve"> reimbursement for mileage driven in a private </w:t>
      </w:r>
      <w:r w:rsidR="00591F9E" w:rsidRPr="00750AEB">
        <w:t>vehicle and</w:t>
      </w:r>
      <w:r w:rsidRPr="00750AEB">
        <w:t xml:space="preserve"> transportation by common carrier/public transportation (plane, bus, taxi, etc.). In addition, when medically justified by a VA health care provider, special mode of transportation (ambulance, </w:t>
      </w:r>
      <w:r w:rsidR="00591F9E" w:rsidRPr="00750AEB">
        <w:t>wheelchair van</w:t>
      </w:r>
      <w:r w:rsidRPr="00750AEB">
        <w:t>, etc.) may be approved for Beneficiary Travel (BT)</w:t>
      </w:r>
      <w:r w:rsidR="003338E9">
        <w:t>-</w:t>
      </w:r>
      <w:r w:rsidRPr="00750AEB">
        <w:t xml:space="preserve">eligible Veterans. The eligible Beneficiary requests travel reimbursement through the BT program. </w:t>
      </w:r>
    </w:p>
    <w:p w14:paraId="7A2450F5" w14:textId="3D20432D" w:rsidR="00355E6A" w:rsidRPr="00750AEB" w:rsidRDefault="7ACBEA86" w:rsidP="00750AEB">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5E42C448" w14:textId="1F691832" w:rsidR="00355E6A" w:rsidRPr="00750AEB" w:rsidRDefault="7ACBEA86" w:rsidP="00750AEB">
      <w:r>
        <w:t>The VHA estimates that if all Veterans eligible for mileage reimbursement sought it, the VA would incur expenses in excess of $1.5 billion per year. BT obligations were approximately $861 million in FY 2012; starting in 2010, the VHA began a series of initiatives to improve oversight of the BT and travel reimbursement claims processing. The Beneficiary Travel Self-Service System (BTSSS) is a portion of the BT overall improvement effort.</w:t>
      </w:r>
    </w:p>
    <w:p w14:paraId="4270F2F8" w14:textId="7C63FA47" w:rsidR="00355E6A" w:rsidRPr="00750AEB" w:rsidRDefault="7ACBEA86" w:rsidP="00750AEB">
      <w:r>
        <w:t xml:space="preserve">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 </w:t>
      </w:r>
    </w:p>
    <w:p w14:paraId="0225F4C1" w14:textId="377FB91B" w:rsidR="00355E6A" w:rsidRPr="00750AEB" w:rsidRDefault="7ACBEA86" w:rsidP="00750AEB">
      <w:r>
        <w:t>The BTSSS will provide features and capabilities that leverage automation and multiple user-interface capabilities to manage and process Beneficiary Travel claims, common in commercial software. The VA plans to acquire a Commercial Off-the-Shelf (COTS) software product that can be customized to integrate with the VA’s Veteran identification systems for records and the</w:t>
      </w:r>
      <w:r w:rsidRPr="7ACBEA86">
        <w:rPr>
          <w:u w:val="single"/>
        </w:rPr>
        <w:t xml:space="preserve"> </w:t>
      </w:r>
      <w:r>
        <w:t>appointment scheduling systems.</w:t>
      </w:r>
    </w:p>
    <w:p w14:paraId="052B4FBB" w14:textId="77777777" w:rsidR="00355E6A" w:rsidRDefault="00355E6A" w:rsidP="00355E6A">
      <w:pPr>
        <w:pStyle w:val="Heading2"/>
        <w:tabs>
          <w:tab w:val="clear" w:pos="900"/>
          <w:tab w:val="left" w:pos="720"/>
        </w:tabs>
        <w:ind w:left="720" w:hanging="720"/>
      </w:pPr>
      <w:bookmarkStart w:id="6" w:name="_Toc488658739"/>
      <w:r>
        <w:t>Scope</w:t>
      </w:r>
      <w:bookmarkEnd w:id="5"/>
      <w:bookmarkEnd w:id="6"/>
    </w:p>
    <w:p w14:paraId="699E7494" w14:textId="7D1BBC3E" w:rsidR="00355E6A" w:rsidRPr="00D5106C" w:rsidRDefault="7ACBEA86" w:rsidP="00750AEB">
      <w:r>
        <w:t>The scope of the BTSSS is to implement a solution that replaces the existing BT functions. The foundation of the BTSSS is COTS software, customized for processing Veteran and Beneficiary reimbursement claims for mileage, transportation, meals, and lodging expenses. The BTSSS adds the following key features and capabilities:</w:t>
      </w:r>
    </w:p>
    <w:p w14:paraId="7EEB32B7" w14:textId="69BB0AAE" w:rsidR="00355E6A" w:rsidRPr="00771D1F" w:rsidRDefault="00355E6A" w:rsidP="008557C1">
      <w:pPr>
        <w:pStyle w:val="Caption"/>
      </w:pPr>
      <w:bookmarkStart w:id="7" w:name="_Toc488658876"/>
      <w:r w:rsidRPr="00771D1F">
        <w:lastRenderedPageBreak/>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w:t>
      </w:r>
      <w:r w:rsidR="006460D6" w:rsidRPr="6F7180C4">
        <w:fldChar w:fldCharType="end"/>
      </w:r>
      <w:r w:rsidRPr="00771D1F">
        <w:t>: Scope Inclusions</w:t>
      </w:r>
      <w:bookmarkEnd w:id="7"/>
    </w:p>
    <w:tbl>
      <w:tblPr>
        <w:tblStyle w:val="TableGrid"/>
        <w:tblW w:w="0" w:type="auto"/>
        <w:tblLook w:val="04A0" w:firstRow="1" w:lastRow="0" w:firstColumn="1" w:lastColumn="0" w:noHBand="0" w:noVBand="1"/>
        <w:tblCaption w:val="Scope Inclusions"/>
        <w:tblDescription w:val="Scope Inclusions table shows the key capabilities and descriptions for the BTSSS."/>
      </w:tblPr>
      <w:tblGrid>
        <w:gridCol w:w="2898"/>
        <w:gridCol w:w="6678"/>
      </w:tblGrid>
      <w:tr w:rsidR="00355E6A" w:rsidRPr="00790BCD" w14:paraId="7C09D7E4" w14:textId="77777777" w:rsidTr="7ACBEA86">
        <w:trPr>
          <w:tblHeader/>
        </w:trPr>
        <w:tc>
          <w:tcPr>
            <w:tcW w:w="2898" w:type="dxa"/>
            <w:shd w:val="clear" w:color="auto" w:fill="D9D9D9" w:themeFill="background1" w:themeFillShade="D9"/>
          </w:tcPr>
          <w:p w14:paraId="200590B1" w14:textId="77777777" w:rsidR="00355E6A" w:rsidRPr="00790BCD" w:rsidRDefault="7ACBEA86" w:rsidP="00256C9A">
            <w:pPr>
              <w:pStyle w:val="TableHeading"/>
              <w:keepNext/>
              <w:keepLines/>
            </w:pPr>
            <w:r>
              <w:t>Key Capability</w:t>
            </w:r>
          </w:p>
        </w:tc>
        <w:tc>
          <w:tcPr>
            <w:tcW w:w="6678" w:type="dxa"/>
            <w:shd w:val="clear" w:color="auto" w:fill="D9D9D9" w:themeFill="background1" w:themeFillShade="D9"/>
          </w:tcPr>
          <w:p w14:paraId="108C93AC" w14:textId="77777777" w:rsidR="00355E6A" w:rsidRPr="00790BCD" w:rsidRDefault="7ACBEA86" w:rsidP="00256C9A">
            <w:pPr>
              <w:pStyle w:val="TableHeading"/>
              <w:keepNext/>
              <w:keepLines/>
            </w:pPr>
            <w:r>
              <w:t>Description</w:t>
            </w:r>
          </w:p>
        </w:tc>
      </w:tr>
      <w:tr w:rsidR="00355E6A" w:rsidRPr="00790BCD" w14:paraId="5DD1C7BD" w14:textId="77777777" w:rsidTr="7ACBEA86">
        <w:tc>
          <w:tcPr>
            <w:tcW w:w="2898" w:type="dxa"/>
          </w:tcPr>
          <w:p w14:paraId="20AC3EB1" w14:textId="77777777" w:rsidR="00355E6A" w:rsidRPr="00790BCD" w:rsidRDefault="7ACBEA86" w:rsidP="00975329">
            <w:pPr>
              <w:pStyle w:val="TableText"/>
              <w:keepNext/>
              <w:keepLines/>
              <w:spacing w:before="120" w:after="120"/>
            </w:pPr>
            <w:r>
              <w:t>Support for Electronic Funds Transfer payments</w:t>
            </w:r>
          </w:p>
        </w:tc>
        <w:tc>
          <w:tcPr>
            <w:tcW w:w="6678" w:type="dxa"/>
          </w:tcPr>
          <w:p w14:paraId="0AEDBF55" w14:textId="47216765" w:rsidR="00355E6A" w:rsidRPr="00790BCD" w:rsidRDefault="7ACBEA86" w:rsidP="00975329">
            <w:pPr>
              <w:pStyle w:val="TableText"/>
              <w:keepNext/>
              <w:keepLines/>
              <w:spacing w:before="120" w:after="120"/>
            </w:pPr>
            <w:r>
              <w:t>A central Business need is to eliminate BT cash reimbursement payments and to alleviate the lines at the facilities. The BTSSS will be a key to moving to this new cashless model.</w:t>
            </w:r>
          </w:p>
        </w:tc>
      </w:tr>
      <w:tr w:rsidR="00355E6A" w:rsidRPr="00790BCD" w14:paraId="1131E4F4" w14:textId="77777777" w:rsidTr="7ACBEA86">
        <w:tc>
          <w:tcPr>
            <w:tcW w:w="2898" w:type="dxa"/>
          </w:tcPr>
          <w:p w14:paraId="53E88FC6" w14:textId="77777777" w:rsidR="00355E6A" w:rsidRPr="00790BCD" w:rsidRDefault="7ACBEA86" w:rsidP="00975329">
            <w:pPr>
              <w:pStyle w:val="TableText"/>
              <w:spacing w:before="120" w:after="120"/>
            </w:pPr>
            <w:r>
              <w:t>Support for Veteran and Non-Veteran Beneficiary Travel Claimants</w:t>
            </w:r>
          </w:p>
        </w:tc>
        <w:tc>
          <w:tcPr>
            <w:tcW w:w="6678" w:type="dxa"/>
          </w:tcPr>
          <w:p w14:paraId="1BE09146" w14:textId="5C5E143C" w:rsidR="00355E6A" w:rsidRPr="00790BCD" w:rsidRDefault="7ACBEA86" w:rsidP="00591F9E">
            <w:pPr>
              <w:pStyle w:val="TableText"/>
              <w:spacing w:before="120" w:after="120"/>
            </w:pPr>
            <w:r>
              <w:t>The BTSSS will support the creation of BT profiles for both Veterans and Non-Veteran BT Claimants to ensure efficient processing and payment.</w:t>
            </w:r>
          </w:p>
        </w:tc>
      </w:tr>
      <w:tr w:rsidR="00355E6A" w:rsidRPr="00790BCD" w14:paraId="3924C26C" w14:textId="77777777" w:rsidTr="7ACBEA86">
        <w:tc>
          <w:tcPr>
            <w:tcW w:w="2898" w:type="dxa"/>
          </w:tcPr>
          <w:p w14:paraId="422912CC" w14:textId="77777777" w:rsidR="00355E6A" w:rsidRPr="00790BCD" w:rsidRDefault="7ACBEA86" w:rsidP="00975329">
            <w:pPr>
              <w:pStyle w:val="TableText"/>
              <w:spacing w:before="120" w:after="120"/>
            </w:pPr>
            <w:r>
              <w:t>Support for Multiple User Interfaces and Modes</w:t>
            </w:r>
          </w:p>
        </w:tc>
        <w:tc>
          <w:tcPr>
            <w:tcW w:w="6678" w:type="dxa"/>
          </w:tcPr>
          <w:p w14:paraId="3CC2F1C1" w14:textId="788B0BF8" w:rsidR="00355E6A" w:rsidRDefault="7ACBEA86" w:rsidP="00975329">
            <w:pPr>
              <w:pStyle w:val="TableText"/>
              <w:spacing w:before="120" w:after="120"/>
            </w:pPr>
            <w:r>
              <w:t xml:space="preserve">The BTSSS will be accessible via the following user interfaces: </w:t>
            </w:r>
          </w:p>
          <w:p w14:paraId="1DC14432" w14:textId="707566BC" w:rsidR="00355E6A" w:rsidRDefault="7ACBEA86" w:rsidP="0015198E">
            <w:pPr>
              <w:pStyle w:val="TableText"/>
              <w:numPr>
                <w:ilvl w:val="0"/>
                <w:numId w:val="17"/>
              </w:numPr>
              <w:spacing w:before="120" w:after="120"/>
              <w:ind w:left="360"/>
            </w:pPr>
            <w:r>
              <w:t xml:space="preserve">A standard desktop web browser (for example, PC Desktop, laptop, etc.). This is to ensure quick deployment of the solution and immediate use; </w:t>
            </w:r>
          </w:p>
          <w:p w14:paraId="1A61E5CB" w14:textId="62F33CE5" w:rsidR="00355E6A" w:rsidRDefault="7ACBEA86" w:rsidP="0015198E">
            <w:pPr>
              <w:pStyle w:val="TableText"/>
              <w:numPr>
                <w:ilvl w:val="0"/>
                <w:numId w:val="17"/>
              </w:numPr>
              <w:spacing w:before="120" w:after="120"/>
              <w:ind w:left="360"/>
            </w:pPr>
            <w:r>
              <w:t xml:space="preserve">A user Interface optimized for mobile devices (for example, mobile browser); </w:t>
            </w:r>
          </w:p>
          <w:p w14:paraId="38B955FE" w14:textId="77777777" w:rsidR="00355E6A" w:rsidRPr="00790BCD" w:rsidRDefault="7ACBEA86" w:rsidP="0015198E">
            <w:pPr>
              <w:pStyle w:val="TableText"/>
              <w:numPr>
                <w:ilvl w:val="0"/>
                <w:numId w:val="17"/>
              </w:numPr>
              <w:spacing w:before="120" w:after="120"/>
              <w:ind w:left="360"/>
            </w:pPr>
            <w:r>
              <w:t>A user Interface optimized for use on Kiosk devices.</w:t>
            </w:r>
          </w:p>
        </w:tc>
      </w:tr>
      <w:tr w:rsidR="00355E6A" w:rsidRPr="00790BCD" w14:paraId="78E683A4" w14:textId="77777777" w:rsidTr="7ACBEA86">
        <w:tc>
          <w:tcPr>
            <w:tcW w:w="2898" w:type="dxa"/>
          </w:tcPr>
          <w:p w14:paraId="52437835" w14:textId="77777777" w:rsidR="00355E6A" w:rsidRPr="00790BCD" w:rsidRDefault="7ACBEA86" w:rsidP="00975329">
            <w:pPr>
              <w:pStyle w:val="TableText"/>
              <w:spacing w:before="120" w:after="120"/>
            </w:pPr>
            <w:r>
              <w:t>Support for Submission of Receipts and Non-Receipt Expenses</w:t>
            </w:r>
          </w:p>
        </w:tc>
        <w:tc>
          <w:tcPr>
            <w:tcW w:w="6678" w:type="dxa"/>
          </w:tcPr>
          <w:p w14:paraId="01677455" w14:textId="5DF8CBDE" w:rsidR="00355E6A" w:rsidRPr="00790BCD" w:rsidRDefault="7ACBEA86" w:rsidP="00591F9E">
            <w:pPr>
              <w:pStyle w:val="TableText"/>
              <w:spacing w:before="120" w:after="120"/>
            </w:pPr>
            <w:r>
              <w:t>The BTSSS will support the ability to submit expenses that require a receipt (for example, Air Travel) and expenses that do not require are receipt (for example, Mileage expense).</w:t>
            </w:r>
          </w:p>
        </w:tc>
      </w:tr>
      <w:tr w:rsidR="00355E6A" w:rsidRPr="00790BCD" w14:paraId="03D42861" w14:textId="77777777" w:rsidTr="7ACBEA86">
        <w:tc>
          <w:tcPr>
            <w:tcW w:w="2898" w:type="dxa"/>
          </w:tcPr>
          <w:p w14:paraId="3E553592" w14:textId="1D456E3B" w:rsidR="00355E6A" w:rsidRPr="00790BCD" w:rsidRDefault="7ACBEA86" w:rsidP="00B46456">
            <w:pPr>
              <w:pStyle w:val="TableText"/>
              <w:spacing w:before="120" w:after="120"/>
            </w:pPr>
            <w:r>
              <w:t>Support for Submission of Expense Report</w:t>
            </w:r>
          </w:p>
        </w:tc>
        <w:tc>
          <w:tcPr>
            <w:tcW w:w="6678" w:type="dxa"/>
          </w:tcPr>
          <w:p w14:paraId="65F5052B" w14:textId="77BED3B4" w:rsidR="00355E6A" w:rsidRPr="00790BCD" w:rsidRDefault="7ACBEA86" w:rsidP="00975329">
            <w:pPr>
              <w:pStyle w:val="TableText"/>
              <w:spacing w:before="120" w:after="120"/>
            </w:pPr>
            <w:r>
              <w:t>The BTSSS will support the ability to submit an “expense report” composed of expense entries with scanned images of the supporting documentation. The supporting documentation is used to document expenses for Meals/Lodging, Other Expenses (for example, Tolls), other Transportation modes (for example, Air Travel), and Special Mode.</w:t>
            </w:r>
          </w:p>
        </w:tc>
      </w:tr>
      <w:tr w:rsidR="00355E6A" w:rsidRPr="00790BCD" w14:paraId="2935CA25" w14:textId="77777777" w:rsidTr="7ACBEA86">
        <w:tc>
          <w:tcPr>
            <w:tcW w:w="2898" w:type="dxa"/>
          </w:tcPr>
          <w:p w14:paraId="7D1DB7F9" w14:textId="77777777" w:rsidR="00355E6A" w:rsidRPr="00790BCD" w:rsidRDefault="7ACBEA86" w:rsidP="00975329">
            <w:pPr>
              <w:pStyle w:val="TableText"/>
              <w:spacing w:before="120" w:after="120"/>
            </w:pPr>
            <w:r>
              <w:t>Ability to plan for future Beneficiary Travel</w:t>
            </w:r>
          </w:p>
        </w:tc>
        <w:tc>
          <w:tcPr>
            <w:tcW w:w="6678" w:type="dxa"/>
          </w:tcPr>
          <w:p w14:paraId="7827C822" w14:textId="0BC6B663" w:rsidR="00355E6A" w:rsidRPr="00790BCD" w:rsidRDefault="7ACBEA86" w:rsidP="00174092">
            <w:pPr>
              <w:pStyle w:val="TableText"/>
              <w:spacing w:before="120" w:after="120"/>
            </w:pPr>
            <w:r>
              <w:t xml:space="preserve">The BTSSS will need to provide the BT Claimant the ability to plan for future trips. This would entail allowing the BT Claimant to submit information for a particular future appointment and receive information from the BTSSS on how the claim may be adjudicated (for example, the eligibility of the trip for BT reimbursement and, if eligible, the estimated reimbursement amount). </w:t>
            </w:r>
            <w:r w:rsidR="6F7180C4">
              <w:br/>
            </w:r>
            <w:r w:rsidR="6F7180C4">
              <w:br/>
            </w:r>
            <w:r>
              <w:t>In addition, the BTSSS will allow the BT Claimant to create a claim for a future appointment and submit it for payment. However, the BTSSS will not process or calculate the payment until the appointment has been completed. The purpose of this feature is to reduce the numbers of steps between planning to travel and submitting a claim.</w:t>
            </w:r>
          </w:p>
        </w:tc>
      </w:tr>
      <w:tr w:rsidR="00355E6A" w:rsidRPr="00790BCD" w14:paraId="14217239" w14:textId="77777777" w:rsidTr="7ACBEA86">
        <w:tc>
          <w:tcPr>
            <w:tcW w:w="2898" w:type="dxa"/>
          </w:tcPr>
          <w:p w14:paraId="0F98C8C8" w14:textId="77777777" w:rsidR="00355E6A" w:rsidRPr="00790BCD" w:rsidRDefault="7ACBEA86" w:rsidP="00975329">
            <w:pPr>
              <w:pStyle w:val="TableText"/>
              <w:spacing w:before="120" w:after="120"/>
            </w:pPr>
            <w:r>
              <w:t>Business Intelligence and Reporting</w:t>
            </w:r>
          </w:p>
        </w:tc>
        <w:tc>
          <w:tcPr>
            <w:tcW w:w="6678" w:type="dxa"/>
          </w:tcPr>
          <w:p w14:paraId="735B643D" w14:textId="105BD672" w:rsidR="00355E6A" w:rsidRPr="00790BCD" w:rsidRDefault="7ACBEA86" w:rsidP="00975329">
            <w:pPr>
              <w:pStyle w:val="TableText"/>
              <w:spacing w:before="120" w:after="120"/>
            </w:pPr>
            <w:r>
              <w:t>The BTSSS will need to include the ability to produce a range of reports to ensure that the solution is effective and meets the goals and objectives of the Business Owners.</w:t>
            </w:r>
          </w:p>
        </w:tc>
      </w:tr>
    </w:tbl>
    <w:p w14:paraId="5158F6AE" w14:textId="4776C75D" w:rsidR="00355E6A" w:rsidRDefault="00355E6A" w:rsidP="00355E6A">
      <w:pPr>
        <w:pStyle w:val="Heading2"/>
        <w:keepLines/>
      </w:pPr>
      <w:bookmarkStart w:id="8" w:name="_Toc381778338"/>
      <w:bookmarkStart w:id="9" w:name="_Toc488658740"/>
      <w:bookmarkStart w:id="10" w:name="_Toc381778344"/>
      <w:r>
        <w:lastRenderedPageBreak/>
        <w:t xml:space="preserve">User </w:t>
      </w:r>
      <w:bookmarkEnd w:id="8"/>
      <w:r>
        <w:t>Profiles</w:t>
      </w:r>
      <w:bookmarkEnd w:id="9"/>
    </w:p>
    <w:p w14:paraId="5CFC5191" w14:textId="32C6481A" w:rsidR="00355E6A" w:rsidRDefault="7ACBEA86" w:rsidP="00A822B4">
      <w:r>
        <w:t>The table contains the descriptions and characteristics of the intended users of the BTSSS:</w:t>
      </w:r>
    </w:p>
    <w:p w14:paraId="56D21824" w14:textId="63A7317B" w:rsidR="00355E6A" w:rsidRPr="008C09E2" w:rsidRDefault="00355E6A" w:rsidP="008557C1">
      <w:pPr>
        <w:pStyle w:val="Caption"/>
      </w:pPr>
      <w:bookmarkStart w:id="11" w:name="_Toc488658877"/>
      <w:r w:rsidRPr="008C09E2">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2</w:t>
      </w:r>
      <w:r w:rsidR="006460D6" w:rsidRPr="6F7180C4">
        <w:fldChar w:fldCharType="end"/>
      </w:r>
      <w:r w:rsidRPr="008C09E2">
        <w:t>: User Roles and Access Levels</w:t>
      </w:r>
      <w:bookmarkEnd w:id="11"/>
    </w:p>
    <w:tbl>
      <w:tblPr>
        <w:tblStyle w:val="TableGrid"/>
        <w:tblW w:w="0" w:type="auto"/>
        <w:tblLook w:val="04A0" w:firstRow="1" w:lastRow="0" w:firstColumn="1" w:lastColumn="0" w:noHBand="0" w:noVBand="1"/>
        <w:tblCaption w:val="User Roles and Access Levels"/>
        <w:tblDescription w:val="User Roles and Access Levels table contains the descriptions and characteristics of the intended users of the BTSSS"/>
      </w:tblPr>
      <w:tblGrid>
        <w:gridCol w:w="1638"/>
        <w:gridCol w:w="1980"/>
        <w:gridCol w:w="2979"/>
        <w:gridCol w:w="2979"/>
      </w:tblGrid>
      <w:tr w:rsidR="00355E6A" w14:paraId="73A1FCA6" w14:textId="77777777" w:rsidTr="7ACBEA86">
        <w:trPr>
          <w:tblHeader/>
        </w:trPr>
        <w:tc>
          <w:tcPr>
            <w:tcW w:w="1638" w:type="dxa"/>
            <w:shd w:val="clear" w:color="auto" w:fill="D9D9D9" w:themeFill="background1" w:themeFillShade="D9"/>
          </w:tcPr>
          <w:p w14:paraId="54F50F91" w14:textId="77777777" w:rsidR="00355E6A" w:rsidRPr="00790BCD" w:rsidRDefault="7ACBEA86" w:rsidP="00975329">
            <w:pPr>
              <w:pStyle w:val="TableHeading"/>
              <w:keepNext/>
              <w:keepLines/>
              <w:spacing w:before="120" w:after="120"/>
              <w:jc w:val="center"/>
            </w:pPr>
            <w:r>
              <w:t>User Level</w:t>
            </w:r>
          </w:p>
        </w:tc>
        <w:tc>
          <w:tcPr>
            <w:tcW w:w="1980" w:type="dxa"/>
            <w:shd w:val="clear" w:color="auto" w:fill="D9D9D9" w:themeFill="background1" w:themeFillShade="D9"/>
          </w:tcPr>
          <w:p w14:paraId="58631C7E" w14:textId="77777777" w:rsidR="00355E6A" w:rsidRPr="00790BCD" w:rsidRDefault="7ACBEA86" w:rsidP="00975329">
            <w:pPr>
              <w:pStyle w:val="TableHeading"/>
              <w:keepNext/>
              <w:keepLines/>
              <w:spacing w:before="120" w:after="120"/>
              <w:jc w:val="center"/>
            </w:pPr>
            <w:r>
              <w:t>Role</w:t>
            </w:r>
          </w:p>
        </w:tc>
        <w:tc>
          <w:tcPr>
            <w:tcW w:w="2979" w:type="dxa"/>
            <w:shd w:val="clear" w:color="auto" w:fill="D9D9D9" w:themeFill="background1" w:themeFillShade="D9"/>
          </w:tcPr>
          <w:p w14:paraId="6D490069" w14:textId="77777777" w:rsidR="00355E6A" w:rsidRPr="00790BCD" w:rsidRDefault="7ACBEA86" w:rsidP="00975329">
            <w:pPr>
              <w:pStyle w:val="TableHeading"/>
              <w:keepNext/>
              <w:keepLines/>
              <w:spacing w:before="120" w:after="120"/>
              <w:jc w:val="center"/>
            </w:pPr>
            <w:r>
              <w:t>Responsibilities</w:t>
            </w:r>
          </w:p>
        </w:tc>
        <w:tc>
          <w:tcPr>
            <w:tcW w:w="2979" w:type="dxa"/>
            <w:shd w:val="clear" w:color="auto" w:fill="D9D9D9" w:themeFill="background1" w:themeFillShade="D9"/>
          </w:tcPr>
          <w:p w14:paraId="24A1B8E7" w14:textId="77777777" w:rsidR="00355E6A" w:rsidRPr="00790BCD" w:rsidRDefault="7ACBEA86" w:rsidP="00975329">
            <w:pPr>
              <w:pStyle w:val="TableHeading"/>
              <w:keepNext/>
              <w:keepLines/>
              <w:spacing w:before="120" w:after="120"/>
              <w:jc w:val="center"/>
            </w:pPr>
            <w:r>
              <w:t>BTSSS Capabilities</w:t>
            </w:r>
          </w:p>
          <w:p w14:paraId="6B3F3A07" w14:textId="77777777" w:rsidR="00355E6A" w:rsidRPr="00790BCD" w:rsidRDefault="7ACBEA86" w:rsidP="00975329">
            <w:pPr>
              <w:pStyle w:val="TableHeading"/>
              <w:keepNext/>
              <w:keepLines/>
              <w:spacing w:before="120" w:after="120"/>
              <w:jc w:val="center"/>
            </w:pPr>
            <w:r>
              <w:t>Access Level</w:t>
            </w:r>
          </w:p>
        </w:tc>
      </w:tr>
      <w:tr w:rsidR="00355E6A" w14:paraId="219D89FE" w14:textId="77777777" w:rsidTr="7ACBEA86">
        <w:tc>
          <w:tcPr>
            <w:tcW w:w="1638" w:type="dxa"/>
          </w:tcPr>
          <w:p w14:paraId="286671E7" w14:textId="77777777" w:rsidR="00355E6A" w:rsidRPr="00790BCD" w:rsidRDefault="7ACBEA86" w:rsidP="00975329">
            <w:pPr>
              <w:pStyle w:val="TableText"/>
              <w:keepNext/>
              <w:keepLines/>
              <w:spacing w:before="120" w:after="120"/>
              <w:rPr>
                <w:szCs w:val="22"/>
              </w:rPr>
            </w:pPr>
            <w:r>
              <w:t>Primary</w:t>
            </w:r>
          </w:p>
        </w:tc>
        <w:tc>
          <w:tcPr>
            <w:tcW w:w="1980" w:type="dxa"/>
          </w:tcPr>
          <w:p w14:paraId="7D2C7FA9" w14:textId="77777777" w:rsidR="00355E6A" w:rsidRPr="00790BCD" w:rsidRDefault="7ACBEA86" w:rsidP="00975329">
            <w:pPr>
              <w:pStyle w:val="TableText"/>
              <w:keepNext/>
              <w:keepLines/>
              <w:spacing w:before="120" w:after="120"/>
              <w:rPr>
                <w:szCs w:val="22"/>
              </w:rPr>
            </w:pPr>
            <w:r>
              <w:t>Beneficiary Travel Claimants</w:t>
            </w:r>
          </w:p>
        </w:tc>
        <w:tc>
          <w:tcPr>
            <w:tcW w:w="2979" w:type="dxa"/>
          </w:tcPr>
          <w:p w14:paraId="2F2A60F2" w14:textId="77777777" w:rsidR="00355E6A" w:rsidRPr="00790BCD" w:rsidRDefault="7ACBEA86" w:rsidP="00975329">
            <w:pPr>
              <w:pStyle w:val="TableText"/>
              <w:keepNext/>
              <w:keepLines/>
              <w:spacing w:before="120" w:after="120"/>
              <w:rPr>
                <w:szCs w:val="22"/>
              </w:rPr>
            </w:pPr>
            <w:r>
              <w:t>Represents a Veteran, Caregiver, or other party that is requesting Beneficiary Travel reimbursement.</w:t>
            </w:r>
          </w:p>
        </w:tc>
        <w:tc>
          <w:tcPr>
            <w:tcW w:w="2979" w:type="dxa"/>
          </w:tcPr>
          <w:p w14:paraId="07D5E2A2" w14:textId="77777777" w:rsidR="00355E6A" w:rsidRDefault="7ACBEA86" w:rsidP="0015198E">
            <w:pPr>
              <w:pStyle w:val="TableText"/>
              <w:keepNext/>
              <w:keepLines/>
              <w:numPr>
                <w:ilvl w:val="0"/>
                <w:numId w:val="16"/>
              </w:numPr>
              <w:spacing w:before="120" w:after="120"/>
              <w:ind w:left="360"/>
            </w:pPr>
            <w:r>
              <w:t>Enter/View/Edit profile;</w:t>
            </w:r>
          </w:p>
          <w:p w14:paraId="3364159A" w14:textId="77777777" w:rsidR="00355E6A" w:rsidRPr="00790BCD" w:rsidRDefault="7ACBEA86" w:rsidP="0015198E">
            <w:pPr>
              <w:pStyle w:val="TableText"/>
              <w:keepNext/>
              <w:keepLines/>
              <w:numPr>
                <w:ilvl w:val="0"/>
                <w:numId w:val="16"/>
              </w:numPr>
              <w:spacing w:before="120" w:after="120"/>
              <w:ind w:left="360"/>
            </w:pPr>
            <w:r>
              <w:t>Enter/View/Edit claims (reimbursement requests)</w:t>
            </w:r>
          </w:p>
        </w:tc>
      </w:tr>
      <w:tr w:rsidR="00355E6A" w14:paraId="28444665" w14:textId="77777777" w:rsidTr="7ACBEA86">
        <w:tc>
          <w:tcPr>
            <w:tcW w:w="1638" w:type="dxa"/>
          </w:tcPr>
          <w:p w14:paraId="33C38EF8" w14:textId="77777777" w:rsidR="00355E6A" w:rsidRPr="00790BCD" w:rsidRDefault="7ACBEA86" w:rsidP="00975329">
            <w:pPr>
              <w:pStyle w:val="TableText"/>
              <w:spacing w:before="120" w:after="120"/>
              <w:rPr>
                <w:szCs w:val="22"/>
              </w:rPr>
            </w:pPr>
            <w:r>
              <w:t>Primary</w:t>
            </w:r>
          </w:p>
        </w:tc>
        <w:tc>
          <w:tcPr>
            <w:tcW w:w="1980" w:type="dxa"/>
          </w:tcPr>
          <w:p w14:paraId="705094AF" w14:textId="77777777" w:rsidR="00355E6A" w:rsidRPr="00790BCD" w:rsidRDefault="7ACBEA86" w:rsidP="00975329">
            <w:pPr>
              <w:pStyle w:val="TableText"/>
              <w:spacing w:before="120" w:after="120"/>
              <w:rPr>
                <w:szCs w:val="22"/>
              </w:rPr>
            </w:pPr>
            <w:r>
              <w:t>Travel Clerk</w:t>
            </w:r>
          </w:p>
        </w:tc>
        <w:tc>
          <w:tcPr>
            <w:tcW w:w="2979" w:type="dxa"/>
          </w:tcPr>
          <w:p w14:paraId="5E65008C" w14:textId="08FFD193" w:rsidR="00355E6A" w:rsidRDefault="7ACBEA86" w:rsidP="00975329">
            <w:pPr>
              <w:pStyle w:val="TableText"/>
              <w:spacing w:before="120" w:after="120"/>
              <w:rPr>
                <w:szCs w:val="22"/>
              </w:rPr>
            </w:pPr>
            <w:r>
              <w:t xml:space="preserve">Represents the person(s) responsible for assisting the Beneficiary Travel Claimant with issues with their claim. </w:t>
            </w:r>
          </w:p>
          <w:p w14:paraId="63D2E82E" w14:textId="77777777" w:rsidR="00355E6A" w:rsidRPr="00790BCD" w:rsidRDefault="7ACBEA86" w:rsidP="00975329">
            <w:pPr>
              <w:pStyle w:val="TableText"/>
              <w:spacing w:before="120" w:after="120"/>
              <w:rPr>
                <w:szCs w:val="22"/>
              </w:rPr>
            </w:pPr>
            <w:r>
              <w:t>May need to process the claim manually in some cases when exceptions or special situations are encountered.</w:t>
            </w:r>
          </w:p>
        </w:tc>
        <w:tc>
          <w:tcPr>
            <w:tcW w:w="2979" w:type="dxa"/>
          </w:tcPr>
          <w:p w14:paraId="2D220713" w14:textId="77777777" w:rsidR="00355E6A" w:rsidRDefault="7ACBEA86" w:rsidP="0015198E">
            <w:pPr>
              <w:pStyle w:val="TableText"/>
              <w:numPr>
                <w:ilvl w:val="0"/>
                <w:numId w:val="16"/>
              </w:numPr>
              <w:spacing w:before="120" w:after="120"/>
              <w:ind w:left="360"/>
            </w:pPr>
            <w:r>
              <w:t xml:space="preserve">Enter/View/Edit profile; </w:t>
            </w:r>
          </w:p>
          <w:p w14:paraId="0D763FFE" w14:textId="77777777" w:rsidR="00355E6A" w:rsidRDefault="7ACBEA86" w:rsidP="0015198E">
            <w:pPr>
              <w:pStyle w:val="TableText"/>
              <w:numPr>
                <w:ilvl w:val="0"/>
                <w:numId w:val="16"/>
              </w:numPr>
              <w:spacing w:before="120" w:after="120"/>
              <w:ind w:left="360"/>
            </w:pPr>
            <w:r>
              <w:t xml:space="preserve">Enter/View/Edit claims (reimbursement requests); </w:t>
            </w:r>
          </w:p>
          <w:p w14:paraId="0C81AFD2" w14:textId="77777777" w:rsidR="00355E6A" w:rsidRDefault="7ACBEA86" w:rsidP="0015198E">
            <w:pPr>
              <w:pStyle w:val="TableText"/>
              <w:numPr>
                <w:ilvl w:val="0"/>
                <w:numId w:val="16"/>
              </w:numPr>
              <w:spacing w:before="120" w:after="120"/>
              <w:ind w:left="360"/>
            </w:pPr>
            <w:r>
              <w:t xml:space="preserve">Approve requests; </w:t>
            </w:r>
          </w:p>
          <w:p w14:paraId="6642B5C5" w14:textId="77777777" w:rsidR="00355E6A" w:rsidRPr="00790BCD" w:rsidRDefault="7ACBEA86" w:rsidP="0015198E">
            <w:pPr>
              <w:pStyle w:val="TableText"/>
              <w:numPr>
                <w:ilvl w:val="0"/>
                <w:numId w:val="16"/>
              </w:numPr>
              <w:spacing w:before="120" w:after="120"/>
              <w:ind w:left="360"/>
            </w:pPr>
            <w:r>
              <w:t>Trigger/Send notifications.</w:t>
            </w:r>
          </w:p>
        </w:tc>
      </w:tr>
      <w:tr w:rsidR="00355E6A" w14:paraId="7D70D6D9" w14:textId="77777777" w:rsidTr="7ACBEA86">
        <w:tc>
          <w:tcPr>
            <w:tcW w:w="1638" w:type="dxa"/>
          </w:tcPr>
          <w:p w14:paraId="5E4D65E2" w14:textId="77777777" w:rsidR="00355E6A" w:rsidRPr="00790BCD" w:rsidRDefault="7ACBEA86" w:rsidP="00975329">
            <w:pPr>
              <w:pStyle w:val="TableText"/>
              <w:spacing w:before="120" w:after="120"/>
              <w:rPr>
                <w:szCs w:val="22"/>
              </w:rPr>
            </w:pPr>
            <w:r>
              <w:t>Primary</w:t>
            </w:r>
          </w:p>
        </w:tc>
        <w:tc>
          <w:tcPr>
            <w:tcW w:w="1980" w:type="dxa"/>
          </w:tcPr>
          <w:p w14:paraId="5A4A7D18" w14:textId="77777777" w:rsidR="00355E6A" w:rsidRPr="00790BCD" w:rsidRDefault="7ACBEA86" w:rsidP="00975329">
            <w:pPr>
              <w:pStyle w:val="TableText"/>
              <w:spacing w:before="120" w:after="120"/>
              <w:rPr>
                <w:szCs w:val="22"/>
              </w:rPr>
            </w:pPr>
            <w:r>
              <w:t>Business User</w:t>
            </w:r>
          </w:p>
        </w:tc>
        <w:tc>
          <w:tcPr>
            <w:tcW w:w="2979" w:type="dxa"/>
          </w:tcPr>
          <w:p w14:paraId="76ADF46E" w14:textId="0CC855BC" w:rsidR="00355E6A" w:rsidRPr="00790BCD" w:rsidRDefault="7ACBEA86" w:rsidP="001C4D1A">
            <w:pPr>
              <w:pStyle w:val="TableText"/>
              <w:spacing w:before="120" w:after="120"/>
              <w:rPr>
                <w:szCs w:val="22"/>
              </w:rPr>
            </w:pPr>
            <w:r>
              <w:t>Represents the person who utilizes the BTSSS data for business intelligence and reporting analysis.</w:t>
            </w:r>
          </w:p>
        </w:tc>
        <w:tc>
          <w:tcPr>
            <w:tcW w:w="2979" w:type="dxa"/>
          </w:tcPr>
          <w:p w14:paraId="0A8723B0" w14:textId="77777777" w:rsidR="00355E6A" w:rsidRPr="00790BCD" w:rsidRDefault="7ACBEA86" w:rsidP="0015198E">
            <w:pPr>
              <w:pStyle w:val="TableText"/>
              <w:numPr>
                <w:ilvl w:val="0"/>
                <w:numId w:val="16"/>
              </w:numPr>
              <w:spacing w:before="120" w:after="120"/>
              <w:ind w:left="360"/>
            </w:pPr>
            <w:r>
              <w:t>Run/View reports</w:t>
            </w:r>
          </w:p>
        </w:tc>
      </w:tr>
      <w:tr w:rsidR="00355E6A" w14:paraId="547276B4" w14:textId="77777777" w:rsidTr="7ACBEA86">
        <w:tc>
          <w:tcPr>
            <w:tcW w:w="1638" w:type="dxa"/>
          </w:tcPr>
          <w:p w14:paraId="6CEF40B6" w14:textId="77777777" w:rsidR="00355E6A" w:rsidRPr="00790BCD" w:rsidRDefault="7ACBEA86" w:rsidP="00975329">
            <w:pPr>
              <w:pStyle w:val="TableText"/>
              <w:spacing w:before="120" w:after="120"/>
              <w:rPr>
                <w:szCs w:val="22"/>
              </w:rPr>
            </w:pPr>
            <w:r>
              <w:t>Secondary</w:t>
            </w:r>
          </w:p>
        </w:tc>
        <w:tc>
          <w:tcPr>
            <w:tcW w:w="1980" w:type="dxa"/>
          </w:tcPr>
          <w:p w14:paraId="319265F4" w14:textId="77777777" w:rsidR="00355E6A" w:rsidRPr="00790BCD" w:rsidRDefault="7ACBEA86" w:rsidP="00975329">
            <w:pPr>
              <w:pStyle w:val="TableText"/>
              <w:spacing w:before="120" w:after="120"/>
              <w:rPr>
                <w:szCs w:val="22"/>
              </w:rPr>
            </w:pPr>
            <w:r>
              <w:t>Application Super User</w:t>
            </w:r>
          </w:p>
        </w:tc>
        <w:tc>
          <w:tcPr>
            <w:tcW w:w="2979" w:type="dxa"/>
          </w:tcPr>
          <w:p w14:paraId="585E0167" w14:textId="65825997" w:rsidR="00355E6A" w:rsidRPr="00790BCD" w:rsidRDefault="7ACBEA86" w:rsidP="001C4D1A">
            <w:pPr>
              <w:pStyle w:val="TableText"/>
              <w:spacing w:before="120" w:after="120"/>
              <w:rPr>
                <w:szCs w:val="22"/>
              </w:rPr>
            </w:pPr>
            <w:r>
              <w:t>Represents the person who is engaged in report design/customization, workflow design/modification, and parameters configuration setup/modification.</w:t>
            </w:r>
          </w:p>
        </w:tc>
        <w:tc>
          <w:tcPr>
            <w:tcW w:w="2979" w:type="dxa"/>
          </w:tcPr>
          <w:p w14:paraId="2968BC5D" w14:textId="77777777" w:rsidR="00355E6A" w:rsidRDefault="7ACBEA86" w:rsidP="0015198E">
            <w:pPr>
              <w:pStyle w:val="TableText"/>
              <w:numPr>
                <w:ilvl w:val="0"/>
                <w:numId w:val="16"/>
              </w:numPr>
              <w:spacing w:before="120" w:after="120"/>
              <w:ind w:left="360"/>
            </w:pPr>
            <w:r>
              <w:t>Design/Edit Reports;</w:t>
            </w:r>
          </w:p>
          <w:p w14:paraId="320EFD80" w14:textId="77777777" w:rsidR="00355E6A" w:rsidRDefault="7ACBEA86" w:rsidP="0015198E">
            <w:pPr>
              <w:pStyle w:val="TableText"/>
              <w:numPr>
                <w:ilvl w:val="0"/>
                <w:numId w:val="16"/>
              </w:numPr>
              <w:spacing w:before="120" w:after="120"/>
              <w:ind w:left="360"/>
            </w:pPr>
            <w:r>
              <w:t>Design/Edit Workflow;</w:t>
            </w:r>
          </w:p>
          <w:p w14:paraId="041FD672" w14:textId="77777777" w:rsidR="00355E6A" w:rsidRPr="00790BCD" w:rsidRDefault="7ACBEA86" w:rsidP="0015198E">
            <w:pPr>
              <w:pStyle w:val="TableText"/>
              <w:numPr>
                <w:ilvl w:val="0"/>
                <w:numId w:val="16"/>
              </w:numPr>
              <w:spacing w:before="120" w:after="120"/>
              <w:ind w:left="360"/>
            </w:pPr>
            <w:r>
              <w:t>Enter/Edit Configurable parameters.</w:t>
            </w:r>
          </w:p>
        </w:tc>
      </w:tr>
      <w:tr w:rsidR="00355E6A" w14:paraId="2321D24B" w14:textId="77777777" w:rsidTr="7ACBEA86">
        <w:tc>
          <w:tcPr>
            <w:tcW w:w="1638" w:type="dxa"/>
          </w:tcPr>
          <w:p w14:paraId="4640C66F" w14:textId="77777777" w:rsidR="00355E6A" w:rsidRPr="00790BCD" w:rsidRDefault="7ACBEA86" w:rsidP="00975329">
            <w:pPr>
              <w:pStyle w:val="TableText"/>
              <w:spacing w:before="120" w:after="120"/>
              <w:rPr>
                <w:szCs w:val="22"/>
              </w:rPr>
            </w:pPr>
            <w:r>
              <w:t>Secondary</w:t>
            </w:r>
          </w:p>
        </w:tc>
        <w:tc>
          <w:tcPr>
            <w:tcW w:w="1980" w:type="dxa"/>
          </w:tcPr>
          <w:p w14:paraId="3E097182" w14:textId="77777777" w:rsidR="00355E6A" w:rsidRPr="00790BCD" w:rsidRDefault="7ACBEA86" w:rsidP="00975329">
            <w:pPr>
              <w:pStyle w:val="TableText"/>
              <w:spacing w:before="120" w:after="120"/>
              <w:rPr>
                <w:szCs w:val="22"/>
              </w:rPr>
            </w:pPr>
            <w:r>
              <w:t>System Administrator</w:t>
            </w:r>
          </w:p>
        </w:tc>
        <w:tc>
          <w:tcPr>
            <w:tcW w:w="2979" w:type="dxa"/>
          </w:tcPr>
          <w:p w14:paraId="0B545242" w14:textId="14FF45A0" w:rsidR="00355E6A" w:rsidRPr="00790BCD" w:rsidRDefault="7ACBEA86" w:rsidP="001C4D1A">
            <w:pPr>
              <w:pStyle w:val="TableText"/>
              <w:spacing w:before="120" w:after="120"/>
              <w:rPr>
                <w:szCs w:val="22"/>
              </w:rPr>
            </w:pPr>
            <w:r>
              <w:t>Represents the person who has full control on the system.</w:t>
            </w:r>
          </w:p>
        </w:tc>
        <w:tc>
          <w:tcPr>
            <w:tcW w:w="2979" w:type="dxa"/>
          </w:tcPr>
          <w:p w14:paraId="3CE47323" w14:textId="77777777" w:rsidR="00355E6A" w:rsidRPr="00790BCD" w:rsidRDefault="7ACBEA86" w:rsidP="00975329">
            <w:pPr>
              <w:pStyle w:val="TableText"/>
              <w:spacing w:before="120" w:after="120"/>
              <w:rPr>
                <w:szCs w:val="22"/>
              </w:rPr>
            </w:pPr>
            <w:r>
              <w:t>Full control.</w:t>
            </w:r>
          </w:p>
        </w:tc>
      </w:tr>
    </w:tbl>
    <w:p w14:paraId="36DB6FFC" w14:textId="77777777" w:rsidR="00975329" w:rsidRDefault="00975329">
      <w:pPr>
        <w:spacing w:before="0" w:after="0"/>
        <w:rPr>
          <w:rFonts w:ascii="Arial" w:hAnsi="Arial" w:cs="Arial"/>
          <w:b/>
          <w:bCs/>
          <w:kern w:val="32"/>
          <w:sz w:val="36"/>
          <w:szCs w:val="32"/>
        </w:rPr>
      </w:pPr>
      <w:bookmarkStart w:id="12" w:name="_Toc381778342"/>
      <w:r>
        <w:br w:type="page"/>
      </w:r>
    </w:p>
    <w:p w14:paraId="638D5326" w14:textId="2EA2CE91" w:rsidR="00355E6A" w:rsidRDefault="00355E6A" w:rsidP="00355E6A">
      <w:pPr>
        <w:pStyle w:val="Heading1"/>
        <w:keepLines/>
      </w:pPr>
      <w:bookmarkStart w:id="13" w:name="_Toc488658741"/>
      <w:r>
        <w:lastRenderedPageBreak/>
        <w:t>Background</w:t>
      </w:r>
      <w:bookmarkEnd w:id="12"/>
      <w:bookmarkEnd w:id="13"/>
    </w:p>
    <w:p w14:paraId="1EC4157C" w14:textId="5A6B3E9C" w:rsidR="00355E6A" w:rsidRPr="00A34600" w:rsidRDefault="7ACBEA86" w:rsidP="00750AEB">
      <w:r>
        <w:t>Not all Veterans are eligible for travel benefits, and not all travel costs are covered by the BT program. The VA determination of eligibility for BT program benefits are based on the characteristics of the Veteran, generally related to service connection and income levels, and the type of medical appointment, or a combination of the criteria. Time limits also apply for requesting reimbursement. A limited group of non-Veterans is also eligible for reimbursement of some travel costs related to medical appointments at VA facilities.</w:t>
      </w:r>
    </w:p>
    <w:p w14:paraId="63790B50" w14:textId="39237D9A" w:rsidR="00355E6A" w:rsidRPr="00A34600" w:rsidRDefault="7ACBEA86" w:rsidP="00750AEB">
      <w:r>
        <w:t>Travel benefits are provided only for care that is being paid for by the VA, and only for care that has been previously scheduled, unless it is emergency care. Those eligible for benefits through the program receive a per-mile payment for travel by car, reimbursement for “special mode” transportation when justified, and in some circumstances reimbursement for air travel. Veterans must submit requests for reimbursement within 30 days of the travel, although certain cost reimbursements must be requested before the travel takes place. Deductibles apply in most cases.</w:t>
      </w:r>
    </w:p>
    <w:p w14:paraId="35B3F107" w14:textId="5F4DD7BD" w:rsidR="00355E6A" w:rsidRDefault="7ACBEA86" w:rsidP="00750AEB">
      <w:r>
        <w:t>The current BT process requires claimants to apply in person or in writing within 30 calendar days of completing the travel. Veterans and other beneficiaries may apply for travel reimbursement at the VA medical center in which their appointment was held, through a travel office or business office within the facility. Medical centers also establish procedures to provide benefits for eligible Veterans traveling to Community Based Outpatient Clinics (CBOC) or other facilities under their jurisdiction. The reimbursement request uses Veteran information stored in the Veterans Health Information Systems and Technology Architecture (</w:t>
      </w:r>
      <w:proofErr w:type="spellStart"/>
      <w:r>
        <w:t>VistA</w:t>
      </w:r>
      <w:proofErr w:type="spellEnd"/>
      <w:r>
        <w:t xml:space="preserve">), and includes the Veteran’s home address, and verification that the Veteran had a qualifying appointment on the request date for travel reimbursement. </w:t>
      </w:r>
    </w:p>
    <w:p w14:paraId="533261C6" w14:textId="67ABE0A2" w:rsidR="00355E6A" w:rsidRDefault="7ACBEA86" w:rsidP="00750AEB">
      <w:r>
        <w:t xml:space="preserve">VA clerks determine mileage to be reimbursed, which can be one-way or round-trip. The mileage is entered into the </w:t>
      </w:r>
      <w:proofErr w:type="spellStart"/>
      <w:r>
        <w:t>VistA</w:t>
      </w:r>
      <w:proofErr w:type="spellEnd"/>
      <w:r>
        <w:t xml:space="preserve"> Beneficiary Travel Package, which computes the amount payable. The beneficiary signs the payment voucher certifying the claim is correct. Beneficiaries present the form to the agent cashier for cash reimbursement. Other methods of payment include by check and Electronic Funds Transfer.</w:t>
      </w:r>
    </w:p>
    <w:p w14:paraId="4EDDC6AA" w14:textId="22565276" w:rsidR="00355E6A" w:rsidRPr="00076689" w:rsidRDefault="7ACBEA86" w:rsidP="00750AEB">
      <w:r>
        <w:t>The VHA recognizes the need to improve financial management for BT payments to reduce the risk of fraudulent payments. As examples, the VHA did not perform regular reconciliations of approved travel reimbursements with paid reimbursements, nor accurately code financial transactions. This occurred because VHA had not established policies and mechanisms that addressed reconciliations of BT financial data, provided adequate training to ensure accurate coding of beneficiary travel expenses, nor established procedures to mitigate the risk for making duplicate payments on approved travel reimbursements. In addition, information system limitations present challenges to performing automated reconciliations.</w:t>
      </w:r>
    </w:p>
    <w:p w14:paraId="2D1B4A84" w14:textId="485A4B2C" w:rsidR="00355E6A" w:rsidRDefault="7ACBEA86" w:rsidP="00750AEB">
      <w:r w:rsidRPr="7ACBEA86">
        <w:rPr>
          <w:color w:val="232323"/>
        </w:rPr>
        <w:t xml:space="preserve">As a result of inadequate financial controls, VHA lacks assurance that its </w:t>
      </w:r>
      <w:r>
        <w:t>liabilities, expenditures, and the full costs of BT are consistently and accurately recorded, monitored, and uniformly reported. An audit by the Office of the Inspector General (OIG), in February 2013, recommended the Under Secretary for Health strengthen authorization, payment, and oversight controls for the Beneficiary Travel Program.</w:t>
      </w:r>
    </w:p>
    <w:p w14:paraId="0B066CDE" w14:textId="77777777" w:rsidR="00355E6A" w:rsidRDefault="00355E6A" w:rsidP="00355E6A">
      <w:pPr>
        <w:pStyle w:val="Heading2"/>
      </w:pPr>
      <w:bookmarkStart w:id="14" w:name="_Toc381778343"/>
      <w:bookmarkStart w:id="15" w:name="_Toc488658742"/>
      <w:r w:rsidRPr="00D10B95">
        <w:lastRenderedPageBreak/>
        <w:t>Overview of the System</w:t>
      </w:r>
      <w:bookmarkEnd w:id="14"/>
      <w:bookmarkEnd w:id="15"/>
    </w:p>
    <w:p w14:paraId="488953B8" w14:textId="4DE91793" w:rsidR="00355E6A" w:rsidRPr="00771D1F" w:rsidRDefault="7ACBEA86" w:rsidP="00750AEB">
      <w:r>
        <w:t>The new travel reimbursement solution, the BTSSS, will interface with existing VA systems that provide Veteran information, identity and access control, and Electronic Funds Transfer (EFT) information. The Veteran, or a non-Veteran claimant, will be able to submit their own claims, receive claim status, and obtain information on how to file an appeal. The VHA will be able to generate liability, expenditure, and other BT reports to provide the oversight mandated by OIG. The BTSSS needs to be web-based and accessible through the following means:</w:t>
      </w:r>
    </w:p>
    <w:p w14:paraId="575D8884" w14:textId="77777777" w:rsidR="00355E6A" w:rsidRPr="00771D1F" w:rsidRDefault="7ACBEA86" w:rsidP="00C14549">
      <w:pPr>
        <w:pStyle w:val="BodyTextBullet1"/>
      </w:pPr>
      <w:r>
        <w:t>Using standard web-browsers;</w:t>
      </w:r>
    </w:p>
    <w:p w14:paraId="3A4B2584" w14:textId="13CD4725" w:rsidR="00355E6A" w:rsidRPr="00771D1F" w:rsidRDefault="7ACBEA86" w:rsidP="00C14549">
      <w:pPr>
        <w:pStyle w:val="BodyTextBullet1"/>
      </w:pPr>
      <w:r>
        <w:t xml:space="preserve">Being integrated with VA authentication portals, such as </w:t>
      </w:r>
      <w:proofErr w:type="spellStart"/>
      <w:r>
        <w:t>AccessVA</w:t>
      </w:r>
      <w:proofErr w:type="spellEnd"/>
      <w:r>
        <w:t>;</w:t>
      </w:r>
    </w:p>
    <w:p w14:paraId="6FEB1291" w14:textId="1D4FBA1E" w:rsidR="00355E6A" w:rsidRPr="00771D1F" w:rsidRDefault="7ACBEA86" w:rsidP="00C14549">
      <w:pPr>
        <w:pStyle w:val="BodyTextBullet1"/>
      </w:pPr>
      <w:r>
        <w:t>Using mobile devices; and</w:t>
      </w:r>
    </w:p>
    <w:p w14:paraId="283427CF" w14:textId="3B163FBA" w:rsidR="00355E6A" w:rsidRPr="00771D1F" w:rsidRDefault="7ACBEA86" w:rsidP="00C14549">
      <w:pPr>
        <w:pStyle w:val="BodyTextBullet1"/>
      </w:pPr>
      <w:r>
        <w:t>Using Veteran Point of Service (V</w:t>
      </w:r>
      <w:r w:rsidR="00DA2718">
        <w:t>PS</w:t>
      </w:r>
      <w:r>
        <w:t>) Kiosks located in VA medical facilities.</w:t>
      </w:r>
    </w:p>
    <w:p w14:paraId="73E7EFA9" w14:textId="77777777" w:rsidR="00355E6A" w:rsidRPr="00771D1F" w:rsidRDefault="7ACBEA86" w:rsidP="00750AEB">
      <w:r>
        <w:t>The BTSSS will need to provide many of the features and capabilities found in the typical third-party expense management services and solutions. These can be summarized as:</w:t>
      </w:r>
    </w:p>
    <w:p w14:paraId="23E220D4" w14:textId="1C10044B" w:rsidR="00355E6A" w:rsidRPr="00771D1F" w:rsidRDefault="7ACBEA86" w:rsidP="00C14549">
      <w:pPr>
        <w:pStyle w:val="BodyTextBullet1"/>
      </w:pPr>
      <w:r>
        <w:t xml:space="preserve">The ability to maintain a user profile with contact and financial information, which is used for EFT payment. </w:t>
      </w:r>
    </w:p>
    <w:p w14:paraId="35123737" w14:textId="77777777" w:rsidR="00355E6A" w:rsidRPr="00771D1F" w:rsidRDefault="7ACBEA86" w:rsidP="00C14549">
      <w:pPr>
        <w:pStyle w:val="BodyTextBullet1"/>
      </w:pPr>
      <w:r>
        <w:t xml:space="preserve">The ability to create expense entries. </w:t>
      </w:r>
    </w:p>
    <w:p w14:paraId="16DCF66D" w14:textId="5155D0B8" w:rsidR="00355E6A" w:rsidRPr="00771D1F" w:rsidRDefault="7ACBEA86" w:rsidP="00C14549">
      <w:pPr>
        <w:pStyle w:val="BodyTextBullet1"/>
      </w:pPr>
      <w:r>
        <w:t>The ability to upload scanned images of receipts and supporting documentation and links these to the expense entries.</w:t>
      </w:r>
    </w:p>
    <w:p w14:paraId="35E664FA" w14:textId="77777777" w:rsidR="00355E6A" w:rsidRPr="00771D1F" w:rsidRDefault="7ACBEA86" w:rsidP="00C14549">
      <w:pPr>
        <w:pStyle w:val="BodyTextBullet1"/>
      </w:pPr>
      <w:r>
        <w:t>The ability to plan for future Beneficiary Travel.</w:t>
      </w:r>
    </w:p>
    <w:p w14:paraId="62BC9932" w14:textId="77777777" w:rsidR="00355E6A" w:rsidRPr="00771D1F" w:rsidRDefault="7ACBEA86" w:rsidP="00C14549">
      <w:pPr>
        <w:pStyle w:val="BodyTextBullet1"/>
      </w:pPr>
      <w:r>
        <w:t>The ability to submit expenses for either manual or automatic review for approval.</w:t>
      </w:r>
    </w:p>
    <w:p w14:paraId="784DECDA" w14:textId="77777777" w:rsidR="00355E6A" w:rsidRPr="00771D1F" w:rsidRDefault="7ACBEA86" w:rsidP="00C14549">
      <w:pPr>
        <w:pStyle w:val="BodyTextBullet1"/>
      </w:pPr>
      <w:r>
        <w:t>The ability to receive the payment in the form of an EFT transaction.</w:t>
      </w:r>
    </w:p>
    <w:p w14:paraId="6084514B" w14:textId="77777777" w:rsidR="00355E6A" w:rsidRPr="00771D1F" w:rsidRDefault="7ACBEA86" w:rsidP="00C14549">
      <w:pPr>
        <w:pStyle w:val="BodyTextBullet1"/>
      </w:pPr>
      <w:r>
        <w:t xml:space="preserve">The ability to improve Business Intelligence and Reporting. </w:t>
      </w:r>
    </w:p>
    <w:p w14:paraId="51950A85" w14:textId="2626EC3A" w:rsidR="00975329" w:rsidRDefault="7ACBEA86" w:rsidP="00750AEB">
      <w:r>
        <w:t xml:space="preserve">The main difference between the BTSSS and the typical third-party expense management services and solutions is the need to evaluate claims based on the VA Beneficiary Travel rules and guidelines, and using Medical Appointment and Eligibility information found in external VA systems. </w:t>
      </w:r>
    </w:p>
    <w:p w14:paraId="4F2F8BE1" w14:textId="60E010CB" w:rsidR="00355E6A" w:rsidRDefault="7ACBEA86" w:rsidP="00750AEB">
      <w:r>
        <w:t xml:space="preserve">The </w:t>
      </w:r>
      <w:r w:rsidRPr="004A7B91">
        <w:t>BTSSS Requirements Specification Document (RSD)</w:t>
      </w:r>
      <w:r w:rsidRPr="7ACBEA86">
        <w:rPr>
          <w:color w:val="0000FF"/>
        </w:rPr>
        <w:t xml:space="preserve"> </w:t>
      </w:r>
      <w:r>
        <w:t>specifies the functional and non-functional requirements of the BTSSS. The BTSSS solution replaces the existing BT program functions performed by the current process and systems, while adding the following key features and capabilities:</w:t>
      </w:r>
    </w:p>
    <w:p w14:paraId="6E160436" w14:textId="57E7FB09" w:rsidR="00355E6A" w:rsidRPr="00750AEB" w:rsidRDefault="7ACBEA86" w:rsidP="7ACBEA86">
      <w:pPr>
        <w:pStyle w:val="ListParagraph"/>
        <w:numPr>
          <w:ilvl w:val="0"/>
          <w:numId w:val="21"/>
        </w:numPr>
        <w:spacing w:after="60"/>
        <w:rPr>
          <w:b/>
          <w:bCs/>
        </w:rPr>
      </w:pPr>
      <w:r w:rsidRPr="7ACBEA86">
        <w:rPr>
          <w:b/>
          <w:bCs/>
        </w:rPr>
        <w:t>Support for EFT Payments</w:t>
      </w:r>
    </w:p>
    <w:p w14:paraId="5DAC84C6" w14:textId="3A94CB75" w:rsidR="00355E6A" w:rsidRPr="00771D1F" w:rsidRDefault="7ACBEA86" w:rsidP="00975329">
      <w:pPr>
        <w:spacing w:after="60"/>
        <w:ind w:left="720"/>
      </w:pPr>
      <w:r>
        <w:t>A central Business need is to eliminate BT cash reimbursement payments and to alleviate the lines at the facilities. The BTSSS will be a key to moving to this new cashless model.</w:t>
      </w:r>
    </w:p>
    <w:p w14:paraId="3E6E9531" w14:textId="77777777" w:rsidR="00355E6A" w:rsidRPr="00975329" w:rsidRDefault="7ACBEA86" w:rsidP="7ACBEA86">
      <w:pPr>
        <w:pStyle w:val="ListParagraph"/>
        <w:numPr>
          <w:ilvl w:val="0"/>
          <w:numId w:val="21"/>
        </w:numPr>
        <w:spacing w:after="60"/>
        <w:rPr>
          <w:b/>
          <w:bCs/>
        </w:rPr>
      </w:pPr>
      <w:r w:rsidRPr="7ACBEA86">
        <w:rPr>
          <w:b/>
          <w:bCs/>
        </w:rPr>
        <w:t>Support for Veteran and Non-Veteran BT Claimants</w:t>
      </w:r>
    </w:p>
    <w:p w14:paraId="335E5CE8" w14:textId="79966747" w:rsidR="00355E6A" w:rsidRPr="00771D1F" w:rsidRDefault="7ACBEA86" w:rsidP="00975329">
      <w:pPr>
        <w:spacing w:after="60"/>
        <w:ind w:left="720"/>
      </w:pPr>
      <w:r>
        <w:t>The BTSSS will support the creation of BT profiles for both Veterans and non-Veteran BT Claimants to ensure efficient processing and payment.</w:t>
      </w:r>
    </w:p>
    <w:p w14:paraId="461EFD88" w14:textId="77777777" w:rsidR="00355E6A" w:rsidRPr="00750AEB" w:rsidRDefault="7ACBEA86" w:rsidP="7ACBEA86">
      <w:pPr>
        <w:pStyle w:val="ListParagraph"/>
        <w:numPr>
          <w:ilvl w:val="0"/>
          <w:numId w:val="21"/>
        </w:numPr>
        <w:spacing w:after="60"/>
        <w:rPr>
          <w:b/>
          <w:bCs/>
        </w:rPr>
      </w:pPr>
      <w:r w:rsidRPr="7ACBEA86">
        <w:rPr>
          <w:b/>
          <w:bCs/>
        </w:rPr>
        <w:t>Support for Multiple User Interfaces and Modes</w:t>
      </w:r>
    </w:p>
    <w:p w14:paraId="2DF12EA9" w14:textId="444E0B0E" w:rsidR="00355E6A" w:rsidRPr="00771D1F" w:rsidRDefault="7ACBEA86" w:rsidP="00975329">
      <w:pPr>
        <w:spacing w:after="60"/>
        <w:ind w:left="720"/>
      </w:pPr>
      <w:r>
        <w:t>The BTSSS will be accessible via the following user interfaces:</w:t>
      </w:r>
    </w:p>
    <w:p w14:paraId="1897E496" w14:textId="1A04F4EC" w:rsidR="00355E6A" w:rsidRPr="00771D1F" w:rsidRDefault="7ACBEA86" w:rsidP="0015198E">
      <w:pPr>
        <w:pStyle w:val="ListParagraph"/>
        <w:numPr>
          <w:ilvl w:val="0"/>
          <w:numId w:val="22"/>
        </w:numPr>
        <w:spacing w:after="60"/>
        <w:ind w:left="1080"/>
      </w:pPr>
      <w:r>
        <w:lastRenderedPageBreak/>
        <w:t>A standard desktop web browser (for example, PC Desktop, laptop, etc.). This is to ensure quick deployment of the solution and immediate use;</w:t>
      </w:r>
    </w:p>
    <w:p w14:paraId="16290425" w14:textId="2F85B1AD" w:rsidR="00355E6A" w:rsidRPr="00771D1F" w:rsidRDefault="7ACBEA86" w:rsidP="0015198E">
      <w:pPr>
        <w:pStyle w:val="ListParagraph"/>
        <w:numPr>
          <w:ilvl w:val="0"/>
          <w:numId w:val="22"/>
        </w:numPr>
        <w:spacing w:after="60"/>
        <w:ind w:left="1080"/>
      </w:pPr>
      <w:r>
        <w:t>A user interface optimized for mobile devices (for example, mobile browser); and</w:t>
      </w:r>
    </w:p>
    <w:p w14:paraId="507D2F6C" w14:textId="08928455" w:rsidR="00355E6A" w:rsidRDefault="7ACBEA86" w:rsidP="0015198E">
      <w:pPr>
        <w:pStyle w:val="ListParagraph"/>
        <w:numPr>
          <w:ilvl w:val="0"/>
          <w:numId w:val="22"/>
        </w:numPr>
        <w:spacing w:after="60"/>
        <w:ind w:left="1080"/>
      </w:pPr>
      <w:r>
        <w:t>A user interface optimized for use on V</w:t>
      </w:r>
      <w:r w:rsidR="00FC0434">
        <w:t>A</w:t>
      </w:r>
      <w:r w:rsidR="00A76167">
        <w:t xml:space="preserve"> </w:t>
      </w:r>
      <w:r w:rsidR="00FC0434">
        <w:t>VPS</w:t>
      </w:r>
      <w:r>
        <w:t xml:space="preserve"> Kiosk devices.</w:t>
      </w:r>
    </w:p>
    <w:p w14:paraId="6B51BF10" w14:textId="77777777" w:rsidR="00750AEB" w:rsidRPr="00750AEB" w:rsidRDefault="00750AEB" w:rsidP="00975329">
      <w:pPr>
        <w:pStyle w:val="ListParagraph"/>
        <w:spacing w:before="60" w:after="60"/>
        <w:ind w:left="1080"/>
        <w:rPr>
          <w:sz w:val="8"/>
          <w:szCs w:val="8"/>
        </w:rPr>
      </w:pPr>
    </w:p>
    <w:p w14:paraId="6D911B52" w14:textId="77777777" w:rsidR="00355E6A" w:rsidRPr="00750AEB" w:rsidRDefault="7ACBEA86" w:rsidP="7ACBEA86">
      <w:pPr>
        <w:pStyle w:val="ListParagraph"/>
        <w:numPr>
          <w:ilvl w:val="0"/>
          <w:numId w:val="23"/>
        </w:numPr>
        <w:rPr>
          <w:b/>
          <w:bCs/>
        </w:rPr>
      </w:pPr>
      <w:r w:rsidRPr="7ACBEA86">
        <w:rPr>
          <w:b/>
          <w:bCs/>
        </w:rPr>
        <w:t>Support for Submission of Receipts and Non-Receipt Expenses</w:t>
      </w:r>
    </w:p>
    <w:p w14:paraId="72D217DD" w14:textId="5440C83D" w:rsidR="00355E6A" w:rsidRPr="00771D1F" w:rsidRDefault="7ACBEA86" w:rsidP="00975329">
      <w:pPr>
        <w:ind w:left="720"/>
      </w:pPr>
      <w:r>
        <w:t>The BTSSS will support the ability to submit expenses that require a receipt (for example, air travel) and expenses that do not require are receipt (for example, mileage expense).</w:t>
      </w:r>
    </w:p>
    <w:p w14:paraId="00EA7BE4" w14:textId="5FF4AC11" w:rsidR="00355E6A" w:rsidRPr="00750AEB" w:rsidRDefault="7ACBEA86" w:rsidP="7ACBEA86">
      <w:pPr>
        <w:pStyle w:val="ListParagraph"/>
        <w:keepNext/>
        <w:keepLines/>
        <w:numPr>
          <w:ilvl w:val="0"/>
          <w:numId w:val="21"/>
        </w:numPr>
        <w:rPr>
          <w:b/>
          <w:bCs/>
        </w:rPr>
      </w:pPr>
      <w:r w:rsidRPr="7ACBEA86">
        <w:rPr>
          <w:b/>
          <w:bCs/>
        </w:rPr>
        <w:t xml:space="preserve">Support for Submission of Expense Report </w:t>
      </w:r>
    </w:p>
    <w:p w14:paraId="3E9F7E05" w14:textId="1A76387F" w:rsidR="00355E6A" w:rsidRPr="00771D1F" w:rsidRDefault="7ACBEA86" w:rsidP="00975329">
      <w:pPr>
        <w:keepNext/>
        <w:keepLines/>
        <w:ind w:left="720"/>
      </w:pPr>
      <w:r>
        <w:t xml:space="preserve">The BTSSS will support the ability to submit an “expense report” composed of multiple </w:t>
      </w:r>
      <w:proofErr w:type="gramStart"/>
      <w:r>
        <w:t>expense</w:t>
      </w:r>
      <w:proofErr w:type="gramEnd"/>
      <w:r>
        <w:t xml:space="preserve"> line item entries with scanned images of the supporting documentation. The supporting documentation is used to document expenses for meals/lodging, other expenses (for example, tolls), other transportation modes (for example, air travel), and special mode. </w:t>
      </w:r>
    </w:p>
    <w:p w14:paraId="07B25565" w14:textId="1DEE1039" w:rsidR="00355E6A" w:rsidRPr="00750AEB" w:rsidRDefault="7ACBEA86" w:rsidP="7ACBEA86">
      <w:pPr>
        <w:pStyle w:val="ListParagraph"/>
        <w:numPr>
          <w:ilvl w:val="0"/>
          <w:numId w:val="21"/>
        </w:numPr>
        <w:rPr>
          <w:b/>
          <w:bCs/>
        </w:rPr>
      </w:pPr>
      <w:r w:rsidRPr="7ACBEA86">
        <w:rPr>
          <w:b/>
          <w:bCs/>
        </w:rPr>
        <w:t>Ability to Plan for Future Beneficiary Travel</w:t>
      </w:r>
    </w:p>
    <w:p w14:paraId="5F82BEE2" w14:textId="63A862AB" w:rsidR="00355E6A" w:rsidRPr="00771D1F" w:rsidRDefault="7ACBEA86" w:rsidP="00975329">
      <w:pPr>
        <w:ind w:left="720"/>
      </w:pPr>
      <w:r>
        <w:t xml:space="preserve">The BTSSS will need to provide the BT claimant the ability to plan for future trips. This would entail allowing the BT claimant to submit information for a particular future appointment and receive information from the BTSSS about how the claim may be adjudicated (for example, the eligibility of the trip for BT reimbursement and, if eligible, the estimated reimbursement amount). </w:t>
      </w:r>
    </w:p>
    <w:p w14:paraId="35E1D0F9" w14:textId="77777777" w:rsidR="00355E6A" w:rsidRPr="00750AEB" w:rsidRDefault="7ACBEA86" w:rsidP="7ACBEA86">
      <w:pPr>
        <w:pStyle w:val="ListParagraph"/>
        <w:numPr>
          <w:ilvl w:val="0"/>
          <w:numId w:val="21"/>
        </w:numPr>
        <w:rPr>
          <w:b/>
          <w:bCs/>
        </w:rPr>
      </w:pPr>
      <w:r w:rsidRPr="7ACBEA86">
        <w:rPr>
          <w:b/>
          <w:bCs/>
        </w:rPr>
        <w:t>Business Intelligence and Reporting</w:t>
      </w:r>
    </w:p>
    <w:p w14:paraId="331AB760" w14:textId="68FADB6C" w:rsidR="00355E6A" w:rsidRDefault="7ACBEA86" w:rsidP="00975329">
      <w:pPr>
        <w:ind w:left="720"/>
      </w:pPr>
      <w:r>
        <w:t>The BTSSS will need to include the ability to produce a range of reports to ensure that the solution is effective and meets the goals and objectives of the Business Owners.</w:t>
      </w:r>
    </w:p>
    <w:p w14:paraId="22F9AC54" w14:textId="77777777" w:rsidR="00355E6A" w:rsidRDefault="00355E6A" w:rsidP="00355E6A">
      <w:pPr>
        <w:pStyle w:val="Heading2"/>
      </w:pPr>
      <w:bookmarkStart w:id="16" w:name="_Toc488658743"/>
      <w:r>
        <w:t>Overview of the Significant Requirements</w:t>
      </w:r>
      <w:bookmarkEnd w:id="16"/>
    </w:p>
    <w:p w14:paraId="6A4C4D89" w14:textId="1DB199C7" w:rsidR="00F215CD" w:rsidRDefault="00355E6A" w:rsidP="7ACBEA86">
      <w:pPr>
        <w:rPr>
          <w:color w:val="0000FF"/>
        </w:rPr>
      </w:pPr>
      <w:r w:rsidRPr="007419F0">
        <w:t xml:space="preserve">For a complete list of the requirements, please refer to the </w:t>
      </w:r>
      <w:r w:rsidRPr="004A7B91">
        <w:t xml:space="preserve">BTSSS Requirements </w:t>
      </w:r>
      <w:r w:rsidR="00591F9E" w:rsidRPr="004A7B91">
        <w:t>Traceability</w:t>
      </w:r>
      <w:r w:rsidRPr="004A7B91">
        <w:t xml:space="preserve"> Matrix (RTM)</w:t>
      </w:r>
      <w:r w:rsidRPr="00771D1F">
        <w:rPr>
          <w:color w:val="0000FF"/>
        </w:rPr>
        <w:t>.</w:t>
      </w:r>
      <w:r>
        <w:rPr>
          <w:color w:val="0000FF"/>
        </w:rPr>
        <w:t xml:space="preserve"> </w:t>
      </w:r>
      <w:bookmarkStart w:id="17" w:name="_Toc381778361"/>
      <w:bookmarkEnd w:id="10"/>
    </w:p>
    <w:p w14:paraId="271A2B5B" w14:textId="0C4768A0" w:rsidR="00355E6A" w:rsidRPr="00F215CD" w:rsidRDefault="7ACBEA86" w:rsidP="7ACBEA86">
      <w:pPr>
        <w:rPr>
          <w:color w:val="FF0000"/>
        </w:rPr>
      </w:pPr>
      <w:r>
        <w:t xml:space="preserve">Figure 1 illustrates the “AS-IS” business process and Figure 2 illustrates the “TO-BE” business process for the BTSSS. </w:t>
      </w:r>
    </w:p>
    <w:p w14:paraId="31FE0C04" w14:textId="77777777" w:rsidR="00355E6A" w:rsidRDefault="00355E6A" w:rsidP="00750AEB">
      <w:pPr>
        <w:sectPr w:rsidR="00355E6A" w:rsidSect="00276BD5">
          <w:footerReference w:type="first" r:id="rId16"/>
          <w:pgSz w:w="12240" w:h="15840" w:code="1"/>
          <w:pgMar w:top="1440" w:right="1440" w:bottom="1440" w:left="1440" w:header="720" w:footer="720" w:gutter="0"/>
          <w:pgNumType w:start="1"/>
          <w:cols w:space="720"/>
          <w:titlePg/>
          <w:docGrid w:linePitch="360"/>
        </w:sectPr>
      </w:pPr>
    </w:p>
    <w:p w14:paraId="5701F8F6" w14:textId="77777777" w:rsidR="00C27818" w:rsidRDefault="00355E6A" w:rsidP="00C27818">
      <w:pPr>
        <w:keepNext/>
        <w:jc w:val="center"/>
      </w:pPr>
      <w:r>
        <w:rPr>
          <w:noProof/>
        </w:rPr>
        <w:lastRenderedPageBreak/>
        <w:drawing>
          <wp:inline distT="0" distB="0" distL="0" distR="0" wp14:anchorId="5873320D" wp14:editId="41E1D9E2">
            <wp:extent cx="7571232" cy="5486400"/>
            <wp:effectExtent l="0" t="0" r="0" b="0"/>
            <wp:docPr id="9" name="Picture 9" descr="Figure illustrating the AS-IS Beneficiary Travel Self-Service System" title="AS-IS Beneficiary Travel Self-Servic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571232" cy="5486400"/>
                    </a:xfrm>
                    <a:prstGeom prst="rect">
                      <a:avLst/>
                    </a:prstGeom>
                    <a:noFill/>
                    <a:ln>
                      <a:noFill/>
                    </a:ln>
                  </pic:spPr>
                </pic:pic>
              </a:graphicData>
            </a:graphic>
          </wp:inline>
        </w:drawing>
      </w:r>
      <w:bookmarkStart w:id="18" w:name="_Toc434910551"/>
    </w:p>
    <w:p w14:paraId="2D3B91A4" w14:textId="78BC50CB" w:rsidR="00355E6A" w:rsidRPr="00B05E85" w:rsidRDefault="00C27818" w:rsidP="008557C1">
      <w:pPr>
        <w:pStyle w:val="Caption"/>
      </w:pPr>
      <w:bookmarkStart w:id="19" w:name="_Toc488658835"/>
      <w:r>
        <w:t xml:space="preserve">Figure </w:t>
      </w:r>
      <w:fldSimple w:instr=" SEQ Figure \* ARABIC ">
        <w:r w:rsidR="003F571B">
          <w:rPr>
            <w:noProof/>
          </w:rPr>
          <w:t>1</w:t>
        </w:r>
      </w:fldSimple>
      <w:r>
        <w:t xml:space="preserve">: </w:t>
      </w:r>
      <w:r w:rsidRPr="00B05E85">
        <w:t xml:space="preserve">AS-IS Beneficiary Travel Self-Service </w:t>
      </w:r>
      <w:r>
        <w:t>System</w:t>
      </w:r>
      <w:bookmarkEnd w:id="19"/>
      <w:r>
        <w:t xml:space="preserve"> </w:t>
      </w:r>
      <w:bookmarkEnd w:id="18"/>
    </w:p>
    <w:p w14:paraId="1AA8E74D" w14:textId="4407B1E5" w:rsidR="00ED3F4A" w:rsidRDefault="00D333CC" w:rsidP="008557C1">
      <w:pPr>
        <w:pStyle w:val="Caption"/>
      </w:pPr>
      <w:r>
        <w:rPr>
          <w:noProof/>
        </w:rPr>
        <w:object w:dxaOrig="22515" w:dyaOrig="12025" w14:anchorId="54A78E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illustrating the TO-BE Beneficiary Travel Self-Service System. " style="width:696pt;height:370.8pt" o:ole="">
            <v:imagedata r:id="rId18" o:title=""/>
          </v:shape>
          <o:OLEObject Type="Embed" ProgID="Visio.Drawing.15" ShapeID="_x0000_i1025" DrawAspect="Content" ObjectID="_1566329300" r:id="rId19"/>
        </w:object>
      </w:r>
    </w:p>
    <w:p w14:paraId="3853FA0C" w14:textId="6E87E17A" w:rsidR="00ED3F4A" w:rsidRPr="00B05E85" w:rsidRDefault="00ED3F4A" w:rsidP="7ACBEA86">
      <w:pPr>
        <w:pStyle w:val="Caption"/>
        <w:rPr>
          <w:sz w:val="28"/>
          <w:szCs w:val="28"/>
        </w:rPr>
      </w:pPr>
      <w:bookmarkStart w:id="20" w:name="_Toc488658836"/>
      <w:r>
        <w:t xml:space="preserve">Figure </w:t>
      </w:r>
      <w:fldSimple w:instr=" SEQ Figure \* ARABIC ">
        <w:r w:rsidR="003F571B">
          <w:rPr>
            <w:noProof/>
          </w:rPr>
          <w:t>2</w:t>
        </w:r>
      </w:fldSimple>
      <w:r>
        <w:t>:</w:t>
      </w:r>
      <w:r w:rsidRPr="00ED3F4A">
        <w:t xml:space="preserve"> </w:t>
      </w:r>
      <w:r w:rsidRPr="00B05E85">
        <w:t xml:space="preserve">TO-BE Beneficiary Travel Self-Service </w:t>
      </w:r>
      <w:r>
        <w:t>System</w:t>
      </w:r>
      <w:bookmarkEnd w:id="20"/>
      <w:r>
        <w:t xml:space="preserve"> </w:t>
      </w:r>
    </w:p>
    <w:p w14:paraId="3093251E" w14:textId="42CDE97E" w:rsidR="00355E6A" w:rsidRPr="00B05E85" w:rsidRDefault="00355E6A" w:rsidP="008557C1">
      <w:pPr>
        <w:pStyle w:val="Caption"/>
        <w:sectPr w:rsidR="00355E6A" w:rsidRPr="00B05E85" w:rsidSect="003E336E">
          <w:footerReference w:type="default" r:id="rId20"/>
          <w:pgSz w:w="15840" w:h="12240" w:orient="landscape" w:code="1"/>
          <w:pgMar w:top="1440" w:right="1440" w:bottom="1440" w:left="1440" w:header="720" w:footer="720" w:gutter="0"/>
          <w:cols w:space="720"/>
          <w:docGrid w:linePitch="360"/>
        </w:sectPr>
      </w:pPr>
    </w:p>
    <w:p w14:paraId="1803B2AA" w14:textId="77777777" w:rsidR="00355E6A" w:rsidRDefault="00355E6A" w:rsidP="00355E6A">
      <w:pPr>
        <w:pStyle w:val="Heading3"/>
        <w:keepNext w:val="0"/>
      </w:pPr>
      <w:bookmarkStart w:id="21" w:name="_Toc434840013"/>
      <w:bookmarkStart w:id="22" w:name="_Toc488658744"/>
      <w:r>
        <w:lastRenderedPageBreak/>
        <w:t>Overview of Significant Functional Requirements</w:t>
      </w:r>
      <w:bookmarkEnd w:id="21"/>
      <w:bookmarkEnd w:id="22"/>
    </w:p>
    <w:p w14:paraId="60E9D12A" w14:textId="77777777" w:rsidR="00355E6A" w:rsidRPr="008C09E2" w:rsidRDefault="7ACBEA86" w:rsidP="00750AEB">
      <w:r>
        <w:t xml:space="preserve">The table below highlights the significant functional requirements for the BTSSS. </w:t>
      </w:r>
    </w:p>
    <w:p w14:paraId="684191EC" w14:textId="7AA6340F" w:rsidR="004D653C" w:rsidRDefault="004D653C" w:rsidP="008557C1">
      <w:pPr>
        <w:pStyle w:val="Caption"/>
      </w:pPr>
      <w:bookmarkStart w:id="23" w:name="_Toc488658878"/>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w:t>
      </w:r>
      <w:r w:rsidR="006460D6" w:rsidRPr="6F7180C4">
        <w:fldChar w:fldCharType="end"/>
      </w:r>
      <w:r>
        <w:t xml:space="preserve">: </w:t>
      </w:r>
      <w:r w:rsidRPr="00FB3214">
        <w:t>Significant Functional Requirements</w:t>
      </w:r>
      <w:bookmarkEnd w:id="23"/>
    </w:p>
    <w:tbl>
      <w:tblPr>
        <w:tblW w:w="942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Caption w:val="Significant Functional Requirements"/>
        <w:tblDescription w:val="This table shows the Significant Functional Requirements for the BTSSS."/>
      </w:tblPr>
      <w:tblGrid>
        <w:gridCol w:w="1309"/>
        <w:gridCol w:w="8111"/>
      </w:tblGrid>
      <w:tr w:rsidR="00355E6A" w14:paraId="617205DE" w14:textId="77777777" w:rsidTr="7ACBEA86">
        <w:trPr>
          <w:trHeight w:val="565"/>
          <w:tblHeader/>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ED255D6" w14:textId="77777777" w:rsidR="00355E6A" w:rsidRPr="00FF4507" w:rsidRDefault="7ACBEA86" w:rsidP="00FF4507">
            <w:pPr>
              <w:pStyle w:val="TableHeading"/>
            </w:pPr>
            <w:r>
              <w:t>ID</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633EF5A" w14:textId="77777777" w:rsidR="00355E6A" w:rsidRPr="00FF4507" w:rsidRDefault="7ACBEA86" w:rsidP="00FF4507">
            <w:pPr>
              <w:pStyle w:val="TableHeading"/>
            </w:pPr>
            <w:r>
              <w:t>Requirement</w:t>
            </w:r>
          </w:p>
        </w:tc>
      </w:tr>
      <w:tr w:rsidR="00355E6A" w14:paraId="73E0F2D5"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57FBFF" w14:textId="77777777" w:rsidR="00355E6A" w:rsidRPr="00FE7CE2" w:rsidRDefault="7ACBEA86" w:rsidP="003E336E">
            <w:pPr>
              <w:pStyle w:val="TableText"/>
              <w:spacing w:before="120" w:after="120"/>
              <w:rPr>
                <w:szCs w:val="22"/>
              </w:rPr>
            </w:pPr>
            <w:r>
              <w:t>BN1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6B6A7C" w14:textId="77777777" w:rsidR="00355E6A" w:rsidRPr="00FE7CE2" w:rsidRDefault="7ACBEA86" w:rsidP="003E336E">
            <w:pPr>
              <w:pStyle w:val="TableText"/>
              <w:spacing w:before="120" w:after="120"/>
              <w:rPr>
                <w:szCs w:val="22"/>
              </w:rPr>
            </w:pPr>
            <w:r>
              <w:t>The BTSSS will adhere to the Enterprise-level requirements within the Requirements Management Repository (RMR) and as specifically addressed in Appendix D of the Business Requirement Document (BRD).</w:t>
            </w:r>
          </w:p>
        </w:tc>
      </w:tr>
      <w:tr w:rsidR="00355E6A" w14:paraId="5A9C6D4E"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D0C2C7" w14:textId="77777777" w:rsidR="00355E6A" w:rsidRPr="00FE7CE2" w:rsidRDefault="7ACBEA86" w:rsidP="003E336E">
            <w:pPr>
              <w:pStyle w:val="TableText"/>
              <w:spacing w:before="120" w:after="120"/>
              <w:rPr>
                <w:szCs w:val="22"/>
              </w:rPr>
            </w:pPr>
            <w:r>
              <w:t>BN2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CD0743" w14:textId="71F8E7AC" w:rsidR="00355E6A" w:rsidRPr="00FE7CE2" w:rsidRDefault="7ACBEA86" w:rsidP="003E336E">
            <w:pPr>
              <w:pStyle w:val="TableText"/>
              <w:spacing w:before="120" w:after="120"/>
              <w:rPr>
                <w:szCs w:val="22"/>
              </w:rPr>
            </w:pPr>
            <w:r>
              <w:t>Apply for Beneficiary Travel Profile – The Beneficiary Travel Self-Service System solution will need to provide the Beneficiary Travel Claimant the ability to Apply for Beneficiary Travel Profile.</w:t>
            </w:r>
          </w:p>
        </w:tc>
      </w:tr>
      <w:tr w:rsidR="00355E6A" w14:paraId="4A8D826E"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1A2C9E" w14:textId="77777777" w:rsidR="00355E6A" w:rsidRPr="00FE7CE2" w:rsidRDefault="7ACBEA86" w:rsidP="003E336E">
            <w:pPr>
              <w:pStyle w:val="TableText"/>
              <w:spacing w:before="120" w:after="120"/>
              <w:rPr>
                <w:szCs w:val="22"/>
              </w:rPr>
            </w:pPr>
            <w:r>
              <w:t>BN3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2E76BA" w14:textId="2BE45761" w:rsidR="00355E6A" w:rsidRPr="00FE7CE2" w:rsidRDefault="7ACBEA86" w:rsidP="003E336E">
            <w:pPr>
              <w:pStyle w:val="TableText"/>
              <w:spacing w:before="120" w:after="120"/>
              <w:rPr>
                <w:szCs w:val="22"/>
              </w:rPr>
            </w:pPr>
            <w:r>
              <w:t>Set Up Beneficiary Travel Claimant Profile - If the Beneficiary Travel Claimant application for Beneficiary Travel is approved the Beneficiary Travel Self-Service System solution will set up the Beneficiary Travel Claimant profile.</w:t>
            </w:r>
          </w:p>
        </w:tc>
      </w:tr>
      <w:tr w:rsidR="00355E6A" w14:paraId="054E7FE1"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D18D07" w14:textId="77777777" w:rsidR="00355E6A" w:rsidRPr="00FE7CE2" w:rsidRDefault="7ACBEA86" w:rsidP="003E336E">
            <w:pPr>
              <w:pStyle w:val="TableText"/>
              <w:spacing w:before="120" w:after="120"/>
              <w:rPr>
                <w:szCs w:val="22"/>
              </w:rPr>
            </w:pPr>
            <w:r>
              <w:t>BN4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1C21EE" w14:textId="74DC9D9A" w:rsidR="00355E6A" w:rsidRPr="00FE7CE2" w:rsidRDefault="7ACBEA86" w:rsidP="003E336E">
            <w:pPr>
              <w:pStyle w:val="TableText"/>
              <w:spacing w:before="120" w:after="120"/>
              <w:rPr>
                <w:szCs w:val="22"/>
              </w:rPr>
            </w:pPr>
            <w:r>
              <w:t>Request Beneficiary Travel Reimbursement – The Beneficiary Travel Self-Service System solution will provide the Beneficiary Travel Claimant the ability to request Beneficiary Travel reimbursement.</w:t>
            </w:r>
          </w:p>
        </w:tc>
      </w:tr>
      <w:tr w:rsidR="00355E6A" w14:paraId="3586F641"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8C9B1A" w14:textId="77777777" w:rsidR="00355E6A" w:rsidRPr="00FE7CE2" w:rsidRDefault="7ACBEA86" w:rsidP="003E336E">
            <w:pPr>
              <w:pStyle w:val="TableText"/>
              <w:spacing w:before="120" w:after="120"/>
              <w:rPr>
                <w:szCs w:val="22"/>
              </w:rPr>
            </w:pPr>
            <w:r>
              <w:t>BN5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270F69" w14:textId="71E664DC" w:rsidR="00355E6A" w:rsidRPr="00FE7CE2" w:rsidRDefault="7ACBEA86" w:rsidP="0088389D">
            <w:pPr>
              <w:pStyle w:val="TableText"/>
              <w:spacing w:before="120" w:after="120"/>
              <w:rPr>
                <w:szCs w:val="22"/>
              </w:rPr>
            </w:pPr>
            <w:proofErr w:type="gramStart"/>
            <w:r>
              <w:t>Submit</w:t>
            </w:r>
            <w:proofErr w:type="gramEnd"/>
            <w:r>
              <w:t xml:space="preserve"> Expense Report - The Beneficiary Travel Self-Service System solution will allow the Beneficiary Travel Claimant to create and submit an expense report. An "expense report" will be required for claims that require receipts and/or other supporting documentation attached in the form of scanned images.</w:t>
            </w:r>
          </w:p>
        </w:tc>
      </w:tr>
      <w:tr w:rsidR="00355E6A" w14:paraId="6002F5D4"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A1DD8E" w14:textId="77777777" w:rsidR="00355E6A" w:rsidRPr="00FE7CE2" w:rsidRDefault="7ACBEA86" w:rsidP="003E336E">
            <w:pPr>
              <w:pStyle w:val="TableText"/>
              <w:spacing w:before="120" w:after="120"/>
              <w:rPr>
                <w:szCs w:val="22"/>
              </w:rPr>
            </w:pPr>
            <w:r>
              <w:t>BN6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BD3E10" w14:textId="37C38775" w:rsidR="00355E6A" w:rsidRPr="00FE7CE2" w:rsidRDefault="7ACBEA86" w:rsidP="003E336E">
            <w:pPr>
              <w:pStyle w:val="TableText"/>
              <w:spacing w:before="120" w:after="120"/>
              <w:rPr>
                <w:szCs w:val="22"/>
              </w:rPr>
            </w:pPr>
            <w:r>
              <w:t xml:space="preserve">Process Manual Claims - The Beneficiary Travel Self-Service System solution will provide the capability for the Travel Claimant to manually process a claim. This is required for claims that cannot be processed automatically by the Beneficiary Travel Self-Service System solution. </w:t>
            </w:r>
          </w:p>
        </w:tc>
      </w:tr>
      <w:tr w:rsidR="00355E6A" w14:paraId="65F8023D"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9DB62E" w14:textId="77777777" w:rsidR="00355E6A" w:rsidRPr="00FE7CE2" w:rsidRDefault="7ACBEA86" w:rsidP="003E336E">
            <w:pPr>
              <w:pStyle w:val="TableText"/>
              <w:spacing w:before="120" w:after="120"/>
              <w:rPr>
                <w:szCs w:val="22"/>
              </w:rPr>
            </w:pPr>
            <w:r>
              <w:t>BN7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62FFB0" w14:textId="63307296" w:rsidR="00355E6A" w:rsidRPr="00FE7CE2" w:rsidRDefault="7ACBEA86" w:rsidP="003E336E">
            <w:pPr>
              <w:pStyle w:val="TableText"/>
              <w:spacing w:before="120" w:after="120"/>
              <w:rPr>
                <w:szCs w:val="22"/>
              </w:rPr>
            </w:pPr>
            <w:r>
              <w:t>Determine Beneficiary Travel Claimant Eligibility – The Beneficiary Travel Self-Service System solution will determine the eligibility of the Beneficiary Travel Claimant using prescribed regulations and guidelines.</w:t>
            </w:r>
          </w:p>
        </w:tc>
      </w:tr>
      <w:tr w:rsidR="00355E6A" w14:paraId="23D812C3"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ACF60" w14:textId="77777777" w:rsidR="00355E6A" w:rsidRPr="00FE7CE2" w:rsidRDefault="7ACBEA86" w:rsidP="003E336E">
            <w:pPr>
              <w:pStyle w:val="TableText"/>
              <w:spacing w:before="120" w:after="120"/>
              <w:rPr>
                <w:szCs w:val="22"/>
              </w:rPr>
            </w:pPr>
            <w:r>
              <w:t>BN8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28152" w14:textId="473C823C" w:rsidR="00355E6A" w:rsidRPr="00FE7CE2" w:rsidRDefault="7ACBEA86" w:rsidP="003E336E">
            <w:pPr>
              <w:pStyle w:val="TableText"/>
              <w:spacing w:before="120" w:after="120"/>
              <w:rPr>
                <w:szCs w:val="22"/>
              </w:rPr>
            </w:pPr>
            <w:r>
              <w:t>Determine Beneficiary Travel Trip Eligibility – The Beneficiary Travel Self-Service System solution will determine the eligibility of the Beneficiary Travel Claimant’s trip using prescribed regulations and guidelines.</w:t>
            </w:r>
          </w:p>
        </w:tc>
      </w:tr>
      <w:tr w:rsidR="00355E6A" w14:paraId="78B9D7D0"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5492DD" w14:textId="77777777" w:rsidR="00355E6A" w:rsidRPr="00FE7CE2" w:rsidRDefault="7ACBEA86" w:rsidP="003E336E">
            <w:pPr>
              <w:pStyle w:val="TableText"/>
              <w:spacing w:before="120" w:after="120"/>
              <w:rPr>
                <w:szCs w:val="22"/>
              </w:rPr>
            </w:pPr>
            <w:r>
              <w:t>BN9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9301D3" w14:textId="6B7D5350" w:rsidR="00355E6A" w:rsidRPr="00FE7CE2" w:rsidRDefault="7ACBEA86" w:rsidP="003E336E">
            <w:pPr>
              <w:pStyle w:val="TableText"/>
              <w:spacing w:before="120" w:after="120"/>
              <w:rPr>
                <w:szCs w:val="22"/>
              </w:rPr>
            </w:pPr>
            <w:r>
              <w:t>Calculate Beneficiary Travel Payment – The Beneficiary Travel Self-Service System solution will calculate the payment for the Beneficiary Travel Claimant using prescribed regulations and guidelines.</w:t>
            </w:r>
          </w:p>
        </w:tc>
      </w:tr>
      <w:tr w:rsidR="00355E6A" w14:paraId="25B36D38"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C993071" w14:textId="77777777" w:rsidR="00355E6A" w:rsidRPr="00FE7CE2" w:rsidRDefault="7ACBEA86" w:rsidP="003E336E">
            <w:pPr>
              <w:pStyle w:val="TableText"/>
              <w:spacing w:before="120" w:after="120"/>
              <w:rPr>
                <w:szCs w:val="22"/>
              </w:rPr>
            </w:pPr>
            <w:r>
              <w:t>BN10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4057D" w14:textId="41F20C83" w:rsidR="00355E6A" w:rsidRPr="00FE7CE2" w:rsidRDefault="7ACBEA86" w:rsidP="003E336E">
            <w:pPr>
              <w:pStyle w:val="TableText"/>
              <w:spacing w:before="120" w:after="120"/>
              <w:rPr>
                <w:szCs w:val="22"/>
              </w:rPr>
            </w:pPr>
            <w:r>
              <w:t>Apply Payment Adjustments – The Beneficiary Travel Self-Service System solution will apply any required adjustments to the payment for the Beneficiary Travel Claimant using prescribed regulations and guidelines.</w:t>
            </w:r>
          </w:p>
        </w:tc>
      </w:tr>
      <w:tr w:rsidR="00355E6A" w14:paraId="34095DB5"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71CAE4" w14:textId="77777777" w:rsidR="00355E6A" w:rsidRPr="00FE7CE2" w:rsidRDefault="7ACBEA86" w:rsidP="003E336E">
            <w:pPr>
              <w:pStyle w:val="TableText"/>
              <w:spacing w:before="120" w:after="120"/>
              <w:rPr>
                <w:szCs w:val="22"/>
              </w:rPr>
            </w:pPr>
            <w:r>
              <w:lastRenderedPageBreak/>
              <w:t>BN11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818CF4" w14:textId="2EB838A5" w:rsidR="00355E6A" w:rsidRPr="00FE7CE2" w:rsidRDefault="7ACBEA86" w:rsidP="003E336E">
            <w:pPr>
              <w:pStyle w:val="TableText"/>
              <w:spacing w:before="120" w:after="120"/>
              <w:rPr>
                <w:szCs w:val="22"/>
              </w:rPr>
            </w:pPr>
            <w:r>
              <w:t>Generate Beneficiary Travel Payment – The Beneficiary Travel Self-Service System solution will ensure that a payment is generated only when payment criteria is met, and will forward the request for payment to the correct party (for example, Fiscal Department).</w:t>
            </w:r>
          </w:p>
        </w:tc>
      </w:tr>
      <w:tr w:rsidR="00355E6A" w14:paraId="617C3CC0"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5CC656" w14:textId="77777777" w:rsidR="00355E6A" w:rsidRPr="00FE7CE2" w:rsidRDefault="7ACBEA86" w:rsidP="003E336E">
            <w:pPr>
              <w:pStyle w:val="TableText"/>
              <w:spacing w:before="120" w:after="120"/>
              <w:rPr>
                <w:szCs w:val="22"/>
              </w:rPr>
            </w:pPr>
            <w:r>
              <w:t>BN12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31CC6D" w14:textId="77777777" w:rsidR="00355E6A" w:rsidRPr="00FE7CE2" w:rsidRDefault="7ACBEA86" w:rsidP="003E336E">
            <w:pPr>
              <w:pStyle w:val="TableText"/>
              <w:spacing w:before="120" w:after="120"/>
              <w:rPr>
                <w:szCs w:val="22"/>
              </w:rPr>
            </w:pPr>
            <w:r>
              <w:t>Receive Beneficiary Travel Payment – This would cover activities related to ensuring that the Beneficiary Travel Claimant receives the payment.</w:t>
            </w:r>
          </w:p>
        </w:tc>
      </w:tr>
      <w:tr w:rsidR="00355E6A" w14:paraId="3F6CCD1F"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3372B4" w14:textId="77777777" w:rsidR="00355E6A" w:rsidRPr="00FE7CE2" w:rsidRDefault="7ACBEA86" w:rsidP="003E336E">
            <w:pPr>
              <w:pStyle w:val="TableText"/>
              <w:spacing w:before="120" w:after="120"/>
              <w:rPr>
                <w:szCs w:val="22"/>
              </w:rPr>
            </w:pPr>
            <w:r>
              <w:t>BN13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653E" w14:textId="1C558EE8" w:rsidR="00355E6A" w:rsidRPr="00FE7CE2" w:rsidRDefault="7ACBEA86" w:rsidP="003E336E">
            <w:pPr>
              <w:pStyle w:val="TableText"/>
              <w:spacing w:before="120" w:after="120"/>
              <w:rPr>
                <w:szCs w:val="22"/>
              </w:rPr>
            </w:pPr>
            <w:r>
              <w:t>Provide Appeal Process – The Beneficiary Travel Self-Service System solution will provide the Beneficiary Travel Claimant with the appropriate appeals process depending on the issue encountered and as prescribed by regulations and guidelines.</w:t>
            </w:r>
          </w:p>
        </w:tc>
      </w:tr>
      <w:tr w:rsidR="00355E6A" w14:paraId="66DA981C"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C05F0AF" w14:textId="77777777" w:rsidR="00355E6A" w:rsidRPr="00FE7CE2" w:rsidRDefault="7ACBEA86" w:rsidP="003E336E">
            <w:pPr>
              <w:pStyle w:val="TableText"/>
              <w:spacing w:before="120" w:after="120"/>
              <w:rPr>
                <w:szCs w:val="22"/>
              </w:rPr>
            </w:pPr>
            <w:r>
              <w:t>BN14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EF3BEC" w14:textId="6C61DAFE" w:rsidR="00355E6A" w:rsidRPr="00FE7CE2" w:rsidRDefault="7ACBEA86" w:rsidP="003E336E">
            <w:pPr>
              <w:pStyle w:val="TableText"/>
              <w:spacing w:before="120" w:after="120"/>
              <w:rPr>
                <w:szCs w:val="22"/>
              </w:rPr>
            </w:pPr>
            <w:r>
              <w:t xml:space="preserve">Plan Future Beneficiary Travel – The Beneficiary Travel Self-Service System solution will need to provide the Beneficiary Travel Claimant the ability to plan for future trips and submit these as claims. </w:t>
            </w:r>
          </w:p>
        </w:tc>
      </w:tr>
      <w:tr w:rsidR="00355E6A" w14:paraId="5D35DD56"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0A6008" w14:textId="77777777" w:rsidR="00355E6A" w:rsidRPr="00FE7CE2" w:rsidRDefault="7ACBEA86" w:rsidP="003E336E">
            <w:pPr>
              <w:pStyle w:val="TableText"/>
              <w:spacing w:before="120" w:after="120"/>
              <w:rPr>
                <w:szCs w:val="22"/>
              </w:rPr>
            </w:pPr>
            <w:r>
              <w:t>BN15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130866" w14:textId="011B464D" w:rsidR="00355E6A" w:rsidRPr="00FE7CE2" w:rsidRDefault="7ACBEA86" w:rsidP="003E336E">
            <w:pPr>
              <w:pStyle w:val="TableText"/>
              <w:spacing w:before="120" w:after="120"/>
              <w:rPr>
                <w:szCs w:val="22"/>
              </w:rPr>
            </w:pPr>
            <w:r>
              <w:t xml:space="preserve">Business Intelligence and Reporting – Business Intelligence and Reporting affects the ability to implement and manage all of the capabilities. Business Intelligence and Reporting tools are also a critical component to ensure that the system meets efficiency and costs requirements. </w:t>
            </w:r>
          </w:p>
        </w:tc>
      </w:tr>
      <w:tr w:rsidR="00355E6A" w14:paraId="423EDEDE"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9137E" w14:textId="77777777" w:rsidR="00355E6A" w:rsidRPr="00FE7CE2" w:rsidRDefault="7ACBEA86" w:rsidP="003E336E">
            <w:pPr>
              <w:pStyle w:val="TableText"/>
              <w:spacing w:before="120" w:after="120"/>
              <w:rPr>
                <w:szCs w:val="22"/>
              </w:rPr>
            </w:pPr>
            <w:r>
              <w:t>BN16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EDAE27" w14:textId="475CE916" w:rsidR="00355E6A" w:rsidRPr="00FE7CE2" w:rsidRDefault="7ACBEA86" w:rsidP="003E336E">
            <w:pPr>
              <w:pStyle w:val="TableText"/>
              <w:spacing w:before="120" w:after="120"/>
              <w:rPr>
                <w:szCs w:val="22"/>
              </w:rPr>
            </w:pPr>
            <w:r>
              <w:t xml:space="preserve">Automated Workflow Management – The Beneficiary Travel Self-Service System solution will need to include Automated Workflow features (for example, status tracking, </w:t>
            </w:r>
            <w:proofErr w:type="gramStart"/>
            <w:r>
              <w:t>notifications</w:t>
            </w:r>
            <w:proofErr w:type="gramEnd"/>
            <w:r>
              <w:t>). Automated Workflow features are a critical component to ensure that claims are processed within the specified objectives.</w:t>
            </w:r>
          </w:p>
        </w:tc>
      </w:tr>
      <w:tr w:rsidR="00355E6A" w14:paraId="05F11AE8"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F8B62E" w14:textId="77777777" w:rsidR="00355E6A" w:rsidRPr="00FE7CE2" w:rsidRDefault="7ACBEA86" w:rsidP="003E336E">
            <w:pPr>
              <w:pStyle w:val="TableText"/>
              <w:spacing w:before="120" w:after="120"/>
              <w:rPr>
                <w:szCs w:val="22"/>
              </w:rPr>
            </w:pPr>
            <w:r>
              <w:t>BN17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1B9C8" w14:textId="4F58CE4E" w:rsidR="00355E6A" w:rsidRPr="00FE7CE2" w:rsidRDefault="7ACBEA86" w:rsidP="003E336E">
            <w:pPr>
              <w:pStyle w:val="TableText"/>
              <w:spacing w:before="120" w:after="120"/>
              <w:rPr>
                <w:szCs w:val="22"/>
              </w:rPr>
            </w:pPr>
            <w:r>
              <w:t xml:space="preserve">Business Rules Management – The Beneficiary Travel Self-Service System solution will need to include Business Rules management features. Business Rules management features are a critical component to ensure that the solutions allow for flexible changes to rules and guidelines. </w:t>
            </w:r>
          </w:p>
        </w:tc>
      </w:tr>
      <w:tr w:rsidR="00355E6A" w14:paraId="21B506DF"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A1EEC8" w14:textId="77777777" w:rsidR="00355E6A" w:rsidRPr="00FE7CE2" w:rsidRDefault="7ACBEA86" w:rsidP="003E336E">
            <w:pPr>
              <w:pStyle w:val="TableText"/>
              <w:spacing w:before="120" w:after="120"/>
              <w:rPr>
                <w:szCs w:val="22"/>
              </w:rPr>
            </w:pPr>
            <w:r>
              <w:t>BN18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852207C" w14:textId="1CEBDA98" w:rsidR="00355E6A" w:rsidRPr="00FE7CE2" w:rsidRDefault="7ACBEA86" w:rsidP="003E336E">
            <w:pPr>
              <w:pStyle w:val="TableText"/>
              <w:spacing w:before="120" w:after="120"/>
              <w:rPr>
                <w:szCs w:val="22"/>
              </w:rPr>
            </w:pPr>
            <w:r>
              <w:t>Access Beneficiary Travel Self-Service System Via Standard Web Browser – The Beneficiary Travel Self-Service System will need to be accessible via standard browsers as specified by Office of Information and Technology (OI&amp;T) standards. In addition, the Beneficiary Travel Self-Service System solution will need to be integrated into existing VA Web Sites.</w:t>
            </w:r>
          </w:p>
        </w:tc>
      </w:tr>
      <w:tr w:rsidR="00355E6A" w14:paraId="7A8B5856"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D559FA" w14:textId="77777777" w:rsidR="00355E6A" w:rsidRPr="00FE7CE2" w:rsidRDefault="7ACBEA86" w:rsidP="003E336E">
            <w:pPr>
              <w:pStyle w:val="TableText"/>
              <w:spacing w:before="120" w:after="120"/>
              <w:rPr>
                <w:szCs w:val="22"/>
              </w:rPr>
            </w:pPr>
            <w:r>
              <w:t>BN19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991CD" w14:textId="25693A1C" w:rsidR="00355E6A" w:rsidRPr="00FE7CE2" w:rsidRDefault="7ACBEA86" w:rsidP="005B07D5">
            <w:pPr>
              <w:pStyle w:val="TableText"/>
              <w:spacing w:before="120" w:after="120"/>
              <w:rPr>
                <w:szCs w:val="22"/>
              </w:rPr>
            </w:pPr>
            <w:r>
              <w:t>Access Beneficiary Travel Self-Service System Via Mobile Device – The Beneficiary Travel Self-Service System will need to be accessible via mobile devices as specified by OI&amp;T standards. In addition, the Beneficiary Travel Self-Service System solution will need to be integrated into existing VA Web Sites.</w:t>
            </w:r>
          </w:p>
        </w:tc>
      </w:tr>
      <w:tr w:rsidR="00355E6A" w14:paraId="2F25E5A6" w14:textId="77777777" w:rsidTr="7ACBEA86">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C8C69D" w14:textId="77777777" w:rsidR="00355E6A" w:rsidRPr="00FE7CE2" w:rsidRDefault="7ACBEA86" w:rsidP="003E336E">
            <w:pPr>
              <w:pStyle w:val="TableText"/>
              <w:spacing w:before="120" w:after="120"/>
              <w:rPr>
                <w:szCs w:val="22"/>
              </w:rPr>
            </w:pPr>
            <w:r>
              <w:t>BN20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785A1E" w14:textId="50E705BC" w:rsidR="00355E6A" w:rsidRPr="00FE7CE2" w:rsidRDefault="7ACBEA86" w:rsidP="005B07D5">
            <w:pPr>
              <w:pStyle w:val="TableText"/>
              <w:spacing w:before="120" w:after="120"/>
              <w:rPr>
                <w:szCs w:val="22"/>
              </w:rPr>
            </w:pPr>
            <w:r>
              <w:t>Access Beneficiary Travel Self-Service System Via Kiosk – The Beneficiary Travel Self-Service System will need to be accessible via Kiosks as specified by OI&amp;T standards. In addition, the Beneficiary Travel Self-Service System solution will need to be integrated into existing VA Web Sites.</w:t>
            </w:r>
          </w:p>
        </w:tc>
      </w:tr>
    </w:tbl>
    <w:p w14:paraId="5BE7E659" w14:textId="77777777" w:rsidR="00355E6A" w:rsidRDefault="00355E6A" w:rsidP="00355E6A">
      <w:pPr>
        <w:pStyle w:val="Heading3"/>
        <w:keepNext w:val="0"/>
      </w:pPr>
      <w:bookmarkStart w:id="24" w:name="_Toc434840014"/>
      <w:bookmarkStart w:id="25" w:name="_Toc488658745"/>
      <w:r>
        <w:lastRenderedPageBreak/>
        <w:t>Overview of Functional Workload/Performance Requirements</w:t>
      </w:r>
      <w:bookmarkEnd w:id="24"/>
      <w:bookmarkEnd w:id="25"/>
    </w:p>
    <w:p w14:paraId="6A7CC463" w14:textId="77777777" w:rsidR="00355E6A" w:rsidRDefault="7ACBEA86" w:rsidP="00D926A9">
      <w:r>
        <w:t xml:space="preserve">The table below highlights the BTSSS Functional Workload/Performance Requirements. </w:t>
      </w:r>
    </w:p>
    <w:p w14:paraId="6A82EA0C" w14:textId="033844AB" w:rsidR="005B07D5" w:rsidRDefault="005B07D5" w:rsidP="008557C1">
      <w:pPr>
        <w:pStyle w:val="Caption"/>
      </w:pPr>
      <w:bookmarkStart w:id="26" w:name="_Toc488658879"/>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4</w:t>
      </w:r>
      <w:r w:rsidR="006460D6" w:rsidRPr="6F7180C4">
        <w:fldChar w:fldCharType="end"/>
      </w:r>
      <w:r>
        <w:t xml:space="preserve">: </w:t>
      </w:r>
      <w:r w:rsidRPr="002F6499">
        <w:t>Functional Workload/Performance Requirements</w:t>
      </w:r>
      <w:bookmarkEnd w:id="26"/>
    </w:p>
    <w:tbl>
      <w:tblPr>
        <w:tblStyle w:val="TableGrid"/>
        <w:tblW w:w="0" w:type="auto"/>
        <w:tblLook w:val="04A0" w:firstRow="1" w:lastRow="0" w:firstColumn="1" w:lastColumn="0" w:noHBand="0" w:noVBand="1"/>
        <w:tblCaption w:val="Functional Workload/Performance Requirements"/>
        <w:tblDescription w:val="The table highlights the BTSSS Functional Workload/Performance Requirements. "/>
      </w:tblPr>
      <w:tblGrid>
        <w:gridCol w:w="1278"/>
        <w:gridCol w:w="8298"/>
      </w:tblGrid>
      <w:tr w:rsidR="00355E6A" w14:paraId="6255183F" w14:textId="77777777" w:rsidTr="7ACBEA86">
        <w:trPr>
          <w:trHeight w:val="432"/>
          <w:tblHeader/>
        </w:trPr>
        <w:tc>
          <w:tcPr>
            <w:tcW w:w="1278" w:type="dxa"/>
            <w:shd w:val="clear" w:color="auto" w:fill="D9D9D9" w:themeFill="background1" w:themeFillShade="D9"/>
            <w:vAlign w:val="center"/>
          </w:tcPr>
          <w:p w14:paraId="09D4AE59" w14:textId="77777777" w:rsidR="00355E6A" w:rsidRDefault="7ACBEA86" w:rsidP="00FF4507">
            <w:pPr>
              <w:pStyle w:val="TableHeading"/>
            </w:pPr>
            <w:r>
              <w:t>ID</w:t>
            </w:r>
          </w:p>
        </w:tc>
        <w:tc>
          <w:tcPr>
            <w:tcW w:w="8298" w:type="dxa"/>
            <w:shd w:val="clear" w:color="auto" w:fill="D9D9D9" w:themeFill="background1" w:themeFillShade="D9"/>
            <w:vAlign w:val="center"/>
          </w:tcPr>
          <w:p w14:paraId="3F31534A" w14:textId="77777777" w:rsidR="00355E6A" w:rsidRDefault="7ACBEA86" w:rsidP="00FF4507">
            <w:pPr>
              <w:pStyle w:val="TableHeading"/>
            </w:pPr>
            <w:r>
              <w:t>Requirement</w:t>
            </w:r>
          </w:p>
        </w:tc>
      </w:tr>
      <w:tr w:rsidR="00355E6A" w14:paraId="0CF06BA3" w14:textId="77777777" w:rsidTr="7ACBEA86">
        <w:tc>
          <w:tcPr>
            <w:tcW w:w="1278" w:type="dxa"/>
          </w:tcPr>
          <w:p w14:paraId="759004F8" w14:textId="77777777" w:rsidR="00355E6A" w:rsidRPr="00B05E85" w:rsidRDefault="7ACBEA86" w:rsidP="00D3446D">
            <w:pPr>
              <w:pStyle w:val="TableText"/>
              <w:rPr>
                <w:szCs w:val="22"/>
              </w:rPr>
            </w:pPr>
            <w:r>
              <w:t>PFM01</w:t>
            </w:r>
          </w:p>
        </w:tc>
        <w:tc>
          <w:tcPr>
            <w:tcW w:w="8298" w:type="dxa"/>
          </w:tcPr>
          <w:p w14:paraId="311BA75D" w14:textId="51556A59" w:rsidR="00355E6A" w:rsidRPr="00C3571C" w:rsidRDefault="7ACBEA86" w:rsidP="003E336E">
            <w:pPr>
              <w:pStyle w:val="TableText"/>
              <w:keepNext/>
              <w:keepLines/>
              <w:rPr>
                <w:szCs w:val="22"/>
              </w:rPr>
            </w:pPr>
            <w:r>
              <w:t>The BTSSS response times provide a visible response to the user (for example, cursor change to hourglass or data being modified on the screen) that activity is occurring within one second of user input (for example, mouse click) 95% of the time and within two seconds of user input 99% of the time.</w:t>
            </w:r>
          </w:p>
        </w:tc>
      </w:tr>
      <w:tr w:rsidR="00355E6A" w14:paraId="0616EA79" w14:textId="77777777" w:rsidTr="7ACBEA86">
        <w:tc>
          <w:tcPr>
            <w:tcW w:w="1278" w:type="dxa"/>
          </w:tcPr>
          <w:p w14:paraId="7E5DFF50" w14:textId="77777777" w:rsidR="00355E6A" w:rsidRPr="00B05E85" w:rsidRDefault="7ACBEA86" w:rsidP="00D3446D">
            <w:pPr>
              <w:pStyle w:val="TableText"/>
              <w:rPr>
                <w:szCs w:val="22"/>
              </w:rPr>
            </w:pPr>
            <w:r>
              <w:t>PFM03</w:t>
            </w:r>
            <w:r w:rsidR="6F7180C4">
              <w:br/>
            </w:r>
            <w:r>
              <w:t>PFM04</w:t>
            </w:r>
            <w:r w:rsidR="6F7180C4">
              <w:br/>
            </w:r>
          </w:p>
        </w:tc>
        <w:tc>
          <w:tcPr>
            <w:tcW w:w="8298" w:type="dxa"/>
          </w:tcPr>
          <w:p w14:paraId="77189B9E" w14:textId="11F42B0D" w:rsidR="00355E6A" w:rsidRPr="00C3571C" w:rsidRDefault="7ACBEA86" w:rsidP="00355E6A">
            <w:pPr>
              <w:pStyle w:val="TableText"/>
              <w:rPr>
                <w:szCs w:val="22"/>
              </w:rPr>
            </w:pPr>
            <w:r>
              <w:t>The BTSSS shall support 1.5 million initial users, capable of expanding to support a [Threshold = 5%, Objective = 10%] increase in users per year, and is available on a 24 x 7 basis.</w:t>
            </w:r>
          </w:p>
        </w:tc>
      </w:tr>
      <w:tr w:rsidR="00355E6A" w14:paraId="2509136E" w14:textId="77777777" w:rsidTr="7ACBEA86">
        <w:tc>
          <w:tcPr>
            <w:tcW w:w="1278" w:type="dxa"/>
          </w:tcPr>
          <w:p w14:paraId="382DD0FD" w14:textId="77777777" w:rsidR="00355E6A" w:rsidRPr="00B05E85" w:rsidRDefault="7ACBEA86" w:rsidP="00D3446D">
            <w:pPr>
              <w:pStyle w:val="TableText"/>
              <w:rPr>
                <w:szCs w:val="22"/>
              </w:rPr>
            </w:pPr>
            <w:r>
              <w:t>PFM07</w:t>
            </w:r>
            <w:r w:rsidR="6F7180C4">
              <w:br/>
            </w:r>
            <w:r>
              <w:t>PFM08</w:t>
            </w:r>
            <w:r w:rsidR="6F7180C4">
              <w:br/>
            </w:r>
            <w:r>
              <w:t>PFM09</w:t>
            </w:r>
          </w:p>
        </w:tc>
        <w:tc>
          <w:tcPr>
            <w:tcW w:w="8298" w:type="dxa"/>
          </w:tcPr>
          <w:p w14:paraId="50B75A1E" w14:textId="2E06A7F7" w:rsidR="00355E6A" w:rsidRPr="00C3571C" w:rsidRDefault="7ACBEA86" w:rsidP="005B07D5">
            <w:pPr>
              <w:pStyle w:val="TableText"/>
              <w:keepNext/>
              <w:keepLines/>
              <w:rPr>
                <w:szCs w:val="22"/>
              </w:rPr>
            </w:pPr>
            <w:r>
              <w:t>The BTSSS shall support 4.5 million claims per year initially.</w:t>
            </w:r>
            <w:r w:rsidRPr="7ACBEA86">
              <w:rPr>
                <w:rFonts w:ascii="Calibri" w:eastAsia="Calibri" w:hAnsi="Calibri" w:cs="Calibri"/>
              </w:rPr>
              <w:t xml:space="preserve"> </w:t>
            </w:r>
            <w:r>
              <w:t>The BTSSS shall be scalable to support 10 million claims per year. At peak periods, the BTSSS shall be capable of processing 25,000 claims an hour.</w:t>
            </w:r>
          </w:p>
        </w:tc>
      </w:tr>
      <w:tr w:rsidR="00355E6A" w14:paraId="541970D0" w14:textId="77777777" w:rsidTr="7ACBEA86">
        <w:tc>
          <w:tcPr>
            <w:tcW w:w="1278" w:type="dxa"/>
          </w:tcPr>
          <w:p w14:paraId="683B3754" w14:textId="77777777" w:rsidR="00355E6A" w:rsidRPr="00B05E85" w:rsidRDefault="7ACBEA86" w:rsidP="00D3446D">
            <w:pPr>
              <w:pStyle w:val="TableText"/>
              <w:rPr>
                <w:szCs w:val="22"/>
              </w:rPr>
            </w:pPr>
            <w:r>
              <w:t>PFM10</w:t>
            </w:r>
          </w:p>
        </w:tc>
        <w:tc>
          <w:tcPr>
            <w:tcW w:w="8298" w:type="dxa"/>
          </w:tcPr>
          <w:p w14:paraId="42C67F96" w14:textId="0E13E457" w:rsidR="00355E6A" w:rsidRPr="00C3571C" w:rsidRDefault="7ACBEA86" w:rsidP="003E336E">
            <w:pPr>
              <w:pStyle w:val="TableText"/>
              <w:keepNext/>
              <w:keepLines/>
              <w:rPr>
                <w:szCs w:val="22"/>
              </w:rPr>
            </w:pPr>
            <w:r>
              <w:t xml:space="preserve">The BTSSS shall be capable of performing a minimum of 157 instances of CRUD (Create/Read/Update/Delete) operations on </w:t>
            </w:r>
            <w:proofErr w:type="spellStart"/>
            <w:r>
              <w:t>VistA</w:t>
            </w:r>
            <w:proofErr w:type="spellEnd"/>
            <w:r>
              <w:t xml:space="preserve"> source systems.</w:t>
            </w:r>
          </w:p>
        </w:tc>
      </w:tr>
    </w:tbl>
    <w:p w14:paraId="6F09B4CD" w14:textId="77777777" w:rsidR="00355E6A" w:rsidRDefault="00355E6A" w:rsidP="00355E6A">
      <w:pPr>
        <w:pStyle w:val="Heading3"/>
        <w:keepNext w:val="0"/>
      </w:pPr>
      <w:bookmarkStart w:id="27" w:name="_Toc434840015"/>
      <w:bookmarkStart w:id="28" w:name="_Toc488658746"/>
      <w:r>
        <w:t>Overview of Operational Requirements</w:t>
      </w:r>
      <w:bookmarkEnd w:id="27"/>
      <w:bookmarkEnd w:id="28"/>
    </w:p>
    <w:p w14:paraId="626A031F" w14:textId="77777777" w:rsidR="00355E6A" w:rsidRDefault="7ACBEA86" w:rsidP="00D926A9">
      <w:r>
        <w:t>The table below highlights the operational requirements for the BTSSS.</w:t>
      </w:r>
    </w:p>
    <w:p w14:paraId="1806B69F" w14:textId="70E88206" w:rsidR="00355E6A" w:rsidRPr="008C09E2" w:rsidRDefault="00355E6A" w:rsidP="008557C1">
      <w:pPr>
        <w:pStyle w:val="Caption"/>
      </w:pPr>
      <w:bookmarkStart w:id="29" w:name="_Toc488658880"/>
      <w:r w:rsidRPr="008C09E2">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5</w:t>
      </w:r>
      <w:r w:rsidR="006460D6" w:rsidRPr="6F7180C4">
        <w:fldChar w:fldCharType="end"/>
      </w:r>
      <w:r w:rsidRPr="008C09E2">
        <w:t>: Operational Requirements</w:t>
      </w:r>
      <w:bookmarkEnd w:id="29"/>
    </w:p>
    <w:tbl>
      <w:tblPr>
        <w:tblStyle w:val="TableGrid"/>
        <w:tblW w:w="0" w:type="auto"/>
        <w:tblLook w:val="04A0" w:firstRow="1" w:lastRow="0" w:firstColumn="1" w:lastColumn="0" w:noHBand="0" w:noVBand="1"/>
        <w:tblCaption w:val="Operational Requirements"/>
        <w:tblDescription w:val="The table highlights the operational requirements for the BTSSS."/>
      </w:tblPr>
      <w:tblGrid>
        <w:gridCol w:w="1278"/>
        <w:gridCol w:w="8298"/>
      </w:tblGrid>
      <w:tr w:rsidR="00355E6A" w14:paraId="7A60721B" w14:textId="77777777" w:rsidTr="7ACBEA86">
        <w:trPr>
          <w:trHeight w:val="432"/>
          <w:tblHeader/>
        </w:trPr>
        <w:tc>
          <w:tcPr>
            <w:tcW w:w="1278" w:type="dxa"/>
            <w:shd w:val="clear" w:color="auto" w:fill="D9D9D9" w:themeFill="background1" w:themeFillShade="D9"/>
            <w:vAlign w:val="center"/>
          </w:tcPr>
          <w:p w14:paraId="5498BCFD" w14:textId="77777777" w:rsidR="00355E6A" w:rsidRPr="002229C0" w:rsidRDefault="7ACBEA86" w:rsidP="00FF4507">
            <w:pPr>
              <w:pStyle w:val="TableHeading"/>
            </w:pPr>
            <w:r>
              <w:t>ID</w:t>
            </w:r>
          </w:p>
        </w:tc>
        <w:tc>
          <w:tcPr>
            <w:tcW w:w="8298" w:type="dxa"/>
            <w:shd w:val="clear" w:color="auto" w:fill="D9D9D9" w:themeFill="background1" w:themeFillShade="D9"/>
            <w:vAlign w:val="center"/>
          </w:tcPr>
          <w:p w14:paraId="02971DD7" w14:textId="77777777" w:rsidR="00355E6A" w:rsidRPr="002229C0" w:rsidRDefault="7ACBEA86" w:rsidP="00FF4507">
            <w:pPr>
              <w:pStyle w:val="TableHeading"/>
            </w:pPr>
            <w:r>
              <w:t>Requirement</w:t>
            </w:r>
          </w:p>
        </w:tc>
      </w:tr>
      <w:tr w:rsidR="00355E6A" w14:paraId="3E8F0C1E" w14:textId="77777777" w:rsidTr="7ACBEA86">
        <w:tc>
          <w:tcPr>
            <w:tcW w:w="1278" w:type="dxa"/>
          </w:tcPr>
          <w:p w14:paraId="61066E12" w14:textId="77777777" w:rsidR="00355E6A" w:rsidRPr="00D3446D" w:rsidRDefault="7ACBEA86" w:rsidP="00D3446D">
            <w:pPr>
              <w:pStyle w:val="TableText"/>
            </w:pPr>
            <w:r>
              <w:t>REL01</w:t>
            </w:r>
            <w:r w:rsidR="6F7180C4">
              <w:br/>
            </w:r>
            <w:r>
              <w:t>REL02</w:t>
            </w:r>
          </w:p>
        </w:tc>
        <w:tc>
          <w:tcPr>
            <w:tcW w:w="8298" w:type="dxa"/>
          </w:tcPr>
          <w:p w14:paraId="4EB98779" w14:textId="6DE64810" w:rsidR="00355E6A" w:rsidRPr="002229C0" w:rsidRDefault="7ACBEA86" w:rsidP="00FF4507">
            <w:pPr>
              <w:pStyle w:val="TableText"/>
            </w:pPr>
            <w:r>
              <w:t xml:space="preserve">The BTSSS maintenance shall be scheduled during off-peak hours (4PM–9AM EST) or in conjunction with relevant </w:t>
            </w:r>
            <w:proofErr w:type="spellStart"/>
            <w:r>
              <w:t>VistA</w:t>
            </w:r>
            <w:proofErr w:type="spellEnd"/>
            <w:r>
              <w:t xml:space="preserve"> maintenance schedules. The BTSSS solution will need to support minimal troubleshooting and maintenance, as defined by the VA for this type of field-deployed system.</w:t>
            </w:r>
          </w:p>
        </w:tc>
      </w:tr>
      <w:tr w:rsidR="00355E6A" w14:paraId="6095FBFB" w14:textId="77777777" w:rsidTr="7ACBEA86">
        <w:tc>
          <w:tcPr>
            <w:tcW w:w="1278" w:type="dxa"/>
          </w:tcPr>
          <w:p w14:paraId="10D0A89A" w14:textId="77777777" w:rsidR="00355E6A" w:rsidRPr="00D3446D" w:rsidRDefault="7ACBEA86" w:rsidP="00D3446D">
            <w:pPr>
              <w:pStyle w:val="TableText"/>
            </w:pPr>
            <w:r>
              <w:t>REL12</w:t>
            </w:r>
          </w:p>
        </w:tc>
        <w:tc>
          <w:tcPr>
            <w:tcW w:w="8298" w:type="dxa"/>
          </w:tcPr>
          <w:p w14:paraId="2FE0DD49" w14:textId="77777777" w:rsidR="00355E6A" w:rsidRPr="002229C0" w:rsidRDefault="7ACBEA86" w:rsidP="00750AEB">
            <w:pPr>
              <w:pStyle w:val="TableText"/>
            </w:pPr>
            <w:r>
              <w:t>The BTSSS shall require no more than 8 hours of maintenance per month. Servicing and maintenance is expected to occur on the weekends during periods of least usage.</w:t>
            </w:r>
          </w:p>
        </w:tc>
      </w:tr>
      <w:tr w:rsidR="00355E6A" w14:paraId="380DBD36" w14:textId="77777777" w:rsidTr="7ACBEA86">
        <w:tc>
          <w:tcPr>
            <w:tcW w:w="1278" w:type="dxa"/>
          </w:tcPr>
          <w:p w14:paraId="74F0AA71" w14:textId="77777777" w:rsidR="00355E6A" w:rsidRPr="00D3446D" w:rsidRDefault="7ACBEA86" w:rsidP="00D3446D">
            <w:pPr>
              <w:pStyle w:val="TableText"/>
            </w:pPr>
            <w:r>
              <w:t>REL03</w:t>
            </w:r>
            <w:r w:rsidR="6F7180C4">
              <w:br/>
            </w:r>
            <w:r>
              <w:t>REL04</w:t>
            </w:r>
            <w:r w:rsidR="6F7180C4">
              <w:br/>
            </w:r>
            <w:r>
              <w:t>REL08</w:t>
            </w:r>
          </w:p>
        </w:tc>
        <w:tc>
          <w:tcPr>
            <w:tcW w:w="8298" w:type="dxa"/>
          </w:tcPr>
          <w:p w14:paraId="4FC79E38" w14:textId="72926CC9" w:rsidR="00355E6A" w:rsidRPr="002229C0" w:rsidRDefault="7ACBEA86" w:rsidP="00750AEB">
            <w:pPr>
              <w:pStyle w:val="TableText"/>
            </w:pPr>
            <w:r>
              <w:t xml:space="preserve">Information about response-time degradation resulting from unscheduled system outages and other events that degrade system functionality and/or performance shall be disseminated to the user community by the standard notification protocol defined by VA. </w:t>
            </w:r>
            <w:r w:rsidRPr="7ACBEA86">
              <w:rPr>
                <w:color w:val="000000" w:themeColor="text1"/>
              </w:rPr>
              <w:t xml:space="preserve">When/if lapses in system/update availability </w:t>
            </w:r>
            <w:proofErr w:type="gramStart"/>
            <w:r w:rsidRPr="7ACBEA86">
              <w:rPr>
                <w:color w:val="000000" w:themeColor="text1"/>
              </w:rPr>
              <w:t>occur,</w:t>
            </w:r>
            <w:proofErr w:type="gramEnd"/>
            <w:r w:rsidRPr="7ACBEA86">
              <w:rPr>
                <w:color w:val="000000" w:themeColor="text1"/>
              </w:rPr>
              <w:t xml:space="preserve"> the BTSSS shall display a detailed message including approximate time to come back. The notification shall include the information described in the current Automated Notification Reporting (ANR) template maintained by the VA Service Desk. The business impact must be noted.</w:t>
            </w:r>
          </w:p>
        </w:tc>
      </w:tr>
      <w:tr w:rsidR="00355E6A" w14:paraId="6B03CC3E" w14:textId="77777777" w:rsidTr="7ACBEA86">
        <w:tc>
          <w:tcPr>
            <w:tcW w:w="1278" w:type="dxa"/>
          </w:tcPr>
          <w:p w14:paraId="0220858E" w14:textId="77777777" w:rsidR="00355E6A" w:rsidRPr="00D3446D" w:rsidRDefault="7ACBEA86" w:rsidP="00D3446D">
            <w:pPr>
              <w:pStyle w:val="TableText"/>
            </w:pPr>
            <w:r>
              <w:t>REL07</w:t>
            </w:r>
          </w:p>
        </w:tc>
        <w:tc>
          <w:tcPr>
            <w:tcW w:w="8298" w:type="dxa"/>
          </w:tcPr>
          <w:p w14:paraId="34B05042" w14:textId="3A9285BA" w:rsidR="00355E6A" w:rsidRPr="002229C0" w:rsidRDefault="7ACBEA86" w:rsidP="00750AEB">
            <w:pPr>
              <w:pStyle w:val="TableText"/>
            </w:pPr>
            <w:r>
              <w:t>Notification of scheduled maintenance periods that require the service to be offline or that may degrade system performance shall be disseminated to the internal user community (for example, Travel Clerks, Business Users, Application Users, and System Administrators) prior to the scheduled event by the standard notification protocol defined by VA.</w:t>
            </w:r>
          </w:p>
        </w:tc>
      </w:tr>
      <w:tr w:rsidR="00355E6A" w14:paraId="4E7CF0DB" w14:textId="77777777" w:rsidTr="7ACBEA86">
        <w:tc>
          <w:tcPr>
            <w:tcW w:w="1278" w:type="dxa"/>
          </w:tcPr>
          <w:p w14:paraId="0BBF5652" w14:textId="77777777" w:rsidR="00355E6A" w:rsidRPr="00D3446D" w:rsidRDefault="7ACBEA86" w:rsidP="00D3446D">
            <w:pPr>
              <w:pStyle w:val="TableText"/>
            </w:pPr>
            <w:r>
              <w:lastRenderedPageBreak/>
              <w:t>REL05</w:t>
            </w:r>
          </w:p>
        </w:tc>
        <w:tc>
          <w:tcPr>
            <w:tcW w:w="8298" w:type="dxa"/>
          </w:tcPr>
          <w:p w14:paraId="465F3B91" w14:textId="77777777" w:rsidR="00355E6A" w:rsidRPr="002229C0" w:rsidRDefault="7ACBEA86" w:rsidP="00750AEB">
            <w:pPr>
              <w:pStyle w:val="TableText"/>
            </w:pPr>
            <w:r>
              <w:t>Provide a real-time monitoring solution during the maintenance windows.</w:t>
            </w:r>
          </w:p>
        </w:tc>
      </w:tr>
      <w:tr w:rsidR="00355E6A" w14:paraId="69EF6AB0" w14:textId="77777777" w:rsidTr="7ACBEA86">
        <w:tc>
          <w:tcPr>
            <w:tcW w:w="1278" w:type="dxa"/>
          </w:tcPr>
          <w:p w14:paraId="2A30F0D4" w14:textId="77777777" w:rsidR="00355E6A" w:rsidRPr="00D3446D" w:rsidRDefault="7ACBEA86" w:rsidP="00D3446D">
            <w:pPr>
              <w:pStyle w:val="TableText"/>
            </w:pPr>
            <w:r>
              <w:t>REL06</w:t>
            </w:r>
            <w:r w:rsidR="6F7180C4">
              <w:br/>
            </w:r>
            <w:r>
              <w:t>SEC05</w:t>
            </w:r>
          </w:p>
        </w:tc>
        <w:tc>
          <w:tcPr>
            <w:tcW w:w="8298" w:type="dxa"/>
          </w:tcPr>
          <w:p w14:paraId="3293C4BE" w14:textId="297F72A4" w:rsidR="00355E6A" w:rsidRPr="002229C0" w:rsidRDefault="7ACBEA86" w:rsidP="00750AEB">
            <w:pPr>
              <w:pStyle w:val="TableText"/>
            </w:pPr>
            <w:r>
              <w:t>The BTSSS shall provide periodic preventative backups every 7 days. Data protection measures, such as backup intervals and/or redundancy, shall be consistent with systems categorized as Semi-critical.</w:t>
            </w:r>
          </w:p>
        </w:tc>
      </w:tr>
    </w:tbl>
    <w:p w14:paraId="20DCCE96" w14:textId="77777777" w:rsidR="00355E6A" w:rsidRDefault="00355E6A" w:rsidP="00355E6A">
      <w:pPr>
        <w:pStyle w:val="Heading3"/>
        <w:keepNext w:val="0"/>
      </w:pPr>
      <w:bookmarkStart w:id="30" w:name="_Toc434840016"/>
      <w:bookmarkStart w:id="31" w:name="_Toc488658747"/>
      <w:r>
        <w:t>Overview of Pivotal Technical Requirements</w:t>
      </w:r>
      <w:bookmarkEnd w:id="30"/>
      <w:bookmarkEnd w:id="31"/>
    </w:p>
    <w:p w14:paraId="51EE1281" w14:textId="77777777" w:rsidR="00355E6A" w:rsidRDefault="7ACBEA86" w:rsidP="00D926A9">
      <w:r>
        <w:t xml:space="preserve">The table below highlights the pivotal technical requirements for the BTSSS. </w:t>
      </w:r>
    </w:p>
    <w:p w14:paraId="3548B9AD" w14:textId="260BC8C5" w:rsidR="00355E6A" w:rsidRPr="008C09E2" w:rsidRDefault="00355E6A" w:rsidP="008557C1">
      <w:pPr>
        <w:pStyle w:val="Caption"/>
      </w:pPr>
      <w:bookmarkStart w:id="32" w:name="_Toc488658881"/>
      <w:r w:rsidRPr="008C09E2">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6</w:t>
      </w:r>
      <w:r w:rsidR="006460D6" w:rsidRPr="6F7180C4">
        <w:fldChar w:fldCharType="end"/>
      </w:r>
      <w:r w:rsidRPr="008C09E2">
        <w:t>: Pivotal Technical Requirements</w:t>
      </w:r>
      <w:bookmarkEnd w:id="32"/>
    </w:p>
    <w:tbl>
      <w:tblPr>
        <w:tblStyle w:val="TableGrid"/>
        <w:tblW w:w="0" w:type="auto"/>
        <w:tblLook w:val="04A0" w:firstRow="1" w:lastRow="0" w:firstColumn="1" w:lastColumn="0" w:noHBand="0" w:noVBand="1"/>
        <w:tblCaption w:val="Pivotal Technical Requirements"/>
        <w:tblDescription w:val="The table highlights the pivotal technical requirements for the BTSSS. "/>
      </w:tblPr>
      <w:tblGrid>
        <w:gridCol w:w="1278"/>
        <w:gridCol w:w="8298"/>
      </w:tblGrid>
      <w:tr w:rsidR="00355E6A" w14:paraId="082189C1" w14:textId="77777777" w:rsidTr="7ACBEA86">
        <w:trPr>
          <w:trHeight w:val="432"/>
          <w:tblHeader/>
        </w:trPr>
        <w:tc>
          <w:tcPr>
            <w:tcW w:w="1278" w:type="dxa"/>
            <w:shd w:val="clear" w:color="auto" w:fill="D9D9D9" w:themeFill="background1" w:themeFillShade="D9"/>
            <w:vAlign w:val="center"/>
          </w:tcPr>
          <w:p w14:paraId="42080162" w14:textId="77777777" w:rsidR="00355E6A" w:rsidRDefault="7ACBEA86" w:rsidP="000075B6">
            <w:pPr>
              <w:pStyle w:val="TableHeading"/>
            </w:pPr>
            <w:r>
              <w:t>ID</w:t>
            </w:r>
          </w:p>
        </w:tc>
        <w:tc>
          <w:tcPr>
            <w:tcW w:w="8298" w:type="dxa"/>
            <w:shd w:val="clear" w:color="auto" w:fill="D9D9D9" w:themeFill="background1" w:themeFillShade="D9"/>
            <w:vAlign w:val="center"/>
          </w:tcPr>
          <w:p w14:paraId="4829D6C8" w14:textId="77777777" w:rsidR="00355E6A" w:rsidRDefault="7ACBEA86" w:rsidP="000075B6">
            <w:pPr>
              <w:pStyle w:val="TableHeading"/>
            </w:pPr>
            <w:r>
              <w:t>Requirement</w:t>
            </w:r>
          </w:p>
        </w:tc>
      </w:tr>
      <w:tr w:rsidR="00355E6A" w:rsidRPr="00355E6A" w14:paraId="1B9113D6" w14:textId="77777777" w:rsidTr="7ACBEA86">
        <w:tc>
          <w:tcPr>
            <w:tcW w:w="1278" w:type="dxa"/>
          </w:tcPr>
          <w:p w14:paraId="09AE7574" w14:textId="117877A9" w:rsidR="00355E6A" w:rsidRPr="00355E6A" w:rsidRDefault="7ACBEA86" w:rsidP="00355E6A">
            <w:pPr>
              <w:pStyle w:val="TableText"/>
            </w:pPr>
            <w:r>
              <w:t>Refer to BTSSS RSD Section 2.10</w:t>
            </w:r>
          </w:p>
        </w:tc>
        <w:tc>
          <w:tcPr>
            <w:tcW w:w="8298" w:type="dxa"/>
          </w:tcPr>
          <w:p w14:paraId="04DC896F" w14:textId="363BBDEC" w:rsidR="00355E6A" w:rsidRPr="00355E6A" w:rsidRDefault="7ACBEA86" w:rsidP="00346864">
            <w:pPr>
              <w:pStyle w:val="TableText"/>
            </w:pPr>
            <w:r>
              <w:t>The BTSSS shall follow VA coding practices guidelines. The system shall be compatible with the standards defined in the Technical Reference Model (TRM).</w:t>
            </w:r>
          </w:p>
        </w:tc>
      </w:tr>
    </w:tbl>
    <w:p w14:paraId="27B2A82C" w14:textId="77777777" w:rsidR="00355E6A" w:rsidRDefault="00355E6A" w:rsidP="00355E6A">
      <w:pPr>
        <w:pStyle w:val="Heading3"/>
        <w:keepNext w:val="0"/>
      </w:pPr>
      <w:bookmarkStart w:id="33" w:name="_Toc434840017"/>
      <w:bookmarkStart w:id="34" w:name="_Toc488658748"/>
      <w:r>
        <w:t>Overview of the Security and Privacy Requirements</w:t>
      </w:r>
      <w:bookmarkEnd w:id="33"/>
      <w:bookmarkEnd w:id="34"/>
    </w:p>
    <w:p w14:paraId="0BEA7901" w14:textId="77777777" w:rsidR="00355E6A" w:rsidRDefault="7ACBEA86" w:rsidP="00D926A9">
      <w:r>
        <w:t xml:space="preserve">The table below highlights the security and privacy requirements for the BTSSS. </w:t>
      </w:r>
    </w:p>
    <w:p w14:paraId="106BC9EB" w14:textId="2C15774A" w:rsidR="000075B6" w:rsidRDefault="000075B6" w:rsidP="008557C1">
      <w:pPr>
        <w:pStyle w:val="Caption"/>
      </w:pPr>
      <w:bookmarkStart w:id="35" w:name="_Toc488658882"/>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7</w:t>
      </w:r>
      <w:r w:rsidR="006460D6" w:rsidRPr="6F7180C4">
        <w:fldChar w:fldCharType="end"/>
      </w:r>
      <w:r>
        <w:t xml:space="preserve">: </w:t>
      </w:r>
      <w:r w:rsidRPr="005958CB">
        <w:t>Security and Privacy Requirements</w:t>
      </w:r>
      <w:bookmarkEnd w:id="35"/>
    </w:p>
    <w:tbl>
      <w:tblPr>
        <w:tblStyle w:val="TableGrid"/>
        <w:tblW w:w="0" w:type="auto"/>
        <w:tblLook w:val="04A0" w:firstRow="1" w:lastRow="0" w:firstColumn="1" w:lastColumn="0" w:noHBand="0" w:noVBand="1"/>
        <w:tblCaption w:val="Security and Privacy Requirements"/>
        <w:tblDescription w:val="The table highlights the security and privacy requirements for the BTSSS. "/>
      </w:tblPr>
      <w:tblGrid>
        <w:gridCol w:w="1278"/>
        <w:gridCol w:w="8298"/>
      </w:tblGrid>
      <w:tr w:rsidR="00355E6A" w14:paraId="54BC67E6" w14:textId="77777777" w:rsidTr="7ACBEA86">
        <w:trPr>
          <w:trHeight w:val="432"/>
          <w:tblHeader/>
        </w:trPr>
        <w:tc>
          <w:tcPr>
            <w:tcW w:w="1278" w:type="dxa"/>
            <w:shd w:val="clear" w:color="auto" w:fill="D9D9D9" w:themeFill="background1" w:themeFillShade="D9"/>
            <w:vAlign w:val="center"/>
          </w:tcPr>
          <w:p w14:paraId="13456DBF" w14:textId="77777777" w:rsidR="00355E6A" w:rsidRDefault="7ACBEA86" w:rsidP="000075B6">
            <w:pPr>
              <w:pStyle w:val="TableHeading"/>
            </w:pPr>
            <w:r>
              <w:t>ID</w:t>
            </w:r>
          </w:p>
        </w:tc>
        <w:tc>
          <w:tcPr>
            <w:tcW w:w="8298" w:type="dxa"/>
            <w:shd w:val="clear" w:color="auto" w:fill="D9D9D9" w:themeFill="background1" w:themeFillShade="D9"/>
            <w:vAlign w:val="center"/>
          </w:tcPr>
          <w:p w14:paraId="6990027D" w14:textId="77777777" w:rsidR="00355E6A" w:rsidRDefault="7ACBEA86" w:rsidP="000075B6">
            <w:pPr>
              <w:pStyle w:val="TableHeading"/>
            </w:pPr>
            <w:r>
              <w:t>Requirement</w:t>
            </w:r>
          </w:p>
        </w:tc>
      </w:tr>
      <w:tr w:rsidR="00355E6A" w14:paraId="2A97DA90" w14:textId="77777777" w:rsidTr="7ACBEA86">
        <w:tc>
          <w:tcPr>
            <w:tcW w:w="1278" w:type="dxa"/>
          </w:tcPr>
          <w:p w14:paraId="5AEAD15F" w14:textId="77777777" w:rsidR="00355E6A" w:rsidRPr="00B05E85" w:rsidRDefault="7ACBEA86" w:rsidP="00355E6A">
            <w:pPr>
              <w:pStyle w:val="TableText"/>
              <w:rPr>
                <w:szCs w:val="22"/>
              </w:rPr>
            </w:pPr>
            <w:r>
              <w:t>SEC01</w:t>
            </w:r>
            <w:r w:rsidR="6F7180C4">
              <w:br/>
            </w:r>
            <w:r>
              <w:t>SEC10</w:t>
            </w:r>
          </w:p>
        </w:tc>
        <w:tc>
          <w:tcPr>
            <w:tcW w:w="8298" w:type="dxa"/>
          </w:tcPr>
          <w:p w14:paraId="7D6F1C26" w14:textId="5CC8336C" w:rsidR="00355E6A" w:rsidRPr="00C3571C" w:rsidRDefault="7ACBEA86" w:rsidP="00355E6A">
            <w:pPr>
              <w:pStyle w:val="TableText"/>
              <w:rPr>
                <w:szCs w:val="22"/>
              </w:rPr>
            </w:pPr>
            <w:r>
              <w:t>The BTSSS shall utilize VA’s Active Directory for Travel Clerk authentication. The BTSSS shall utilize VA’s Active Directory for Beneficiary Travel internal users (for example, Travel Clerks, Business Users, Application Users, and System Administrators) access control.</w:t>
            </w:r>
          </w:p>
        </w:tc>
      </w:tr>
      <w:tr w:rsidR="00355E6A" w14:paraId="3ACC2234" w14:textId="77777777" w:rsidTr="7ACBEA86">
        <w:tc>
          <w:tcPr>
            <w:tcW w:w="1278" w:type="dxa"/>
          </w:tcPr>
          <w:p w14:paraId="1EA88A6D" w14:textId="77777777" w:rsidR="00355E6A" w:rsidRPr="00B05E85" w:rsidRDefault="7ACBEA86" w:rsidP="00355E6A">
            <w:pPr>
              <w:pStyle w:val="TableText"/>
              <w:rPr>
                <w:szCs w:val="22"/>
              </w:rPr>
            </w:pPr>
            <w:r>
              <w:t>SEC06</w:t>
            </w:r>
          </w:p>
        </w:tc>
        <w:tc>
          <w:tcPr>
            <w:tcW w:w="8298" w:type="dxa"/>
          </w:tcPr>
          <w:p w14:paraId="42D32F58" w14:textId="66140399" w:rsidR="00355E6A" w:rsidRPr="00C3571C" w:rsidRDefault="7ACBEA86" w:rsidP="00355E6A">
            <w:pPr>
              <w:pStyle w:val="TableText"/>
              <w:rPr>
                <w:szCs w:val="22"/>
              </w:rPr>
            </w:pPr>
            <w:r>
              <w:t xml:space="preserve">Ensure the BTSSS security requirements meet all VHA Security, Privacy, and Identity Management requirements, including VA Handbook 6500. </w:t>
            </w:r>
          </w:p>
        </w:tc>
      </w:tr>
      <w:tr w:rsidR="00355E6A" w14:paraId="52BF123E" w14:textId="77777777" w:rsidTr="7ACBEA86">
        <w:tc>
          <w:tcPr>
            <w:tcW w:w="1278" w:type="dxa"/>
          </w:tcPr>
          <w:p w14:paraId="4448F98F" w14:textId="77777777" w:rsidR="00355E6A" w:rsidRPr="00B05E85" w:rsidRDefault="7ACBEA86" w:rsidP="00355E6A">
            <w:pPr>
              <w:pStyle w:val="TableText"/>
              <w:rPr>
                <w:szCs w:val="22"/>
              </w:rPr>
            </w:pPr>
            <w:r>
              <w:t>ENTR25</w:t>
            </w:r>
          </w:p>
        </w:tc>
        <w:tc>
          <w:tcPr>
            <w:tcW w:w="8298" w:type="dxa"/>
          </w:tcPr>
          <w:p w14:paraId="3E9AC688" w14:textId="74C0CB49" w:rsidR="00355E6A" w:rsidRPr="00C3571C" w:rsidRDefault="7ACBEA86" w:rsidP="00355E6A">
            <w:pPr>
              <w:pStyle w:val="TableText"/>
              <w:rPr>
                <w:szCs w:val="22"/>
              </w:rPr>
            </w:pPr>
            <w:r>
              <w:t>The Security Categorization will drive the initial set of minimal security controls required for the information system. Minimum security control requirements are addressed in National Institute of Standards and Technology (NIST) SP 800-53 and VA Handbook 6500, Appendix D.</w:t>
            </w:r>
          </w:p>
        </w:tc>
      </w:tr>
      <w:tr w:rsidR="00355E6A" w14:paraId="4A8B1395" w14:textId="77777777" w:rsidTr="7ACBEA86">
        <w:tc>
          <w:tcPr>
            <w:tcW w:w="1278" w:type="dxa"/>
          </w:tcPr>
          <w:p w14:paraId="072BAF44" w14:textId="77777777" w:rsidR="00355E6A" w:rsidRPr="00B05E85" w:rsidRDefault="7ACBEA86" w:rsidP="00355E6A">
            <w:pPr>
              <w:pStyle w:val="TableText"/>
              <w:rPr>
                <w:szCs w:val="22"/>
              </w:rPr>
            </w:pPr>
            <w:r>
              <w:t>ENTR99</w:t>
            </w:r>
          </w:p>
        </w:tc>
        <w:tc>
          <w:tcPr>
            <w:tcW w:w="8298" w:type="dxa"/>
          </w:tcPr>
          <w:p w14:paraId="31EF75E8" w14:textId="73A8612F" w:rsidR="00355E6A" w:rsidRPr="00C3571C" w:rsidRDefault="7ACBEA86" w:rsidP="00355E6A">
            <w:pPr>
              <w:pStyle w:val="TableText"/>
              <w:rPr>
                <w:szCs w:val="22"/>
              </w:rPr>
            </w:pPr>
            <w:r>
              <w:t>All VA security requirements will be adhered to. Based on Federal Information Processing Standard (FIPS) 199 and NIST SP 800-</w:t>
            </w:r>
            <w:proofErr w:type="gramStart"/>
            <w:r>
              <w:t>60,</w:t>
            </w:r>
            <w:proofErr w:type="gramEnd"/>
            <w:r>
              <w:t xml:space="preserve"> recommended Security Categorization is High.</w:t>
            </w:r>
          </w:p>
        </w:tc>
      </w:tr>
      <w:tr w:rsidR="00355E6A" w14:paraId="19D9CFFB" w14:textId="77777777" w:rsidTr="7ACBEA86">
        <w:tc>
          <w:tcPr>
            <w:tcW w:w="1278" w:type="dxa"/>
          </w:tcPr>
          <w:p w14:paraId="547B0DD9" w14:textId="77777777" w:rsidR="00355E6A" w:rsidRPr="00B05E85" w:rsidRDefault="7ACBEA86" w:rsidP="00355E6A">
            <w:pPr>
              <w:pStyle w:val="TableText"/>
              <w:rPr>
                <w:szCs w:val="22"/>
              </w:rPr>
            </w:pPr>
            <w:r>
              <w:t>ENTR10</w:t>
            </w:r>
          </w:p>
        </w:tc>
        <w:tc>
          <w:tcPr>
            <w:tcW w:w="8298" w:type="dxa"/>
          </w:tcPr>
          <w:p w14:paraId="0FCF2C0E" w14:textId="64E1AADB" w:rsidR="00355E6A" w:rsidRPr="00C3571C" w:rsidRDefault="7ACBEA86" w:rsidP="00355E6A">
            <w:pPr>
              <w:pStyle w:val="TableText"/>
              <w:rPr>
                <w:szCs w:val="22"/>
              </w:rPr>
            </w:pPr>
            <w:r>
              <w:t>All VA Privacy requirements will be adhered to. Efforts that involve the collection and maintenance of individually identifiable information must be covered by a Privacy Act system of records notice.</w:t>
            </w:r>
          </w:p>
        </w:tc>
      </w:tr>
    </w:tbl>
    <w:p w14:paraId="540CA12E" w14:textId="77777777" w:rsidR="00355E6A" w:rsidRDefault="00355E6A" w:rsidP="00C63C47">
      <w:pPr>
        <w:pStyle w:val="Heading3"/>
        <w:keepLines/>
      </w:pPr>
      <w:bookmarkStart w:id="36" w:name="_Toc434840018"/>
      <w:bookmarkStart w:id="37" w:name="_Toc488658749"/>
      <w:r w:rsidRPr="00B05E85">
        <w:lastRenderedPageBreak/>
        <w:t>Overview</w:t>
      </w:r>
      <w:r>
        <w:t xml:space="preserve"> of System Criticality and High Availability Requirements</w:t>
      </w:r>
      <w:bookmarkEnd w:id="36"/>
      <w:bookmarkEnd w:id="37"/>
    </w:p>
    <w:p w14:paraId="0390491E" w14:textId="77777777" w:rsidR="00355E6A" w:rsidRDefault="7ACBEA86" w:rsidP="00D926A9">
      <w:r>
        <w:t xml:space="preserve">The table below highlights the system criticality and high availability requirements for the BTSSS. </w:t>
      </w:r>
    </w:p>
    <w:p w14:paraId="765F988E" w14:textId="435C718D" w:rsidR="000075B6" w:rsidRDefault="000075B6" w:rsidP="008557C1">
      <w:pPr>
        <w:pStyle w:val="Caption"/>
      </w:pPr>
      <w:bookmarkStart w:id="38" w:name="_Toc488658883"/>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8</w:t>
      </w:r>
      <w:r w:rsidR="006460D6" w:rsidRPr="6F7180C4">
        <w:fldChar w:fldCharType="end"/>
      </w:r>
      <w:r>
        <w:t xml:space="preserve">: </w:t>
      </w:r>
      <w:r w:rsidRPr="004E15D3">
        <w:t>System Criticality and High Availability Requirements</w:t>
      </w:r>
      <w:bookmarkEnd w:id="38"/>
    </w:p>
    <w:tbl>
      <w:tblPr>
        <w:tblStyle w:val="TableGrid"/>
        <w:tblW w:w="0" w:type="auto"/>
        <w:tblLook w:val="04A0" w:firstRow="1" w:lastRow="0" w:firstColumn="1" w:lastColumn="0" w:noHBand="0" w:noVBand="1"/>
        <w:tblCaption w:val="System Criticality and High Availability Requirements"/>
        <w:tblDescription w:val="The table highlights the system criticality and high availability requirements for the BTSSS. "/>
      </w:tblPr>
      <w:tblGrid>
        <w:gridCol w:w="1278"/>
        <w:gridCol w:w="8298"/>
      </w:tblGrid>
      <w:tr w:rsidR="00355E6A" w14:paraId="30E2ED9A" w14:textId="77777777" w:rsidTr="7ACBEA86">
        <w:trPr>
          <w:trHeight w:val="432"/>
          <w:tblHeader/>
        </w:trPr>
        <w:tc>
          <w:tcPr>
            <w:tcW w:w="1278" w:type="dxa"/>
            <w:shd w:val="clear" w:color="auto" w:fill="D9D9D9" w:themeFill="background1" w:themeFillShade="D9"/>
            <w:vAlign w:val="center"/>
          </w:tcPr>
          <w:p w14:paraId="450645CA" w14:textId="77777777" w:rsidR="00355E6A" w:rsidRDefault="7ACBEA86" w:rsidP="006241C7">
            <w:pPr>
              <w:pStyle w:val="TableHeading"/>
            </w:pPr>
            <w:r>
              <w:t>ID</w:t>
            </w:r>
          </w:p>
        </w:tc>
        <w:tc>
          <w:tcPr>
            <w:tcW w:w="8298" w:type="dxa"/>
            <w:shd w:val="clear" w:color="auto" w:fill="D9D9D9" w:themeFill="background1" w:themeFillShade="D9"/>
            <w:vAlign w:val="center"/>
          </w:tcPr>
          <w:p w14:paraId="1CB0420F" w14:textId="77777777" w:rsidR="00355E6A" w:rsidRDefault="7ACBEA86" w:rsidP="006241C7">
            <w:pPr>
              <w:pStyle w:val="TableHeading"/>
            </w:pPr>
            <w:r>
              <w:t>Requirement</w:t>
            </w:r>
          </w:p>
        </w:tc>
      </w:tr>
      <w:tr w:rsidR="00355E6A" w14:paraId="14BAD60F" w14:textId="77777777" w:rsidTr="7ACBEA86">
        <w:tc>
          <w:tcPr>
            <w:tcW w:w="1278" w:type="dxa"/>
          </w:tcPr>
          <w:p w14:paraId="0CC1F09C" w14:textId="77777777" w:rsidR="00355E6A" w:rsidRPr="00B05E85" w:rsidRDefault="7ACBEA86" w:rsidP="00355E6A">
            <w:pPr>
              <w:pStyle w:val="TableText"/>
            </w:pPr>
            <w:r>
              <w:t>REL09</w:t>
            </w:r>
          </w:p>
        </w:tc>
        <w:tc>
          <w:tcPr>
            <w:tcW w:w="8298" w:type="dxa"/>
          </w:tcPr>
          <w:p w14:paraId="073844FA" w14:textId="77777777" w:rsidR="00355E6A" w:rsidRPr="00D3446D" w:rsidRDefault="7ACBEA86" w:rsidP="00D3446D">
            <w:pPr>
              <w:pStyle w:val="TableText"/>
            </w:pPr>
            <w:r>
              <w:t>The BTSSS solution shall be available from 6AM to 11PM Eastern Standard Time (EST), 7 days a week, and 365 days a year.</w:t>
            </w:r>
          </w:p>
        </w:tc>
      </w:tr>
      <w:tr w:rsidR="00355E6A" w14:paraId="19587CC8" w14:textId="77777777" w:rsidTr="7ACBEA86">
        <w:tc>
          <w:tcPr>
            <w:tcW w:w="1278" w:type="dxa"/>
          </w:tcPr>
          <w:p w14:paraId="5EB2A981" w14:textId="77777777" w:rsidR="00355E6A" w:rsidRPr="00B05E85" w:rsidRDefault="7ACBEA86" w:rsidP="00355E6A">
            <w:pPr>
              <w:pStyle w:val="TableText"/>
            </w:pPr>
            <w:r>
              <w:t>REL10</w:t>
            </w:r>
            <w:r w:rsidR="6F7180C4">
              <w:br/>
            </w:r>
            <w:r>
              <w:t>REL11</w:t>
            </w:r>
          </w:p>
        </w:tc>
        <w:tc>
          <w:tcPr>
            <w:tcW w:w="8298" w:type="dxa"/>
          </w:tcPr>
          <w:p w14:paraId="071DB294" w14:textId="20F9191E" w:rsidR="00355E6A" w:rsidRPr="00D3446D" w:rsidRDefault="7ACBEA86" w:rsidP="00D3446D">
            <w:pPr>
              <w:pStyle w:val="TableText"/>
            </w:pPr>
            <w:r>
              <w:t>During this time window, the BTSSS shall maintain operational availability (</w:t>
            </w:r>
            <w:proofErr w:type="spellStart"/>
            <w:r>
              <w:t>Ao</w:t>
            </w:r>
            <w:proofErr w:type="spellEnd"/>
            <w:r>
              <w:t xml:space="preserve">) of 99% from 6AM to 11PM EST. Outside of this time window, the BTSSS solution shall maintain </w:t>
            </w:r>
            <w:proofErr w:type="spellStart"/>
            <w:r>
              <w:t>Ao</w:t>
            </w:r>
            <w:proofErr w:type="spellEnd"/>
            <w:r>
              <w:t xml:space="preserve"> 95% of the time.</w:t>
            </w:r>
          </w:p>
        </w:tc>
      </w:tr>
    </w:tbl>
    <w:p w14:paraId="72B7D427" w14:textId="77777777" w:rsidR="00355E6A" w:rsidRDefault="00355E6A" w:rsidP="00355E6A">
      <w:pPr>
        <w:pStyle w:val="Heading3"/>
        <w:keepNext w:val="0"/>
      </w:pPr>
      <w:bookmarkStart w:id="39" w:name="_Toc430352142"/>
      <w:bookmarkStart w:id="40" w:name="_Toc434840019"/>
      <w:bookmarkStart w:id="41" w:name="_Toc488658750"/>
      <w:r>
        <w:t>Overview of Single Sign on Requirements</w:t>
      </w:r>
      <w:bookmarkEnd w:id="39"/>
      <w:bookmarkEnd w:id="40"/>
      <w:bookmarkEnd w:id="41"/>
    </w:p>
    <w:p w14:paraId="1152D1A9" w14:textId="77777777" w:rsidR="00355E6A" w:rsidRPr="00355E6A" w:rsidRDefault="7ACBEA86" w:rsidP="00D926A9">
      <w:r>
        <w:t xml:space="preserve">The table below highlights the single sign on requirements for the BTSSS. </w:t>
      </w:r>
    </w:p>
    <w:p w14:paraId="0329F03D" w14:textId="299C28BA" w:rsidR="006241C7" w:rsidRDefault="006241C7" w:rsidP="008557C1">
      <w:pPr>
        <w:pStyle w:val="Caption"/>
      </w:pPr>
      <w:bookmarkStart w:id="42" w:name="_Toc488658884"/>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9</w:t>
      </w:r>
      <w:r w:rsidR="006460D6" w:rsidRPr="6F7180C4">
        <w:fldChar w:fldCharType="end"/>
      </w:r>
      <w:r>
        <w:t xml:space="preserve">: </w:t>
      </w:r>
      <w:r w:rsidRPr="00C418A9">
        <w:t>Single Sign-On Requirements</w:t>
      </w:r>
      <w:bookmarkEnd w:id="42"/>
    </w:p>
    <w:tbl>
      <w:tblPr>
        <w:tblStyle w:val="TableGrid"/>
        <w:tblW w:w="0" w:type="auto"/>
        <w:tblLook w:val="04A0" w:firstRow="1" w:lastRow="0" w:firstColumn="1" w:lastColumn="0" w:noHBand="0" w:noVBand="1"/>
        <w:tblCaption w:val="Single Sign-On Requirements"/>
        <w:tblDescription w:val="The table highlights the single sign on requirements for the BTSSS. "/>
      </w:tblPr>
      <w:tblGrid>
        <w:gridCol w:w="1278"/>
        <w:gridCol w:w="8298"/>
      </w:tblGrid>
      <w:tr w:rsidR="00355E6A" w14:paraId="0B2C237E" w14:textId="77777777" w:rsidTr="7ACBEA86">
        <w:trPr>
          <w:trHeight w:val="432"/>
          <w:tblHeader/>
        </w:trPr>
        <w:tc>
          <w:tcPr>
            <w:tcW w:w="1278" w:type="dxa"/>
            <w:shd w:val="clear" w:color="auto" w:fill="D9D9D9" w:themeFill="background1" w:themeFillShade="D9"/>
            <w:vAlign w:val="center"/>
          </w:tcPr>
          <w:p w14:paraId="49219019" w14:textId="77777777" w:rsidR="00355E6A" w:rsidRDefault="7ACBEA86" w:rsidP="006241C7">
            <w:pPr>
              <w:pStyle w:val="TableHeading"/>
            </w:pPr>
            <w:r>
              <w:t>ID</w:t>
            </w:r>
          </w:p>
        </w:tc>
        <w:tc>
          <w:tcPr>
            <w:tcW w:w="8298" w:type="dxa"/>
            <w:shd w:val="clear" w:color="auto" w:fill="D9D9D9" w:themeFill="background1" w:themeFillShade="D9"/>
            <w:vAlign w:val="center"/>
          </w:tcPr>
          <w:p w14:paraId="27A1F476" w14:textId="77777777" w:rsidR="00355E6A" w:rsidRDefault="7ACBEA86" w:rsidP="006241C7">
            <w:pPr>
              <w:pStyle w:val="TableHeading"/>
            </w:pPr>
            <w:r>
              <w:t>Requirement</w:t>
            </w:r>
          </w:p>
        </w:tc>
      </w:tr>
      <w:tr w:rsidR="00355E6A" w:rsidRPr="00B05E85" w14:paraId="507BFA32" w14:textId="77777777" w:rsidTr="7ACBEA86">
        <w:tc>
          <w:tcPr>
            <w:tcW w:w="1278" w:type="dxa"/>
          </w:tcPr>
          <w:p w14:paraId="375A5D55" w14:textId="77777777" w:rsidR="00355E6A" w:rsidRPr="00B05E85" w:rsidRDefault="7ACBEA86" w:rsidP="00355E6A">
            <w:pPr>
              <w:pStyle w:val="TableText"/>
            </w:pPr>
            <w:r>
              <w:t>SEC02</w:t>
            </w:r>
          </w:p>
        </w:tc>
        <w:tc>
          <w:tcPr>
            <w:tcW w:w="8298" w:type="dxa"/>
          </w:tcPr>
          <w:p w14:paraId="20BB6770" w14:textId="77777777" w:rsidR="00355E6A" w:rsidRPr="00D3446D" w:rsidRDefault="7ACBEA86" w:rsidP="00D3446D">
            <w:pPr>
              <w:pStyle w:val="TableText"/>
            </w:pPr>
            <w:r>
              <w:t>The BTSSS Travel Clerk authentication shall be provided through Single Sign-On (SSO) with the existing VA Microsoft Active Directory servers. </w:t>
            </w:r>
          </w:p>
        </w:tc>
      </w:tr>
      <w:tr w:rsidR="00355E6A" w:rsidRPr="00B05E85" w14:paraId="7A8722EB" w14:textId="77777777" w:rsidTr="7ACBEA86">
        <w:tc>
          <w:tcPr>
            <w:tcW w:w="1278" w:type="dxa"/>
          </w:tcPr>
          <w:p w14:paraId="3F3A2715" w14:textId="77777777" w:rsidR="00355E6A" w:rsidRPr="00B05E85" w:rsidRDefault="7ACBEA86" w:rsidP="00355E6A">
            <w:pPr>
              <w:pStyle w:val="TableText"/>
            </w:pPr>
            <w:r>
              <w:t>SEC06</w:t>
            </w:r>
          </w:p>
        </w:tc>
        <w:tc>
          <w:tcPr>
            <w:tcW w:w="8298" w:type="dxa"/>
          </w:tcPr>
          <w:p w14:paraId="34FA1F14" w14:textId="7D75F6AA" w:rsidR="00355E6A" w:rsidRPr="00D3446D" w:rsidRDefault="7ACBEA86" w:rsidP="00D3446D">
            <w:pPr>
              <w:pStyle w:val="TableText"/>
            </w:pPr>
            <w:r>
              <w:t xml:space="preserve">Ensure the proposed solution meets all VHA Security, Privacy and Identity Management requirements, including VA Handbook 6500 and VA Handbook 6500.6 Contract Security. </w:t>
            </w:r>
          </w:p>
        </w:tc>
      </w:tr>
    </w:tbl>
    <w:p w14:paraId="2D539DB7" w14:textId="77777777" w:rsidR="00355E6A" w:rsidRDefault="00355E6A" w:rsidP="00355E6A">
      <w:pPr>
        <w:pStyle w:val="Heading3"/>
        <w:keepNext w:val="0"/>
      </w:pPr>
      <w:bookmarkStart w:id="43" w:name="_Toc434840020"/>
      <w:bookmarkStart w:id="44" w:name="_Toc488658751"/>
      <w:r>
        <w:t>Overview of Enterprise Portals Requirements</w:t>
      </w:r>
      <w:bookmarkEnd w:id="43"/>
      <w:bookmarkEnd w:id="44"/>
    </w:p>
    <w:p w14:paraId="7BD63132" w14:textId="77777777" w:rsidR="00355E6A" w:rsidRDefault="7ACBEA86" w:rsidP="00D926A9">
      <w:r>
        <w:t>The table below highlights the use of Enterprise Portals for the BTSSS.</w:t>
      </w:r>
    </w:p>
    <w:p w14:paraId="3ECBAF5E" w14:textId="59A3E619" w:rsidR="006241C7" w:rsidRDefault="006241C7" w:rsidP="008557C1">
      <w:pPr>
        <w:pStyle w:val="Caption"/>
      </w:pPr>
      <w:bookmarkStart w:id="45" w:name="_Toc488658885"/>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10</w:t>
      </w:r>
      <w:r w:rsidR="006460D6" w:rsidRPr="6F7180C4">
        <w:fldChar w:fldCharType="end"/>
      </w:r>
      <w:r>
        <w:t xml:space="preserve">: </w:t>
      </w:r>
      <w:r w:rsidRPr="00435534">
        <w:t>Enterprise Portals Requirements</w:t>
      </w:r>
      <w:bookmarkEnd w:id="45"/>
    </w:p>
    <w:tbl>
      <w:tblPr>
        <w:tblStyle w:val="TableGrid"/>
        <w:tblW w:w="0" w:type="auto"/>
        <w:tblLook w:val="04A0" w:firstRow="1" w:lastRow="0" w:firstColumn="1" w:lastColumn="0" w:noHBand="0" w:noVBand="1"/>
        <w:tblCaption w:val="Enterprise Portals Requirements"/>
        <w:tblDescription w:val="The table highlights the use of Enterprise Portals for the BTSSS."/>
      </w:tblPr>
      <w:tblGrid>
        <w:gridCol w:w="1548"/>
        <w:gridCol w:w="8028"/>
      </w:tblGrid>
      <w:tr w:rsidR="00355E6A" w14:paraId="4EE2DC4E" w14:textId="77777777" w:rsidTr="7ACBEA86">
        <w:trPr>
          <w:trHeight w:val="432"/>
          <w:tblHeader/>
        </w:trPr>
        <w:tc>
          <w:tcPr>
            <w:tcW w:w="1548" w:type="dxa"/>
            <w:shd w:val="clear" w:color="auto" w:fill="D9D9D9" w:themeFill="background1" w:themeFillShade="D9"/>
            <w:vAlign w:val="center"/>
          </w:tcPr>
          <w:p w14:paraId="67441635" w14:textId="77777777" w:rsidR="00355E6A" w:rsidRDefault="7ACBEA86" w:rsidP="006241C7">
            <w:pPr>
              <w:pStyle w:val="TableHeading"/>
            </w:pPr>
            <w:r>
              <w:t>ID</w:t>
            </w:r>
          </w:p>
        </w:tc>
        <w:tc>
          <w:tcPr>
            <w:tcW w:w="8028" w:type="dxa"/>
            <w:shd w:val="clear" w:color="auto" w:fill="D9D9D9" w:themeFill="background1" w:themeFillShade="D9"/>
            <w:vAlign w:val="center"/>
          </w:tcPr>
          <w:p w14:paraId="3A14E6B1" w14:textId="77777777" w:rsidR="00355E6A" w:rsidRDefault="7ACBEA86" w:rsidP="006241C7">
            <w:pPr>
              <w:pStyle w:val="TableHeading"/>
            </w:pPr>
            <w:r>
              <w:t>Requirement</w:t>
            </w:r>
          </w:p>
        </w:tc>
      </w:tr>
      <w:tr w:rsidR="00355E6A" w:rsidRPr="00B05E85" w14:paraId="1161721F" w14:textId="77777777" w:rsidTr="7ACBEA86">
        <w:tc>
          <w:tcPr>
            <w:tcW w:w="1548" w:type="dxa"/>
          </w:tcPr>
          <w:p w14:paraId="702A8B87" w14:textId="77777777" w:rsidR="00355E6A" w:rsidRPr="00B05E85" w:rsidRDefault="7ACBEA86" w:rsidP="00355E6A">
            <w:pPr>
              <w:pStyle w:val="TableText"/>
            </w:pPr>
            <w:r>
              <w:t>OWNR 3.03</w:t>
            </w:r>
          </w:p>
        </w:tc>
        <w:tc>
          <w:tcPr>
            <w:tcW w:w="8028" w:type="dxa"/>
          </w:tcPr>
          <w:p w14:paraId="2B37A92A" w14:textId="4836AFE1" w:rsidR="00355E6A" w:rsidRPr="00D3446D" w:rsidRDefault="7ACBEA86" w:rsidP="00D3446D">
            <w:pPr>
              <w:pStyle w:val="TableText"/>
              <w:spacing w:after="0"/>
            </w:pPr>
            <w:r>
              <w:t>The BTSSS will need to interact with other VA systems and interfaces, including but not limited to: The Financial Management System (FMS), Enrollment System Redesign (ESR), Master Veteran Index (MVI) and Patient Care Encounter (PCE).</w:t>
            </w:r>
          </w:p>
        </w:tc>
      </w:tr>
      <w:tr w:rsidR="00355E6A" w:rsidRPr="00B05E85" w14:paraId="402F3534" w14:textId="77777777" w:rsidTr="7ACBEA86">
        <w:tc>
          <w:tcPr>
            <w:tcW w:w="1548" w:type="dxa"/>
          </w:tcPr>
          <w:p w14:paraId="6263DC23" w14:textId="77777777" w:rsidR="00355E6A" w:rsidRPr="00B05E85" w:rsidRDefault="7ACBEA86" w:rsidP="00355E6A">
            <w:pPr>
              <w:pStyle w:val="TableText"/>
            </w:pPr>
            <w:r>
              <w:t>OWNR 19.02</w:t>
            </w:r>
            <w:r w:rsidR="6F7180C4">
              <w:br/>
            </w:r>
            <w:r>
              <w:t>OWNR 19.03</w:t>
            </w:r>
          </w:p>
        </w:tc>
        <w:tc>
          <w:tcPr>
            <w:tcW w:w="8028" w:type="dxa"/>
          </w:tcPr>
          <w:p w14:paraId="2C01127E" w14:textId="55EB01BC" w:rsidR="00355E6A" w:rsidRPr="00D3446D" w:rsidRDefault="7ACBEA86" w:rsidP="00D3446D">
            <w:pPr>
              <w:pStyle w:val="TableText"/>
              <w:spacing w:after="0"/>
            </w:pPr>
            <w:r>
              <w:t xml:space="preserve">The BTSSS will need to be available from within </w:t>
            </w:r>
            <w:proofErr w:type="spellStart"/>
            <w:r>
              <w:t>AccessVA</w:t>
            </w:r>
            <w:proofErr w:type="spellEnd"/>
            <w:r>
              <w:t xml:space="preserve"> authentication portal. </w:t>
            </w:r>
          </w:p>
        </w:tc>
      </w:tr>
      <w:tr w:rsidR="00355E6A" w:rsidRPr="00B05E85" w14:paraId="6F9AA342" w14:textId="77777777" w:rsidTr="7ACBEA86">
        <w:tc>
          <w:tcPr>
            <w:tcW w:w="1548" w:type="dxa"/>
          </w:tcPr>
          <w:p w14:paraId="6E18E607" w14:textId="77777777" w:rsidR="00355E6A" w:rsidRPr="00B05E85" w:rsidRDefault="7ACBEA86" w:rsidP="00355E6A">
            <w:pPr>
              <w:pStyle w:val="TableText"/>
            </w:pPr>
            <w:r>
              <w:t>REL13</w:t>
            </w:r>
          </w:p>
        </w:tc>
        <w:tc>
          <w:tcPr>
            <w:tcW w:w="8028" w:type="dxa"/>
          </w:tcPr>
          <w:p w14:paraId="4C3D8816" w14:textId="77777777" w:rsidR="00355E6A" w:rsidRPr="00D3446D" w:rsidRDefault="7ACBEA86" w:rsidP="00D3446D">
            <w:pPr>
              <w:pStyle w:val="TableText"/>
              <w:spacing w:after="0"/>
            </w:pPr>
            <w:r>
              <w:t>The BTSSS shall ensure 100% synchronization for data extracted from systems of record.</w:t>
            </w:r>
          </w:p>
        </w:tc>
      </w:tr>
    </w:tbl>
    <w:p w14:paraId="7163681F" w14:textId="77777777" w:rsidR="00355E6A" w:rsidRDefault="00355E6A" w:rsidP="00355E6A">
      <w:pPr>
        <w:pStyle w:val="Heading3"/>
        <w:keepNext w:val="0"/>
      </w:pPr>
      <w:bookmarkStart w:id="46" w:name="_Toc434840021"/>
      <w:bookmarkStart w:id="47" w:name="_Toc488658752"/>
      <w:r>
        <w:t>Overview of Special Device Requirements</w:t>
      </w:r>
      <w:bookmarkEnd w:id="46"/>
      <w:bookmarkEnd w:id="47"/>
    </w:p>
    <w:p w14:paraId="0D9E6E71" w14:textId="77777777" w:rsidR="00355E6A" w:rsidRPr="00B33758" w:rsidRDefault="7ACBEA86" w:rsidP="00D926A9">
      <w:r>
        <w:t>No special device requirements have been identified at this time.</w:t>
      </w:r>
    </w:p>
    <w:p w14:paraId="11FF9E39" w14:textId="3AABB57F" w:rsidR="00355E6A" w:rsidRDefault="00355E6A" w:rsidP="00355E6A">
      <w:pPr>
        <w:pStyle w:val="Heading1"/>
        <w:keepNext w:val="0"/>
        <w:widowControl w:val="0"/>
      </w:pPr>
      <w:bookmarkStart w:id="48" w:name="_Toc488658753"/>
      <w:r>
        <w:lastRenderedPageBreak/>
        <w:t>Conceptual Design</w:t>
      </w:r>
      <w:bookmarkEnd w:id="17"/>
      <w:bookmarkEnd w:id="48"/>
    </w:p>
    <w:p w14:paraId="2D27E1BC" w14:textId="64D09A8B" w:rsidR="00EE55F3" w:rsidRPr="00EE55F3" w:rsidRDefault="7ACBEA86" w:rsidP="00D926A9">
      <w:r>
        <w:t>This section of the System Design Document (SDD) contains the design and location of the BTSSS, as well as the various data it will contain.</w:t>
      </w:r>
    </w:p>
    <w:p w14:paraId="7602A92A" w14:textId="77777777" w:rsidR="00355E6A" w:rsidRDefault="00355E6A" w:rsidP="00355E6A">
      <w:pPr>
        <w:pStyle w:val="Heading2"/>
        <w:tabs>
          <w:tab w:val="clear" w:pos="900"/>
          <w:tab w:val="left" w:pos="720"/>
        </w:tabs>
        <w:ind w:left="720" w:hanging="720"/>
      </w:pPr>
      <w:bookmarkStart w:id="49" w:name="_Toc381778362"/>
      <w:bookmarkStart w:id="50" w:name="_Toc488658754"/>
      <w:r>
        <w:t>Conceptual Application Design</w:t>
      </w:r>
      <w:bookmarkEnd w:id="49"/>
      <w:bookmarkEnd w:id="50"/>
    </w:p>
    <w:p w14:paraId="3F8D27E8" w14:textId="3BF24CE4" w:rsidR="008F1B94" w:rsidRDefault="7ACBEA86" w:rsidP="00A822B4">
      <w:r>
        <w:t xml:space="preserve">The goal of the BTSSS system is to provide claimants and travel clerks with visibility into data contained in multiple internal VA systems in order to create a more usable system for users. Through the initial release of BTSSS, users can view eligibility, appointment, and payment related data from systems like FMS, Enrollment System (ES), Identity and Access Management (IAM), and </w:t>
      </w:r>
      <w:proofErr w:type="spellStart"/>
      <w:r>
        <w:t>VistA</w:t>
      </w:r>
      <w:proofErr w:type="spellEnd"/>
      <w:r>
        <w:t>.  BTSSS will provide detailed claims and claims processing data to the Corporate Data Warehouse (CDW).</w:t>
      </w:r>
    </w:p>
    <w:p w14:paraId="761E6975" w14:textId="4A2D813E" w:rsidR="009B1290" w:rsidRDefault="7ACBEA86" w:rsidP="00A822B4">
      <w:r>
        <w:t xml:space="preserve">Data from additional VA systems such as Patient Care Encounter (PCE), Health Benefits Capabilities Environment, Non-VA Appointment Systems, </w:t>
      </w:r>
      <w:proofErr w:type="spellStart"/>
      <w:proofErr w:type="gramStart"/>
      <w:r>
        <w:t>CareT</w:t>
      </w:r>
      <w:proofErr w:type="spellEnd"/>
      <w:proofErr w:type="gramEnd"/>
      <w:r>
        <w:t xml:space="preserve"> could be added in future releases of BTSSS.  Additionally, full integration with Kiosks and mobile devices as well as more advanced analytical capabilities will be implemented in future releases of BTSSS. </w:t>
      </w:r>
    </w:p>
    <w:p w14:paraId="342A68BB" w14:textId="05E5681D" w:rsidR="00AD5A05" w:rsidRDefault="7ACBEA86" w:rsidP="00A822B4">
      <w:r>
        <w:t xml:space="preserve">The BTSSS system will consist of three layers: Presentation, Business Logic, and Data. These layers will envelop the modules and components found in the BTSSS. The Presentation Layer will allow the BTSSS to interact with its intended users, the Business Layer contains the business rules and workflows of the </w:t>
      </w:r>
      <w:proofErr w:type="gramStart"/>
      <w:r>
        <w:t>BTSSS,</w:t>
      </w:r>
      <w:proofErr w:type="gramEnd"/>
      <w:r>
        <w:t xml:space="preserve"> and the Data Layer will give BTSSS the ability to process, store, and share data. See Section 3.1.2 for a more in-depth look at the three layers.</w:t>
      </w:r>
    </w:p>
    <w:p w14:paraId="168888A5" w14:textId="44DAC745" w:rsidR="009B1290" w:rsidRDefault="7ACBEA86" w:rsidP="00A822B4">
      <w:r>
        <w:t>The interface users interact with when using the BTSSS system is Microsoft Dynamics 365. Microsoft Dynamics 365 will contain forms for both entering and displaying data in a format that is 508 compliant. The BTSSS system will have many users, some with personal data that needs to be protected. Because of this, there will be checks and balances in place to prevent unauthorized users from accessing personal and private data.</w:t>
      </w:r>
    </w:p>
    <w:p w14:paraId="4C2C7584" w14:textId="1321361B" w:rsidR="009B1290" w:rsidRDefault="7ACBEA86" w:rsidP="00A822B4">
      <w:r>
        <w:t xml:space="preserve">The BTSSS system is currently formatted for use on PC, but will, in the future, be formatted for use on mobile devices and kiosks. </w:t>
      </w:r>
    </w:p>
    <w:p w14:paraId="058EC821" w14:textId="77777777" w:rsidR="00665855" w:rsidRPr="00143830" w:rsidRDefault="00665855" w:rsidP="00143830">
      <w:pPr>
        <w:pStyle w:val="BodyText"/>
      </w:pPr>
    </w:p>
    <w:p w14:paraId="03FED1F7" w14:textId="77777777" w:rsidR="00355E6A" w:rsidRDefault="00355E6A" w:rsidP="00355E6A">
      <w:pPr>
        <w:pStyle w:val="Heading3"/>
        <w:keepNext w:val="0"/>
      </w:pPr>
      <w:bookmarkStart w:id="51" w:name="_Toc381778363"/>
      <w:bookmarkStart w:id="52" w:name="_Toc488658755"/>
      <w:r>
        <w:t>Application Context</w:t>
      </w:r>
      <w:bookmarkEnd w:id="51"/>
      <w:bookmarkEnd w:id="52"/>
    </w:p>
    <w:p w14:paraId="61C9AAB9" w14:textId="4F085783" w:rsidR="00355E6A" w:rsidRDefault="7ACBEA86" w:rsidP="00750AEB">
      <w:r>
        <w:t>The application context describes the system as a whole and allows us to focus on the external factors and events that impact the BTSSS. The BTSSS will have inputs and output from existing services and system.</w:t>
      </w:r>
    </w:p>
    <w:p w14:paraId="10A76BAD" w14:textId="77777777" w:rsidR="00355E6A" w:rsidRPr="00F6261F" w:rsidRDefault="00355E6A" w:rsidP="00460FE4">
      <w:pPr>
        <w:pStyle w:val="BodyText"/>
        <w:sectPr w:rsidR="00355E6A" w:rsidRPr="00F6261F" w:rsidSect="00E76350">
          <w:footerReference w:type="default" r:id="rId21"/>
          <w:pgSz w:w="12240" w:h="15840" w:code="1"/>
          <w:pgMar w:top="1440" w:right="1440" w:bottom="1440" w:left="1440" w:header="720" w:footer="720" w:gutter="0"/>
          <w:cols w:space="720"/>
          <w:docGrid w:linePitch="360"/>
        </w:sectPr>
      </w:pPr>
    </w:p>
    <w:p w14:paraId="01DA97FB" w14:textId="274D6F42" w:rsidR="00355E6A" w:rsidRDefault="00682C32" w:rsidP="00C63C47">
      <w:pPr>
        <w:pStyle w:val="BodyText"/>
        <w:jc w:val="center"/>
        <w:rPr>
          <w:rFonts w:eastAsiaTheme="minorHAnsi"/>
        </w:rPr>
      </w:pPr>
      <w:r w:rsidRPr="006F3B56">
        <w:rPr>
          <w:rFonts w:eastAsiaTheme="minorHAnsi"/>
        </w:rPr>
        <w:object w:dxaOrig="22755" w:dyaOrig="15472" w14:anchorId="1C2B175E">
          <v:shape id="_x0000_i1026" type="#_x0000_t75" alt="Sample Application Context Diagram&#10;Table 11 describes the information in the Application Context Diagram in four sections. Note that the system for which this design applies is represented by a single object (typically in the center of the diagram). " style="width:608.4pt;height:414pt" o:ole="">
            <v:imagedata r:id="rId22" o:title=""/>
          </v:shape>
          <o:OLEObject Type="Embed" ProgID="Visio.Drawing.15" ShapeID="_x0000_i1026" DrawAspect="Content" ObjectID="_1566329301" r:id="rId23"/>
        </w:object>
      </w:r>
    </w:p>
    <w:p w14:paraId="3A051A47" w14:textId="27096490" w:rsidR="00355E6A" w:rsidRPr="00AE70A6" w:rsidRDefault="00355E6A" w:rsidP="008557C1">
      <w:pPr>
        <w:pStyle w:val="Caption"/>
      </w:pPr>
      <w:bookmarkStart w:id="53" w:name="_Toc488658837"/>
      <w:r w:rsidRPr="00AE70A6">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w:t>
      </w:r>
      <w:r w:rsidR="006460D6" w:rsidRPr="6F7180C4">
        <w:fldChar w:fldCharType="end"/>
      </w:r>
      <w:r w:rsidRPr="00AE70A6">
        <w:t>: Sample Application Context Diagram</w:t>
      </w:r>
      <w:bookmarkEnd w:id="53"/>
    </w:p>
    <w:p w14:paraId="70CDE212" w14:textId="77777777" w:rsidR="00355E6A" w:rsidRDefault="00355E6A" w:rsidP="008557C1">
      <w:pPr>
        <w:pStyle w:val="Caption"/>
        <w:sectPr w:rsidR="00355E6A" w:rsidSect="00790BCD">
          <w:footerReference w:type="default" r:id="rId24"/>
          <w:pgSz w:w="15840" w:h="12240" w:orient="landscape" w:code="1"/>
          <w:pgMar w:top="1440" w:right="1440" w:bottom="1440" w:left="1440" w:header="720" w:footer="720" w:gutter="0"/>
          <w:cols w:space="720"/>
          <w:docGrid w:linePitch="360"/>
        </w:sectPr>
      </w:pPr>
      <w:bookmarkStart w:id="54" w:name="_Ref340576180"/>
    </w:p>
    <w:p w14:paraId="2566B9F0" w14:textId="091D33AC" w:rsidR="00355E6A" w:rsidRPr="00750AEB" w:rsidRDefault="7ACBEA86" w:rsidP="7ACBEA86">
      <w:pPr>
        <w:rPr>
          <w:i/>
          <w:iCs/>
        </w:rPr>
      </w:pPr>
      <w:r>
        <w:lastRenderedPageBreak/>
        <w:t>Table 11 describes the information in the Application Context Diagram in four sections. Note that the system for which this design applies is represented by a single object (typically in the center of the diagram). Therefore, it is not referred to in Table 11 below.</w:t>
      </w:r>
    </w:p>
    <w:p w14:paraId="1B9AD637" w14:textId="18385F2C" w:rsidR="00EF6126" w:rsidRDefault="00EF6126" w:rsidP="008557C1">
      <w:pPr>
        <w:pStyle w:val="Caption"/>
      </w:pPr>
      <w:bookmarkStart w:id="55" w:name="_Toc488658886"/>
      <w:bookmarkEnd w:id="54"/>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11</w:t>
      </w:r>
      <w:r w:rsidR="006460D6" w:rsidRPr="6F7180C4">
        <w:fldChar w:fldCharType="end"/>
      </w:r>
      <w:r>
        <w:t xml:space="preserve">: </w:t>
      </w:r>
      <w:r w:rsidRPr="0068483E">
        <w:t>(Object Grouping): Application Context Description</w:t>
      </w:r>
      <w:bookmarkEnd w:id="5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Description w:val="The table highlights the application context descriptions. "/>
      </w:tblPr>
      <w:tblGrid>
        <w:gridCol w:w="1583"/>
        <w:gridCol w:w="1550"/>
        <w:gridCol w:w="2339"/>
        <w:gridCol w:w="2316"/>
        <w:gridCol w:w="1582"/>
      </w:tblGrid>
      <w:tr w:rsidR="0097432F" w14:paraId="798517F3" w14:textId="77777777" w:rsidTr="00AD4BEF">
        <w:trPr>
          <w:trHeight w:hRule="exact" w:val="634"/>
          <w:tblHeader/>
        </w:trPr>
        <w:tc>
          <w:tcPr>
            <w:tcW w:w="844" w:type="pct"/>
            <w:shd w:val="clear" w:color="auto" w:fill="D8D8D8"/>
          </w:tcPr>
          <w:p w14:paraId="6EBAD21B" w14:textId="77777777" w:rsidR="0097432F" w:rsidRDefault="0097432F" w:rsidP="7ACBEA86">
            <w:pPr>
              <w:pStyle w:val="TableParagraph"/>
              <w:spacing w:before="48"/>
              <w:ind w:left="105"/>
              <w:rPr>
                <w:b/>
                <w:bCs/>
              </w:rPr>
            </w:pPr>
            <w:bookmarkStart w:id="56" w:name="ColumnTitle_12"/>
            <w:bookmarkEnd w:id="56"/>
            <w:r w:rsidRPr="6F7180C4">
              <w:rPr>
                <w:b/>
                <w:bCs/>
              </w:rPr>
              <w:t>ID</w:t>
            </w:r>
          </w:p>
        </w:tc>
        <w:tc>
          <w:tcPr>
            <w:tcW w:w="827" w:type="pct"/>
            <w:shd w:val="clear" w:color="auto" w:fill="D8D8D8"/>
          </w:tcPr>
          <w:p w14:paraId="101B50B2" w14:textId="77777777" w:rsidR="0097432F" w:rsidRDefault="7ACBEA86" w:rsidP="7ACBEA86">
            <w:pPr>
              <w:pStyle w:val="TableParagraph"/>
              <w:spacing w:before="48"/>
              <w:ind w:left="105"/>
              <w:rPr>
                <w:b/>
                <w:bCs/>
              </w:rPr>
            </w:pPr>
            <w:r w:rsidRPr="7ACBEA86">
              <w:rPr>
                <w:b/>
                <w:bCs/>
              </w:rPr>
              <w:t>Name</w:t>
            </w:r>
          </w:p>
        </w:tc>
        <w:tc>
          <w:tcPr>
            <w:tcW w:w="1248" w:type="pct"/>
            <w:shd w:val="clear" w:color="auto" w:fill="D8D8D8"/>
          </w:tcPr>
          <w:p w14:paraId="02F36BF3" w14:textId="77777777" w:rsidR="0097432F" w:rsidRDefault="7ACBEA86" w:rsidP="7ACBEA86">
            <w:pPr>
              <w:pStyle w:val="TableParagraph"/>
              <w:spacing w:before="48"/>
              <w:ind w:left="105"/>
              <w:rPr>
                <w:b/>
                <w:bCs/>
              </w:rPr>
            </w:pPr>
            <w:r w:rsidRPr="7ACBEA86">
              <w:rPr>
                <w:b/>
                <w:bCs/>
              </w:rPr>
              <w:t>Description</w:t>
            </w:r>
          </w:p>
        </w:tc>
        <w:tc>
          <w:tcPr>
            <w:tcW w:w="1236" w:type="pct"/>
            <w:shd w:val="clear" w:color="auto" w:fill="D8D8D8"/>
          </w:tcPr>
          <w:p w14:paraId="4F80EDFE" w14:textId="77777777" w:rsidR="0097432F" w:rsidRDefault="7ACBEA86" w:rsidP="7ACBEA86">
            <w:pPr>
              <w:pStyle w:val="TableParagraph"/>
              <w:spacing w:before="48"/>
              <w:rPr>
                <w:b/>
                <w:bCs/>
              </w:rPr>
            </w:pPr>
            <w:r w:rsidRPr="7ACBEA86">
              <w:rPr>
                <w:b/>
                <w:bCs/>
              </w:rPr>
              <w:t>Interface Name</w:t>
            </w:r>
          </w:p>
        </w:tc>
        <w:tc>
          <w:tcPr>
            <w:tcW w:w="844" w:type="pct"/>
            <w:shd w:val="clear" w:color="auto" w:fill="D8D8D8"/>
          </w:tcPr>
          <w:p w14:paraId="20370344" w14:textId="77777777" w:rsidR="0097432F" w:rsidRDefault="7ACBEA86" w:rsidP="7ACBEA86">
            <w:pPr>
              <w:pStyle w:val="TableParagraph"/>
              <w:spacing w:before="59" w:line="250" w:lineRule="exact"/>
              <w:ind w:right="551"/>
              <w:rPr>
                <w:b/>
                <w:bCs/>
              </w:rPr>
            </w:pPr>
            <w:r w:rsidRPr="7ACBEA86">
              <w:rPr>
                <w:b/>
                <w:bCs/>
              </w:rPr>
              <w:t>Interface System</w:t>
            </w:r>
          </w:p>
        </w:tc>
      </w:tr>
      <w:tr w:rsidR="00B24041" w14:paraId="7CA4D124" w14:textId="77777777" w:rsidTr="00582378">
        <w:trPr>
          <w:trHeight w:hRule="exact" w:val="257"/>
        </w:trPr>
        <w:tc>
          <w:tcPr>
            <w:tcW w:w="844" w:type="pct"/>
            <w:vMerge w:val="restart"/>
          </w:tcPr>
          <w:p w14:paraId="35D9C543" w14:textId="3F519DC8" w:rsidR="00B24041" w:rsidRDefault="7ACBEA86" w:rsidP="00B24041">
            <w:pPr>
              <w:pStyle w:val="TableParagraph"/>
              <w:spacing w:line="248" w:lineRule="exact"/>
              <w:ind w:left="105"/>
            </w:pPr>
            <w:r>
              <w:t xml:space="preserve">Identity and Access Management (IAM) </w:t>
            </w:r>
          </w:p>
          <w:p w14:paraId="1310199F" w14:textId="391ED1E8" w:rsidR="00B24041" w:rsidRDefault="00B24041" w:rsidP="00B24041">
            <w:pPr>
              <w:pStyle w:val="TableParagraph"/>
              <w:spacing w:line="250" w:lineRule="exact"/>
              <w:ind w:left="105"/>
            </w:pPr>
          </w:p>
        </w:tc>
        <w:tc>
          <w:tcPr>
            <w:tcW w:w="827" w:type="pct"/>
            <w:tcBorders>
              <w:bottom w:val="nil"/>
            </w:tcBorders>
          </w:tcPr>
          <w:p w14:paraId="6BB39784" w14:textId="6E67795C" w:rsidR="00B24041" w:rsidRDefault="7ACBEA86" w:rsidP="00B24041">
            <w:pPr>
              <w:pStyle w:val="TableParagraph"/>
              <w:spacing w:line="248" w:lineRule="exact"/>
              <w:ind w:left="105"/>
            </w:pPr>
            <w:r>
              <w:t xml:space="preserve">IAM </w:t>
            </w:r>
          </w:p>
        </w:tc>
        <w:tc>
          <w:tcPr>
            <w:tcW w:w="1248" w:type="pct"/>
            <w:vMerge w:val="restart"/>
          </w:tcPr>
          <w:p w14:paraId="63C889FA" w14:textId="452E8DC1" w:rsidR="00B24041" w:rsidRDefault="7ACBEA86" w:rsidP="005D181E">
            <w:pPr>
              <w:pStyle w:val="TableParagraph"/>
              <w:spacing w:line="248" w:lineRule="exact"/>
              <w:ind w:left="105"/>
            </w:pPr>
            <w:r>
              <w:t>This object represents the enterprise service that will provide provisioning, credentialing, and identity authentication to the BTSSS</w:t>
            </w:r>
          </w:p>
        </w:tc>
        <w:tc>
          <w:tcPr>
            <w:tcW w:w="1236" w:type="pct"/>
            <w:tcBorders>
              <w:bottom w:val="nil"/>
            </w:tcBorders>
          </w:tcPr>
          <w:p w14:paraId="1F6232BC" w14:textId="2481A0E9" w:rsidR="00B24041" w:rsidRDefault="7ACBEA86" w:rsidP="00B24041">
            <w:pPr>
              <w:pStyle w:val="TableParagraph"/>
              <w:spacing w:line="248" w:lineRule="exact"/>
            </w:pPr>
            <w:r>
              <w:t>BTSSS/IAM</w:t>
            </w:r>
          </w:p>
        </w:tc>
        <w:tc>
          <w:tcPr>
            <w:tcW w:w="844" w:type="pct"/>
            <w:tcBorders>
              <w:bottom w:val="nil"/>
            </w:tcBorders>
          </w:tcPr>
          <w:p w14:paraId="154113E4" w14:textId="1C06BDF9" w:rsidR="00B24041" w:rsidRDefault="7ACBEA86" w:rsidP="00B24041">
            <w:pPr>
              <w:pStyle w:val="TableParagraph"/>
              <w:spacing w:line="248" w:lineRule="exact"/>
            </w:pPr>
            <w:r>
              <w:t>IAM</w:t>
            </w:r>
          </w:p>
        </w:tc>
      </w:tr>
      <w:tr w:rsidR="00B24041" w14:paraId="588E4544" w14:textId="77777777" w:rsidTr="00582378">
        <w:trPr>
          <w:trHeight w:hRule="exact" w:val="254"/>
        </w:trPr>
        <w:tc>
          <w:tcPr>
            <w:tcW w:w="844" w:type="pct"/>
            <w:vMerge/>
          </w:tcPr>
          <w:p w14:paraId="59F83E93" w14:textId="02EA0F13" w:rsidR="00B24041" w:rsidRDefault="00B24041" w:rsidP="00B24041">
            <w:pPr>
              <w:pStyle w:val="TableParagraph"/>
              <w:spacing w:line="250" w:lineRule="exact"/>
              <w:ind w:left="105"/>
            </w:pPr>
          </w:p>
        </w:tc>
        <w:tc>
          <w:tcPr>
            <w:tcW w:w="827" w:type="pct"/>
            <w:tcBorders>
              <w:top w:val="nil"/>
              <w:bottom w:val="nil"/>
            </w:tcBorders>
          </w:tcPr>
          <w:p w14:paraId="238567D8" w14:textId="77777777" w:rsidR="00B24041" w:rsidRDefault="00B24041" w:rsidP="00B24041"/>
        </w:tc>
        <w:tc>
          <w:tcPr>
            <w:tcW w:w="1248" w:type="pct"/>
            <w:vMerge/>
          </w:tcPr>
          <w:p w14:paraId="4FED8629" w14:textId="5F6AAE45" w:rsidR="00B24041" w:rsidRDefault="00B24041" w:rsidP="00B24041">
            <w:pPr>
              <w:pStyle w:val="TableParagraph"/>
              <w:spacing w:line="248" w:lineRule="exact"/>
              <w:ind w:left="105"/>
            </w:pPr>
          </w:p>
        </w:tc>
        <w:tc>
          <w:tcPr>
            <w:tcW w:w="1236" w:type="pct"/>
            <w:tcBorders>
              <w:top w:val="nil"/>
              <w:bottom w:val="nil"/>
            </w:tcBorders>
          </w:tcPr>
          <w:p w14:paraId="6640B1AD" w14:textId="77777777" w:rsidR="00B24041" w:rsidRDefault="00B24041" w:rsidP="00B24041"/>
        </w:tc>
        <w:tc>
          <w:tcPr>
            <w:tcW w:w="844" w:type="pct"/>
            <w:tcBorders>
              <w:top w:val="nil"/>
              <w:bottom w:val="nil"/>
            </w:tcBorders>
          </w:tcPr>
          <w:p w14:paraId="5AED316F" w14:textId="77777777" w:rsidR="00B24041" w:rsidRDefault="00B24041" w:rsidP="00B24041"/>
        </w:tc>
      </w:tr>
      <w:tr w:rsidR="00B24041" w14:paraId="67C54577" w14:textId="77777777" w:rsidTr="00582378">
        <w:trPr>
          <w:trHeight w:hRule="exact" w:val="252"/>
        </w:trPr>
        <w:tc>
          <w:tcPr>
            <w:tcW w:w="844" w:type="pct"/>
            <w:vMerge/>
          </w:tcPr>
          <w:p w14:paraId="650428A7" w14:textId="77777777" w:rsidR="00B24041" w:rsidRDefault="00B24041" w:rsidP="00B24041"/>
        </w:tc>
        <w:tc>
          <w:tcPr>
            <w:tcW w:w="827" w:type="pct"/>
            <w:tcBorders>
              <w:top w:val="nil"/>
              <w:bottom w:val="nil"/>
            </w:tcBorders>
          </w:tcPr>
          <w:p w14:paraId="6B987E89" w14:textId="77777777" w:rsidR="00B24041" w:rsidRDefault="00B24041" w:rsidP="00B24041"/>
        </w:tc>
        <w:tc>
          <w:tcPr>
            <w:tcW w:w="1248" w:type="pct"/>
            <w:vMerge/>
          </w:tcPr>
          <w:p w14:paraId="543B2EE0" w14:textId="1EF85900" w:rsidR="00B24041" w:rsidRDefault="00B24041" w:rsidP="00B24041">
            <w:pPr>
              <w:pStyle w:val="TableParagraph"/>
              <w:spacing w:line="248" w:lineRule="exact"/>
              <w:ind w:left="105"/>
            </w:pPr>
          </w:p>
        </w:tc>
        <w:tc>
          <w:tcPr>
            <w:tcW w:w="1236" w:type="pct"/>
            <w:tcBorders>
              <w:top w:val="nil"/>
              <w:bottom w:val="nil"/>
            </w:tcBorders>
          </w:tcPr>
          <w:p w14:paraId="7D8230CC" w14:textId="77777777" w:rsidR="00B24041" w:rsidRDefault="00B24041" w:rsidP="00B24041"/>
        </w:tc>
        <w:tc>
          <w:tcPr>
            <w:tcW w:w="844" w:type="pct"/>
            <w:tcBorders>
              <w:top w:val="nil"/>
              <w:bottom w:val="nil"/>
            </w:tcBorders>
          </w:tcPr>
          <w:p w14:paraId="0696F1C2" w14:textId="77777777" w:rsidR="00B24041" w:rsidRDefault="00B24041" w:rsidP="00B24041"/>
        </w:tc>
      </w:tr>
      <w:tr w:rsidR="00B24041" w14:paraId="1FAB5D47" w14:textId="77777777" w:rsidTr="00582378">
        <w:trPr>
          <w:trHeight w:hRule="exact" w:val="1405"/>
        </w:trPr>
        <w:tc>
          <w:tcPr>
            <w:tcW w:w="844" w:type="pct"/>
            <w:vMerge/>
          </w:tcPr>
          <w:p w14:paraId="1606C398" w14:textId="77777777" w:rsidR="00B24041" w:rsidRDefault="00B24041" w:rsidP="00B24041"/>
        </w:tc>
        <w:tc>
          <w:tcPr>
            <w:tcW w:w="827" w:type="pct"/>
            <w:tcBorders>
              <w:top w:val="nil"/>
            </w:tcBorders>
          </w:tcPr>
          <w:p w14:paraId="1C8A5E23" w14:textId="77777777" w:rsidR="00B24041" w:rsidRDefault="00B24041" w:rsidP="00B24041"/>
        </w:tc>
        <w:tc>
          <w:tcPr>
            <w:tcW w:w="1248" w:type="pct"/>
            <w:vMerge/>
          </w:tcPr>
          <w:p w14:paraId="034A15DF" w14:textId="2A0468C2" w:rsidR="00B24041" w:rsidRDefault="00B24041" w:rsidP="00B24041">
            <w:pPr>
              <w:pStyle w:val="TableParagraph"/>
              <w:spacing w:line="248" w:lineRule="exact"/>
              <w:ind w:left="105"/>
            </w:pPr>
          </w:p>
        </w:tc>
        <w:tc>
          <w:tcPr>
            <w:tcW w:w="1236" w:type="pct"/>
            <w:tcBorders>
              <w:top w:val="nil"/>
            </w:tcBorders>
          </w:tcPr>
          <w:p w14:paraId="4C35C57B" w14:textId="77777777" w:rsidR="00B24041" w:rsidRDefault="00B24041" w:rsidP="00B24041"/>
        </w:tc>
        <w:tc>
          <w:tcPr>
            <w:tcW w:w="844" w:type="pct"/>
            <w:tcBorders>
              <w:top w:val="nil"/>
            </w:tcBorders>
          </w:tcPr>
          <w:p w14:paraId="45E5E5BD" w14:textId="77777777" w:rsidR="00B24041" w:rsidRDefault="00B24041" w:rsidP="00B24041"/>
        </w:tc>
      </w:tr>
      <w:tr w:rsidR="00B24041" w14:paraId="21C8E949" w14:textId="77777777" w:rsidTr="00582378">
        <w:trPr>
          <w:trHeight w:hRule="exact" w:val="257"/>
        </w:trPr>
        <w:tc>
          <w:tcPr>
            <w:tcW w:w="844" w:type="pct"/>
            <w:vMerge w:val="restart"/>
          </w:tcPr>
          <w:p w14:paraId="362113F9" w14:textId="77777777" w:rsidR="00B24041" w:rsidRDefault="7ACBEA86" w:rsidP="00BB1F08">
            <w:pPr>
              <w:pStyle w:val="TableParagraph"/>
              <w:spacing w:line="248" w:lineRule="exact"/>
              <w:ind w:left="105"/>
            </w:pPr>
            <w:r>
              <w:t>Financial</w:t>
            </w:r>
          </w:p>
          <w:p w14:paraId="2E081917" w14:textId="77777777" w:rsidR="00B24041" w:rsidRDefault="7ACBEA86" w:rsidP="00BB1F08">
            <w:pPr>
              <w:pStyle w:val="TableParagraph"/>
              <w:spacing w:line="248" w:lineRule="exact"/>
              <w:ind w:left="105"/>
            </w:pPr>
            <w:r>
              <w:t>Management</w:t>
            </w:r>
          </w:p>
          <w:p w14:paraId="07B754D6" w14:textId="77777777" w:rsidR="00B24041" w:rsidRDefault="7ACBEA86" w:rsidP="00B24041">
            <w:pPr>
              <w:pStyle w:val="TableParagraph"/>
              <w:spacing w:line="248" w:lineRule="exact"/>
              <w:ind w:left="105"/>
            </w:pPr>
            <w:r>
              <w:t>System</w:t>
            </w:r>
          </w:p>
          <w:p w14:paraId="0C262990" w14:textId="1F3E422D" w:rsidR="00B24041" w:rsidRDefault="7ACBEA86" w:rsidP="00BB1F08">
            <w:pPr>
              <w:pStyle w:val="TableParagraph"/>
              <w:spacing w:line="248" w:lineRule="exact"/>
              <w:ind w:left="105"/>
            </w:pPr>
            <w:r>
              <w:t>(FMS)</w:t>
            </w:r>
          </w:p>
        </w:tc>
        <w:tc>
          <w:tcPr>
            <w:tcW w:w="827" w:type="pct"/>
            <w:tcBorders>
              <w:bottom w:val="nil"/>
            </w:tcBorders>
          </w:tcPr>
          <w:p w14:paraId="2F1538B4" w14:textId="6DB197C4" w:rsidR="00B24041" w:rsidRDefault="001A0998" w:rsidP="00B24041">
            <w:pPr>
              <w:pStyle w:val="TableParagraph"/>
              <w:spacing w:line="248" w:lineRule="exact"/>
              <w:ind w:left="105"/>
            </w:pPr>
            <w:r>
              <w:t>FMS</w:t>
            </w:r>
          </w:p>
        </w:tc>
        <w:tc>
          <w:tcPr>
            <w:tcW w:w="1248" w:type="pct"/>
            <w:tcBorders>
              <w:bottom w:val="nil"/>
            </w:tcBorders>
          </w:tcPr>
          <w:p w14:paraId="5C2D1E7E" w14:textId="77777777" w:rsidR="00B24041" w:rsidRDefault="7ACBEA86" w:rsidP="00B24041">
            <w:pPr>
              <w:pStyle w:val="TableParagraph"/>
              <w:spacing w:line="248" w:lineRule="exact"/>
              <w:ind w:left="105"/>
            </w:pPr>
            <w:r>
              <w:t>This system, or group</w:t>
            </w:r>
          </w:p>
        </w:tc>
        <w:tc>
          <w:tcPr>
            <w:tcW w:w="1236" w:type="pct"/>
            <w:tcBorders>
              <w:bottom w:val="nil"/>
            </w:tcBorders>
          </w:tcPr>
          <w:p w14:paraId="49F79E17" w14:textId="6910E26E" w:rsidR="00B24041" w:rsidRDefault="7ACBEA86" w:rsidP="00FE15F8">
            <w:pPr>
              <w:pStyle w:val="TableParagraph"/>
              <w:spacing w:line="248" w:lineRule="exact"/>
            </w:pPr>
            <w:r>
              <w:t>BTSSS/FSC</w:t>
            </w:r>
          </w:p>
        </w:tc>
        <w:tc>
          <w:tcPr>
            <w:tcW w:w="844" w:type="pct"/>
            <w:tcBorders>
              <w:bottom w:val="nil"/>
            </w:tcBorders>
          </w:tcPr>
          <w:p w14:paraId="3B78BBC9" w14:textId="77777777" w:rsidR="00B24041" w:rsidRDefault="7ACBEA86" w:rsidP="00B24041">
            <w:pPr>
              <w:pStyle w:val="TableParagraph"/>
              <w:spacing w:line="248" w:lineRule="exact"/>
            </w:pPr>
            <w:r>
              <w:t>FMS</w:t>
            </w:r>
          </w:p>
        </w:tc>
      </w:tr>
      <w:tr w:rsidR="00B24041" w14:paraId="1CAAAFAB" w14:textId="77777777" w:rsidTr="00582378">
        <w:trPr>
          <w:trHeight w:hRule="exact" w:val="254"/>
        </w:trPr>
        <w:tc>
          <w:tcPr>
            <w:tcW w:w="844" w:type="pct"/>
            <w:vMerge/>
          </w:tcPr>
          <w:p w14:paraId="33AA5223" w14:textId="098147BB" w:rsidR="00B24041" w:rsidRDefault="00B24041" w:rsidP="00B24041">
            <w:pPr>
              <w:pStyle w:val="TableParagraph"/>
              <w:spacing w:line="250" w:lineRule="exact"/>
              <w:ind w:left="105"/>
            </w:pPr>
          </w:p>
        </w:tc>
        <w:tc>
          <w:tcPr>
            <w:tcW w:w="827" w:type="pct"/>
            <w:tcBorders>
              <w:top w:val="nil"/>
              <w:bottom w:val="nil"/>
            </w:tcBorders>
          </w:tcPr>
          <w:p w14:paraId="281DE088" w14:textId="664EBBE6" w:rsidR="00B24041" w:rsidRDefault="00B24041" w:rsidP="00B24041">
            <w:pPr>
              <w:pStyle w:val="TableParagraph"/>
              <w:spacing w:line="250" w:lineRule="exact"/>
              <w:ind w:left="105"/>
            </w:pPr>
          </w:p>
        </w:tc>
        <w:tc>
          <w:tcPr>
            <w:tcW w:w="1248" w:type="pct"/>
            <w:tcBorders>
              <w:top w:val="nil"/>
              <w:bottom w:val="nil"/>
            </w:tcBorders>
          </w:tcPr>
          <w:p w14:paraId="1D3B96C1" w14:textId="77777777" w:rsidR="00B24041" w:rsidRDefault="7ACBEA86" w:rsidP="00B24041">
            <w:pPr>
              <w:pStyle w:val="TableParagraph"/>
              <w:spacing w:line="250" w:lineRule="exact"/>
              <w:ind w:left="105"/>
            </w:pPr>
            <w:r>
              <w:t>of systems, is</w:t>
            </w:r>
          </w:p>
        </w:tc>
        <w:tc>
          <w:tcPr>
            <w:tcW w:w="1236" w:type="pct"/>
            <w:tcBorders>
              <w:top w:val="nil"/>
              <w:bottom w:val="nil"/>
            </w:tcBorders>
          </w:tcPr>
          <w:p w14:paraId="12131952" w14:textId="47CB89CD" w:rsidR="00B24041" w:rsidRDefault="00B24041" w:rsidP="00B24041">
            <w:pPr>
              <w:pStyle w:val="TableParagraph"/>
              <w:spacing w:line="250" w:lineRule="exact"/>
            </w:pPr>
          </w:p>
        </w:tc>
        <w:tc>
          <w:tcPr>
            <w:tcW w:w="844" w:type="pct"/>
            <w:tcBorders>
              <w:top w:val="nil"/>
              <w:bottom w:val="nil"/>
            </w:tcBorders>
          </w:tcPr>
          <w:p w14:paraId="01BF22E7" w14:textId="77777777" w:rsidR="00B24041" w:rsidRDefault="00B24041" w:rsidP="00B24041"/>
        </w:tc>
      </w:tr>
      <w:tr w:rsidR="00B24041" w14:paraId="05BCC412" w14:textId="77777777" w:rsidTr="00582378">
        <w:trPr>
          <w:trHeight w:hRule="exact" w:val="252"/>
        </w:trPr>
        <w:tc>
          <w:tcPr>
            <w:tcW w:w="844" w:type="pct"/>
            <w:vMerge/>
          </w:tcPr>
          <w:p w14:paraId="5B21EBFE" w14:textId="6C4DDBAE" w:rsidR="00B24041" w:rsidRDefault="00B24041" w:rsidP="00B24041">
            <w:pPr>
              <w:pStyle w:val="TableParagraph"/>
              <w:spacing w:line="250" w:lineRule="exact"/>
              <w:ind w:left="105"/>
            </w:pPr>
          </w:p>
        </w:tc>
        <w:tc>
          <w:tcPr>
            <w:tcW w:w="827" w:type="pct"/>
            <w:tcBorders>
              <w:top w:val="nil"/>
              <w:bottom w:val="nil"/>
            </w:tcBorders>
          </w:tcPr>
          <w:p w14:paraId="3F675AF2" w14:textId="77777777" w:rsidR="00B24041" w:rsidRDefault="00B24041" w:rsidP="00B24041"/>
        </w:tc>
        <w:tc>
          <w:tcPr>
            <w:tcW w:w="1248" w:type="pct"/>
            <w:tcBorders>
              <w:top w:val="nil"/>
              <w:bottom w:val="nil"/>
            </w:tcBorders>
          </w:tcPr>
          <w:p w14:paraId="7B18D06D" w14:textId="77777777" w:rsidR="00B24041" w:rsidRDefault="7ACBEA86" w:rsidP="00B24041">
            <w:pPr>
              <w:pStyle w:val="TableParagraph"/>
              <w:spacing w:line="250" w:lineRule="exact"/>
              <w:ind w:left="105"/>
            </w:pPr>
            <w:r>
              <w:t>responsible for the</w:t>
            </w:r>
          </w:p>
        </w:tc>
        <w:tc>
          <w:tcPr>
            <w:tcW w:w="1236" w:type="pct"/>
            <w:tcBorders>
              <w:top w:val="nil"/>
              <w:bottom w:val="nil"/>
            </w:tcBorders>
          </w:tcPr>
          <w:p w14:paraId="0200CFA0" w14:textId="66725044" w:rsidR="00B24041" w:rsidRDefault="00B24041" w:rsidP="00B24041">
            <w:pPr>
              <w:pStyle w:val="TableParagraph"/>
              <w:spacing w:line="250" w:lineRule="exact"/>
            </w:pPr>
          </w:p>
        </w:tc>
        <w:tc>
          <w:tcPr>
            <w:tcW w:w="844" w:type="pct"/>
            <w:tcBorders>
              <w:top w:val="nil"/>
              <w:bottom w:val="nil"/>
            </w:tcBorders>
          </w:tcPr>
          <w:p w14:paraId="7429E17F" w14:textId="77777777" w:rsidR="00B24041" w:rsidRDefault="00B24041" w:rsidP="00B24041"/>
        </w:tc>
      </w:tr>
      <w:tr w:rsidR="00B24041" w14:paraId="6473BA4C" w14:textId="77777777" w:rsidTr="00582378">
        <w:trPr>
          <w:trHeight w:hRule="exact" w:val="252"/>
        </w:trPr>
        <w:tc>
          <w:tcPr>
            <w:tcW w:w="844" w:type="pct"/>
            <w:vMerge/>
          </w:tcPr>
          <w:p w14:paraId="35BAA58E" w14:textId="0D8000E4" w:rsidR="00B24041" w:rsidRDefault="00B24041" w:rsidP="00B24041">
            <w:pPr>
              <w:pStyle w:val="TableParagraph"/>
              <w:spacing w:line="250" w:lineRule="exact"/>
              <w:ind w:left="105"/>
            </w:pPr>
          </w:p>
        </w:tc>
        <w:tc>
          <w:tcPr>
            <w:tcW w:w="827" w:type="pct"/>
            <w:tcBorders>
              <w:top w:val="nil"/>
              <w:bottom w:val="nil"/>
            </w:tcBorders>
          </w:tcPr>
          <w:p w14:paraId="546E0935" w14:textId="77777777" w:rsidR="00B24041" w:rsidRDefault="00B24041" w:rsidP="00B24041"/>
        </w:tc>
        <w:tc>
          <w:tcPr>
            <w:tcW w:w="1248" w:type="pct"/>
            <w:tcBorders>
              <w:top w:val="nil"/>
              <w:bottom w:val="nil"/>
            </w:tcBorders>
          </w:tcPr>
          <w:p w14:paraId="1C64212E" w14:textId="77777777" w:rsidR="00B24041" w:rsidRDefault="7ACBEA86" w:rsidP="00B24041">
            <w:pPr>
              <w:pStyle w:val="TableParagraph"/>
              <w:spacing w:line="248" w:lineRule="exact"/>
              <w:ind w:left="105"/>
            </w:pPr>
            <w:r>
              <w:t>processing and</w:t>
            </w:r>
          </w:p>
        </w:tc>
        <w:tc>
          <w:tcPr>
            <w:tcW w:w="1236" w:type="pct"/>
            <w:tcBorders>
              <w:top w:val="nil"/>
              <w:bottom w:val="nil"/>
            </w:tcBorders>
          </w:tcPr>
          <w:p w14:paraId="48599CE7" w14:textId="77777777" w:rsidR="00B24041" w:rsidRDefault="00B24041" w:rsidP="00B24041"/>
        </w:tc>
        <w:tc>
          <w:tcPr>
            <w:tcW w:w="844" w:type="pct"/>
            <w:tcBorders>
              <w:top w:val="nil"/>
              <w:bottom w:val="nil"/>
            </w:tcBorders>
          </w:tcPr>
          <w:p w14:paraId="30E536CA" w14:textId="77777777" w:rsidR="00B24041" w:rsidRDefault="00B24041" w:rsidP="00B24041"/>
        </w:tc>
      </w:tr>
      <w:tr w:rsidR="00B24041" w14:paraId="7F528CC9" w14:textId="77777777" w:rsidTr="00582378">
        <w:trPr>
          <w:trHeight w:hRule="exact" w:val="254"/>
        </w:trPr>
        <w:tc>
          <w:tcPr>
            <w:tcW w:w="844" w:type="pct"/>
            <w:vMerge/>
          </w:tcPr>
          <w:p w14:paraId="46BEEA6C" w14:textId="38F6B791" w:rsidR="00B24041" w:rsidRDefault="00B24041" w:rsidP="00B24041">
            <w:pPr>
              <w:pStyle w:val="TableParagraph"/>
              <w:spacing w:line="250" w:lineRule="exact"/>
              <w:ind w:left="105"/>
            </w:pPr>
          </w:p>
        </w:tc>
        <w:tc>
          <w:tcPr>
            <w:tcW w:w="827" w:type="pct"/>
            <w:tcBorders>
              <w:top w:val="nil"/>
              <w:bottom w:val="nil"/>
            </w:tcBorders>
          </w:tcPr>
          <w:p w14:paraId="253411E5" w14:textId="77777777" w:rsidR="00B24041" w:rsidRDefault="00B24041" w:rsidP="00B24041"/>
        </w:tc>
        <w:tc>
          <w:tcPr>
            <w:tcW w:w="1248" w:type="pct"/>
            <w:tcBorders>
              <w:top w:val="nil"/>
              <w:bottom w:val="nil"/>
            </w:tcBorders>
          </w:tcPr>
          <w:p w14:paraId="599F3DCE" w14:textId="77777777" w:rsidR="00B24041" w:rsidRDefault="7ACBEA86" w:rsidP="00B24041">
            <w:pPr>
              <w:pStyle w:val="TableParagraph"/>
              <w:spacing w:line="250" w:lineRule="exact"/>
              <w:ind w:left="105"/>
            </w:pPr>
            <w:r>
              <w:t>distribution of travel</w:t>
            </w:r>
          </w:p>
        </w:tc>
        <w:tc>
          <w:tcPr>
            <w:tcW w:w="1236" w:type="pct"/>
            <w:tcBorders>
              <w:top w:val="nil"/>
              <w:bottom w:val="nil"/>
            </w:tcBorders>
          </w:tcPr>
          <w:p w14:paraId="4D12E9D7" w14:textId="77777777" w:rsidR="00B24041" w:rsidRDefault="00B24041" w:rsidP="00B24041"/>
        </w:tc>
        <w:tc>
          <w:tcPr>
            <w:tcW w:w="844" w:type="pct"/>
            <w:tcBorders>
              <w:top w:val="nil"/>
              <w:bottom w:val="nil"/>
            </w:tcBorders>
          </w:tcPr>
          <w:p w14:paraId="69A1CD6C" w14:textId="77777777" w:rsidR="00B24041" w:rsidRDefault="00B24041" w:rsidP="00B24041"/>
        </w:tc>
      </w:tr>
      <w:tr w:rsidR="00B24041" w14:paraId="23A859B6" w14:textId="77777777" w:rsidTr="00582378">
        <w:trPr>
          <w:trHeight w:hRule="exact" w:val="252"/>
        </w:trPr>
        <w:tc>
          <w:tcPr>
            <w:tcW w:w="844" w:type="pct"/>
            <w:vMerge/>
            <w:tcBorders>
              <w:bottom w:val="nil"/>
            </w:tcBorders>
          </w:tcPr>
          <w:p w14:paraId="1CEFF215" w14:textId="77777777" w:rsidR="00B24041" w:rsidRDefault="00B24041" w:rsidP="00B24041"/>
        </w:tc>
        <w:tc>
          <w:tcPr>
            <w:tcW w:w="827" w:type="pct"/>
            <w:tcBorders>
              <w:top w:val="nil"/>
              <w:bottom w:val="nil"/>
            </w:tcBorders>
          </w:tcPr>
          <w:p w14:paraId="3C26DB3B" w14:textId="77777777" w:rsidR="00B24041" w:rsidRDefault="00B24041" w:rsidP="00B24041"/>
        </w:tc>
        <w:tc>
          <w:tcPr>
            <w:tcW w:w="1248" w:type="pct"/>
            <w:tcBorders>
              <w:top w:val="nil"/>
              <w:bottom w:val="nil"/>
            </w:tcBorders>
          </w:tcPr>
          <w:p w14:paraId="39B54AD7" w14:textId="77777777" w:rsidR="00B24041" w:rsidRDefault="7ACBEA86" w:rsidP="00B24041">
            <w:pPr>
              <w:pStyle w:val="TableParagraph"/>
              <w:spacing w:line="250" w:lineRule="exact"/>
              <w:ind w:left="105"/>
            </w:pPr>
            <w:r>
              <w:t>reimbursement</w:t>
            </w:r>
          </w:p>
        </w:tc>
        <w:tc>
          <w:tcPr>
            <w:tcW w:w="1236" w:type="pct"/>
            <w:tcBorders>
              <w:top w:val="nil"/>
              <w:bottom w:val="nil"/>
            </w:tcBorders>
          </w:tcPr>
          <w:p w14:paraId="7B04DCDD" w14:textId="77777777" w:rsidR="00B24041" w:rsidRDefault="00B24041" w:rsidP="00B24041"/>
        </w:tc>
        <w:tc>
          <w:tcPr>
            <w:tcW w:w="844" w:type="pct"/>
            <w:tcBorders>
              <w:top w:val="nil"/>
              <w:bottom w:val="nil"/>
            </w:tcBorders>
          </w:tcPr>
          <w:p w14:paraId="049A046C" w14:textId="77777777" w:rsidR="00B24041" w:rsidRDefault="00B24041" w:rsidP="00B24041"/>
        </w:tc>
      </w:tr>
      <w:tr w:rsidR="00B24041" w14:paraId="3D836633" w14:textId="77777777" w:rsidTr="00582378">
        <w:trPr>
          <w:trHeight w:hRule="exact" w:val="2430"/>
        </w:trPr>
        <w:tc>
          <w:tcPr>
            <w:tcW w:w="844" w:type="pct"/>
            <w:tcBorders>
              <w:top w:val="nil"/>
            </w:tcBorders>
          </w:tcPr>
          <w:p w14:paraId="0C86509F" w14:textId="77777777" w:rsidR="00B24041" w:rsidRDefault="00B24041" w:rsidP="00B24041"/>
        </w:tc>
        <w:tc>
          <w:tcPr>
            <w:tcW w:w="827" w:type="pct"/>
            <w:tcBorders>
              <w:top w:val="nil"/>
            </w:tcBorders>
          </w:tcPr>
          <w:p w14:paraId="17CF8B67" w14:textId="77777777" w:rsidR="00B24041" w:rsidRDefault="00B24041" w:rsidP="00B24041"/>
        </w:tc>
        <w:tc>
          <w:tcPr>
            <w:tcW w:w="1248" w:type="pct"/>
            <w:tcBorders>
              <w:top w:val="nil"/>
            </w:tcBorders>
          </w:tcPr>
          <w:p w14:paraId="1023A545" w14:textId="4A7E35E4" w:rsidR="00B24041" w:rsidRDefault="7ACBEA86" w:rsidP="00B24041">
            <w:pPr>
              <w:pStyle w:val="TableParagraph"/>
              <w:spacing w:line="248" w:lineRule="exact"/>
              <w:ind w:left="105"/>
            </w:pPr>
            <w:proofErr w:type="gramStart"/>
            <w:r>
              <w:t>payments</w:t>
            </w:r>
            <w:proofErr w:type="gramEnd"/>
            <w:r>
              <w:t xml:space="preserve"> to claimants.  BTSSS will retrieve data from, and send data to, FMS through Financial Services Center (FSC).</w:t>
            </w:r>
          </w:p>
        </w:tc>
        <w:tc>
          <w:tcPr>
            <w:tcW w:w="1236" w:type="pct"/>
            <w:tcBorders>
              <w:top w:val="nil"/>
            </w:tcBorders>
          </w:tcPr>
          <w:p w14:paraId="4287FA0B" w14:textId="77777777" w:rsidR="00B24041" w:rsidRDefault="00B24041" w:rsidP="00B24041"/>
        </w:tc>
        <w:tc>
          <w:tcPr>
            <w:tcW w:w="844" w:type="pct"/>
            <w:tcBorders>
              <w:top w:val="nil"/>
            </w:tcBorders>
          </w:tcPr>
          <w:p w14:paraId="759057C0" w14:textId="77777777" w:rsidR="00B24041" w:rsidRDefault="00B24041" w:rsidP="00B24041"/>
        </w:tc>
      </w:tr>
      <w:tr w:rsidR="00B24041" w14:paraId="2B448DCC" w14:textId="77777777" w:rsidTr="00582378">
        <w:trPr>
          <w:trHeight w:hRule="exact" w:val="257"/>
        </w:trPr>
        <w:tc>
          <w:tcPr>
            <w:tcW w:w="844" w:type="pct"/>
            <w:vMerge w:val="restart"/>
          </w:tcPr>
          <w:p w14:paraId="74F47955" w14:textId="5D55A74C" w:rsidR="00B24041" w:rsidRPr="00B24041" w:rsidRDefault="7ACBEA86" w:rsidP="005D181E">
            <w:pPr>
              <w:pStyle w:val="TableParagraph"/>
              <w:spacing w:line="248" w:lineRule="exact"/>
            </w:pPr>
            <w:r>
              <w:t>Master Veterans Index (MVI)</w:t>
            </w:r>
            <w:r w:rsidR="005D181E" w:rsidRPr="00B24041">
              <w:t xml:space="preserve"> </w:t>
            </w:r>
          </w:p>
        </w:tc>
        <w:tc>
          <w:tcPr>
            <w:tcW w:w="827" w:type="pct"/>
            <w:tcBorders>
              <w:bottom w:val="nil"/>
            </w:tcBorders>
          </w:tcPr>
          <w:p w14:paraId="61DFA4AB" w14:textId="71D9FE9C" w:rsidR="00B24041" w:rsidRPr="00B24041" w:rsidRDefault="00582378" w:rsidP="00B24041">
            <w:pPr>
              <w:pStyle w:val="TableParagraph"/>
              <w:spacing w:line="248" w:lineRule="exact"/>
            </w:pPr>
            <w:r>
              <w:t>MVI</w:t>
            </w:r>
          </w:p>
        </w:tc>
        <w:tc>
          <w:tcPr>
            <w:tcW w:w="1248" w:type="pct"/>
            <w:vMerge w:val="restart"/>
          </w:tcPr>
          <w:p w14:paraId="5BBD1873" w14:textId="22671AD3" w:rsidR="00B24041" w:rsidRPr="00B24041" w:rsidRDefault="7ACBEA86" w:rsidP="005D181E">
            <w:pPr>
              <w:pStyle w:val="TableParagraph"/>
              <w:spacing w:line="248" w:lineRule="exact"/>
            </w:pPr>
            <w:r>
              <w:t>The system containing correlated IDs and other key information for claimants.</w:t>
            </w:r>
            <w:r w:rsidR="005D181E" w:rsidRPr="00B24041">
              <w:t xml:space="preserve"> </w:t>
            </w:r>
          </w:p>
        </w:tc>
        <w:tc>
          <w:tcPr>
            <w:tcW w:w="1236" w:type="pct"/>
            <w:tcBorders>
              <w:bottom w:val="nil"/>
            </w:tcBorders>
          </w:tcPr>
          <w:p w14:paraId="005FD5F0" w14:textId="7B69C3F1" w:rsidR="00B24041" w:rsidRPr="00B24041" w:rsidRDefault="7ACBEA86" w:rsidP="00B24041">
            <w:pPr>
              <w:pStyle w:val="TableParagraph"/>
              <w:spacing w:line="248" w:lineRule="exact"/>
            </w:pPr>
            <w:r>
              <w:t>BTSSS/MVI</w:t>
            </w:r>
          </w:p>
        </w:tc>
        <w:tc>
          <w:tcPr>
            <w:tcW w:w="844" w:type="pct"/>
            <w:tcBorders>
              <w:bottom w:val="nil"/>
            </w:tcBorders>
          </w:tcPr>
          <w:p w14:paraId="779F09B6" w14:textId="238EF74D" w:rsidR="00B24041" w:rsidRPr="00B24041" w:rsidRDefault="7ACBEA86" w:rsidP="00B24041">
            <w:pPr>
              <w:pStyle w:val="TableParagraph"/>
              <w:spacing w:line="248" w:lineRule="exact"/>
            </w:pPr>
            <w:r>
              <w:t>MVI</w:t>
            </w:r>
          </w:p>
        </w:tc>
      </w:tr>
      <w:tr w:rsidR="00B24041" w14:paraId="3D4C5245" w14:textId="77777777" w:rsidTr="00582378">
        <w:trPr>
          <w:trHeight w:hRule="exact" w:val="254"/>
        </w:trPr>
        <w:tc>
          <w:tcPr>
            <w:tcW w:w="844" w:type="pct"/>
            <w:vMerge/>
          </w:tcPr>
          <w:p w14:paraId="00008495" w14:textId="04E0FB53" w:rsidR="00B24041" w:rsidRPr="00B24041" w:rsidRDefault="00B24041" w:rsidP="00B24041">
            <w:pPr>
              <w:pStyle w:val="TableParagraph"/>
              <w:spacing w:line="248" w:lineRule="exact"/>
            </w:pPr>
          </w:p>
        </w:tc>
        <w:tc>
          <w:tcPr>
            <w:tcW w:w="827" w:type="pct"/>
            <w:tcBorders>
              <w:top w:val="nil"/>
              <w:bottom w:val="nil"/>
            </w:tcBorders>
          </w:tcPr>
          <w:p w14:paraId="2EEB07D2" w14:textId="0FF82294" w:rsidR="00B24041" w:rsidRPr="00B24041" w:rsidRDefault="00B24041" w:rsidP="00B24041">
            <w:pPr>
              <w:pStyle w:val="TableParagraph"/>
              <w:spacing w:line="248" w:lineRule="exact"/>
            </w:pPr>
          </w:p>
        </w:tc>
        <w:tc>
          <w:tcPr>
            <w:tcW w:w="1248" w:type="pct"/>
            <w:vMerge/>
          </w:tcPr>
          <w:p w14:paraId="0997C5E8" w14:textId="43349A9D" w:rsidR="00B24041" w:rsidRPr="00B24041" w:rsidRDefault="00B24041" w:rsidP="00B24041">
            <w:pPr>
              <w:pStyle w:val="TableParagraph"/>
              <w:spacing w:line="248" w:lineRule="exact"/>
            </w:pPr>
          </w:p>
        </w:tc>
        <w:tc>
          <w:tcPr>
            <w:tcW w:w="1236" w:type="pct"/>
            <w:tcBorders>
              <w:top w:val="nil"/>
              <w:bottom w:val="nil"/>
            </w:tcBorders>
          </w:tcPr>
          <w:p w14:paraId="1E90028A" w14:textId="77777777" w:rsidR="00B24041" w:rsidRPr="00B24041" w:rsidRDefault="00B24041" w:rsidP="00B24041">
            <w:pPr>
              <w:pStyle w:val="TableParagraph"/>
              <w:spacing w:line="248" w:lineRule="exact"/>
            </w:pPr>
          </w:p>
        </w:tc>
        <w:tc>
          <w:tcPr>
            <w:tcW w:w="844" w:type="pct"/>
            <w:tcBorders>
              <w:top w:val="nil"/>
              <w:bottom w:val="nil"/>
            </w:tcBorders>
          </w:tcPr>
          <w:p w14:paraId="15BE36E3" w14:textId="77777777" w:rsidR="00B24041" w:rsidRPr="00B24041" w:rsidRDefault="00B24041" w:rsidP="00B24041">
            <w:pPr>
              <w:pStyle w:val="TableParagraph"/>
              <w:spacing w:line="248" w:lineRule="exact"/>
            </w:pPr>
          </w:p>
        </w:tc>
      </w:tr>
      <w:tr w:rsidR="00B24041" w14:paraId="51577549" w14:textId="77777777" w:rsidTr="00582378">
        <w:trPr>
          <w:trHeight w:hRule="exact" w:val="252"/>
        </w:trPr>
        <w:tc>
          <w:tcPr>
            <w:tcW w:w="844" w:type="pct"/>
            <w:vMerge/>
          </w:tcPr>
          <w:p w14:paraId="33FCF690" w14:textId="62CCD2E5" w:rsidR="00B24041" w:rsidRPr="00B24041" w:rsidRDefault="00B24041" w:rsidP="00B24041">
            <w:pPr>
              <w:pStyle w:val="TableParagraph"/>
              <w:spacing w:line="248" w:lineRule="exact"/>
            </w:pPr>
          </w:p>
        </w:tc>
        <w:tc>
          <w:tcPr>
            <w:tcW w:w="827" w:type="pct"/>
            <w:tcBorders>
              <w:top w:val="nil"/>
              <w:bottom w:val="nil"/>
            </w:tcBorders>
          </w:tcPr>
          <w:p w14:paraId="0A8BAF75" w14:textId="77777777" w:rsidR="00B24041" w:rsidRPr="00B24041" w:rsidRDefault="00B24041" w:rsidP="00B24041">
            <w:pPr>
              <w:pStyle w:val="TableParagraph"/>
              <w:spacing w:line="248" w:lineRule="exact"/>
            </w:pPr>
          </w:p>
        </w:tc>
        <w:tc>
          <w:tcPr>
            <w:tcW w:w="1248" w:type="pct"/>
            <w:vMerge/>
          </w:tcPr>
          <w:p w14:paraId="2BD6D760" w14:textId="36DC0434" w:rsidR="00B24041" w:rsidRPr="00B24041" w:rsidRDefault="00B24041" w:rsidP="00B24041">
            <w:pPr>
              <w:pStyle w:val="TableParagraph"/>
              <w:spacing w:line="248" w:lineRule="exact"/>
            </w:pPr>
          </w:p>
        </w:tc>
        <w:tc>
          <w:tcPr>
            <w:tcW w:w="1236" w:type="pct"/>
            <w:tcBorders>
              <w:top w:val="nil"/>
              <w:bottom w:val="nil"/>
            </w:tcBorders>
          </w:tcPr>
          <w:p w14:paraId="6C11365E" w14:textId="77777777" w:rsidR="00B24041" w:rsidRPr="00B24041" w:rsidRDefault="00B24041" w:rsidP="00B24041">
            <w:pPr>
              <w:pStyle w:val="TableParagraph"/>
              <w:spacing w:line="248" w:lineRule="exact"/>
            </w:pPr>
          </w:p>
        </w:tc>
        <w:tc>
          <w:tcPr>
            <w:tcW w:w="844" w:type="pct"/>
            <w:tcBorders>
              <w:top w:val="nil"/>
              <w:bottom w:val="nil"/>
            </w:tcBorders>
          </w:tcPr>
          <w:p w14:paraId="6B5FB2B3" w14:textId="77777777" w:rsidR="00B24041" w:rsidRPr="00B24041" w:rsidRDefault="00B24041" w:rsidP="00B24041">
            <w:pPr>
              <w:pStyle w:val="TableParagraph"/>
              <w:spacing w:line="248" w:lineRule="exact"/>
            </w:pPr>
          </w:p>
        </w:tc>
      </w:tr>
      <w:tr w:rsidR="00B24041" w14:paraId="1893E58B" w14:textId="77777777" w:rsidTr="00582378">
        <w:trPr>
          <w:trHeight w:hRule="exact" w:val="252"/>
        </w:trPr>
        <w:tc>
          <w:tcPr>
            <w:tcW w:w="844" w:type="pct"/>
            <w:vMerge/>
          </w:tcPr>
          <w:p w14:paraId="233B5FE4" w14:textId="25725461" w:rsidR="00B24041" w:rsidRPr="00B24041" w:rsidRDefault="00B24041" w:rsidP="00B24041">
            <w:pPr>
              <w:pStyle w:val="TableParagraph"/>
              <w:spacing w:line="248" w:lineRule="exact"/>
            </w:pPr>
          </w:p>
        </w:tc>
        <w:tc>
          <w:tcPr>
            <w:tcW w:w="827" w:type="pct"/>
            <w:tcBorders>
              <w:top w:val="nil"/>
              <w:bottom w:val="nil"/>
            </w:tcBorders>
          </w:tcPr>
          <w:p w14:paraId="37DA76A9" w14:textId="77777777" w:rsidR="00B24041" w:rsidRPr="00B24041" w:rsidRDefault="00B24041" w:rsidP="00B24041">
            <w:pPr>
              <w:pStyle w:val="TableParagraph"/>
              <w:spacing w:line="248" w:lineRule="exact"/>
            </w:pPr>
          </w:p>
        </w:tc>
        <w:tc>
          <w:tcPr>
            <w:tcW w:w="1248" w:type="pct"/>
            <w:vMerge/>
          </w:tcPr>
          <w:p w14:paraId="5306FA26" w14:textId="25C36845" w:rsidR="00B24041" w:rsidRPr="00B24041" w:rsidRDefault="00B24041" w:rsidP="00B24041">
            <w:pPr>
              <w:pStyle w:val="TableParagraph"/>
              <w:spacing w:line="248" w:lineRule="exact"/>
            </w:pPr>
          </w:p>
        </w:tc>
        <w:tc>
          <w:tcPr>
            <w:tcW w:w="1236" w:type="pct"/>
            <w:tcBorders>
              <w:top w:val="nil"/>
              <w:bottom w:val="nil"/>
            </w:tcBorders>
          </w:tcPr>
          <w:p w14:paraId="4DB76BF4" w14:textId="77777777" w:rsidR="00B24041" w:rsidRPr="00B24041" w:rsidRDefault="00B24041" w:rsidP="00B24041">
            <w:pPr>
              <w:pStyle w:val="TableParagraph"/>
              <w:spacing w:line="248" w:lineRule="exact"/>
            </w:pPr>
          </w:p>
        </w:tc>
        <w:tc>
          <w:tcPr>
            <w:tcW w:w="844" w:type="pct"/>
            <w:tcBorders>
              <w:top w:val="nil"/>
              <w:bottom w:val="nil"/>
            </w:tcBorders>
          </w:tcPr>
          <w:p w14:paraId="10B55BEA" w14:textId="77777777" w:rsidR="00B24041" w:rsidRPr="00B24041" w:rsidRDefault="00B24041" w:rsidP="00B24041">
            <w:pPr>
              <w:pStyle w:val="TableParagraph"/>
              <w:spacing w:line="248" w:lineRule="exact"/>
            </w:pPr>
          </w:p>
        </w:tc>
      </w:tr>
      <w:tr w:rsidR="00B24041" w14:paraId="42A4F4FC" w14:textId="77777777" w:rsidTr="00582378">
        <w:trPr>
          <w:trHeight w:hRule="exact" w:val="261"/>
        </w:trPr>
        <w:tc>
          <w:tcPr>
            <w:tcW w:w="844" w:type="pct"/>
            <w:vMerge/>
          </w:tcPr>
          <w:p w14:paraId="7CD9CE8C" w14:textId="3C8A89C4" w:rsidR="00B24041" w:rsidRPr="00B24041" w:rsidRDefault="00B24041" w:rsidP="00B24041">
            <w:pPr>
              <w:pStyle w:val="TableParagraph"/>
              <w:spacing w:line="248" w:lineRule="exact"/>
            </w:pPr>
          </w:p>
        </w:tc>
        <w:tc>
          <w:tcPr>
            <w:tcW w:w="827" w:type="pct"/>
            <w:tcBorders>
              <w:top w:val="nil"/>
            </w:tcBorders>
          </w:tcPr>
          <w:p w14:paraId="4AD5D4E2" w14:textId="77777777" w:rsidR="00B24041" w:rsidRPr="00B24041" w:rsidRDefault="00B24041" w:rsidP="00B24041">
            <w:pPr>
              <w:pStyle w:val="TableParagraph"/>
              <w:spacing w:line="248" w:lineRule="exact"/>
            </w:pPr>
          </w:p>
        </w:tc>
        <w:tc>
          <w:tcPr>
            <w:tcW w:w="1248" w:type="pct"/>
            <w:vMerge/>
          </w:tcPr>
          <w:p w14:paraId="0854BE0B" w14:textId="54455838" w:rsidR="00B24041" w:rsidRPr="00B24041" w:rsidRDefault="00B24041" w:rsidP="00B24041">
            <w:pPr>
              <w:pStyle w:val="TableParagraph"/>
              <w:spacing w:line="248" w:lineRule="exact"/>
            </w:pPr>
          </w:p>
        </w:tc>
        <w:tc>
          <w:tcPr>
            <w:tcW w:w="1236" w:type="pct"/>
            <w:tcBorders>
              <w:top w:val="nil"/>
            </w:tcBorders>
          </w:tcPr>
          <w:p w14:paraId="360B5A9A" w14:textId="77777777" w:rsidR="00B24041" w:rsidRPr="00B24041" w:rsidRDefault="00B24041" w:rsidP="00B24041">
            <w:pPr>
              <w:pStyle w:val="TableParagraph"/>
              <w:spacing w:line="248" w:lineRule="exact"/>
            </w:pPr>
          </w:p>
        </w:tc>
        <w:tc>
          <w:tcPr>
            <w:tcW w:w="844" w:type="pct"/>
            <w:tcBorders>
              <w:top w:val="nil"/>
            </w:tcBorders>
          </w:tcPr>
          <w:p w14:paraId="6C9F9F08" w14:textId="77777777" w:rsidR="00B24041" w:rsidRPr="00B24041" w:rsidRDefault="00B24041" w:rsidP="00B24041">
            <w:pPr>
              <w:pStyle w:val="TableParagraph"/>
              <w:spacing w:line="248" w:lineRule="exact"/>
            </w:pPr>
          </w:p>
        </w:tc>
      </w:tr>
      <w:tr w:rsidR="00B24041" w14:paraId="2C3A8EBD" w14:textId="77777777" w:rsidTr="00582378">
        <w:trPr>
          <w:trHeight w:hRule="exact" w:val="257"/>
        </w:trPr>
        <w:tc>
          <w:tcPr>
            <w:tcW w:w="844" w:type="pct"/>
            <w:tcBorders>
              <w:bottom w:val="nil"/>
            </w:tcBorders>
          </w:tcPr>
          <w:p w14:paraId="4D5743C8" w14:textId="227C8D60" w:rsidR="00B24041" w:rsidRPr="00B24041" w:rsidRDefault="00582378" w:rsidP="00B24041">
            <w:pPr>
              <w:pStyle w:val="TableParagraph"/>
              <w:spacing w:line="248" w:lineRule="exact"/>
            </w:pPr>
            <w:proofErr w:type="spellStart"/>
            <w:r>
              <w:t>VistA</w:t>
            </w:r>
            <w:proofErr w:type="spellEnd"/>
          </w:p>
        </w:tc>
        <w:tc>
          <w:tcPr>
            <w:tcW w:w="827" w:type="pct"/>
            <w:tcBorders>
              <w:bottom w:val="nil"/>
            </w:tcBorders>
          </w:tcPr>
          <w:p w14:paraId="27D04080" w14:textId="7F0A108A" w:rsidR="00B24041" w:rsidRPr="00B24041" w:rsidRDefault="00582378" w:rsidP="00B24041">
            <w:pPr>
              <w:pStyle w:val="TableParagraph"/>
              <w:spacing w:line="248" w:lineRule="exact"/>
            </w:pPr>
            <w:proofErr w:type="spellStart"/>
            <w:r>
              <w:t>VistA</w:t>
            </w:r>
            <w:proofErr w:type="spellEnd"/>
          </w:p>
        </w:tc>
        <w:tc>
          <w:tcPr>
            <w:tcW w:w="1248" w:type="pct"/>
            <w:vMerge w:val="restart"/>
          </w:tcPr>
          <w:p w14:paraId="4E673C62" w14:textId="21CCB204" w:rsidR="00B24041" w:rsidRPr="00B24041" w:rsidRDefault="7ACBEA86" w:rsidP="00B24041">
            <w:pPr>
              <w:pStyle w:val="TableParagraph"/>
              <w:spacing w:line="248" w:lineRule="exact"/>
            </w:pPr>
            <w:r>
              <w:t xml:space="preserve">This service is an enterprise-wide information service used throughout the VA medical system.  BTSSS will send retrieve data from </w:t>
            </w:r>
            <w:proofErr w:type="spellStart"/>
            <w:r>
              <w:t>VistA</w:t>
            </w:r>
            <w:proofErr w:type="spellEnd"/>
            <w:r>
              <w:t xml:space="preserve"> through </w:t>
            </w:r>
            <w:proofErr w:type="spellStart"/>
            <w:r>
              <w:t>VistA</w:t>
            </w:r>
            <w:proofErr w:type="spellEnd"/>
            <w:r>
              <w:t xml:space="preserve"> Integration Adapter (VIA).</w:t>
            </w:r>
          </w:p>
          <w:p w14:paraId="69846C5E" w14:textId="61128740" w:rsidR="00B24041" w:rsidRPr="00B24041" w:rsidRDefault="00B24041" w:rsidP="00B24041">
            <w:pPr>
              <w:pStyle w:val="TableParagraph"/>
              <w:spacing w:line="250" w:lineRule="exact"/>
            </w:pPr>
          </w:p>
          <w:p w14:paraId="7B47371A" w14:textId="1EDB87C8" w:rsidR="00B24041" w:rsidRPr="00B24041" w:rsidRDefault="00B24041" w:rsidP="00B24041">
            <w:pPr>
              <w:pStyle w:val="TableParagraph"/>
              <w:spacing w:line="248" w:lineRule="exact"/>
            </w:pPr>
          </w:p>
        </w:tc>
        <w:tc>
          <w:tcPr>
            <w:tcW w:w="1236" w:type="pct"/>
            <w:vMerge w:val="restart"/>
          </w:tcPr>
          <w:p w14:paraId="7619E105" w14:textId="50045068" w:rsidR="00B24041" w:rsidRPr="00B24041" w:rsidRDefault="7ACBEA86" w:rsidP="7ACBEA86">
            <w:pPr>
              <w:ind w:left="100"/>
              <w:rPr>
                <w:rFonts w:ascii="Arial" w:eastAsia="Arial" w:hAnsi="Arial" w:cs="Arial"/>
                <w:sz w:val="22"/>
                <w:szCs w:val="22"/>
              </w:rPr>
            </w:pPr>
            <w:r w:rsidRPr="7ACBEA86">
              <w:rPr>
                <w:rFonts w:ascii="Arial" w:eastAsia="Arial" w:hAnsi="Arial" w:cs="Arial"/>
                <w:sz w:val="22"/>
                <w:szCs w:val="22"/>
              </w:rPr>
              <w:t>BTSSS/VIA</w:t>
            </w:r>
          </w:p>
        </w:tc>
        <w:tc>
          <w:tcPr>
            <w:tcW w:w="844" w:type="pct"/>
            <w:tcBorders>
              <w:bottom w:val="nil"/>
            </w:tcBorders>
          </w:tcPr>
          <w:p w14:paraId="59DA7154" w14:textId="55D77CE0" w:rsidR="00B24041" w:rsidRPr="00B24041" w:rsidRDefault="7ACBEA86" w:rsidP="00B24041">
            <w:pPr>
              <w:pStyle w:val="TableParagraph"/>
              <w:spacing w:line="248" w:lineRule="exact"/>
            </w:pPr>
            <w:proofErr w:type="spellStart"/>
            <w:r>
              <w:t>VistA</w:t>
            </w:r>
            <w:proofErr w:type="spellEnd"/>
            <w:r>
              <w:t xml:space="preserve"> </w:t>
            </w:r>
          </w:p>
        </w:tc>
      </w:tr>
      <w:tr w:rsidR="00B24041" w14:paraId="327B39D7" w14:textId="77777777" w:rsidTr="00582378">
        <w:trPr>
          <w:trHeight w:hRule="exact" w:val="252"/>
        </w:trPr>
        <w:tc>
          <w:tcPr>
            <w:tcW w:w="844" w:type="pct"/>
            <w:tcBorders>
              <w:top w:val="nil"/>
              <w:bottom w:val="nil"/>
            </w:tcBorders>
          </w:tcPr>
          <w:p w14:paraId="5D82BFBA" w14:textId="2EA7EAEB" w:rsidR="00B24041" w:rsidRPr="00B24041" w:rsidRDefault="00B24041" w:rsidP="00B24041">
            <w:pPr>
              <w:pStyle w:val="TableParagraph"/>
              <w:spacing w:line="248" w:lineRule="exact"/>
            </w:pPr>
          </w:p>
        </w:tc>
        <w:tc>
          <w:tcPr>
            <w:tcW w:w="827" w:type="pct"/>
            <w:tcBorders>
              <w:top w:val="nil"/>
              <w:bottom w:val="nil"/>
            </w:tcBorders>
          </w:tcPr>
          <w:p w14:paraId="7C021EF4" w14:textId="6CB4A954" w:rsidR="00B24041" w:rsidRPr="00B24041" w:rsidRDefault="00B24041" w:rsidP="00B24041">
            <w:pPr>
              <w:pStyle w:val="TableParagraph"/>
              <w:spacing w:line="248" w:lineRule="exact"/>
            </w:pPr>
          </w:p>
        </w:tc>
        <w:tc>
          <w:tcPr>
            <w:tcW w:w="1248" w:type="pct"/>
            <w:vMerge/>
          </w:tcPr>
          <w:p w14:paraId="786A756B" w14:textId="4357350A" w:rsidR="00B24041" w:rsidRPr="00B24041" w:rsidRDefault="00B24041" w:rsidP="00B24041">
            <w:pPr>
              <w:pStyle w:val="TableParagraph"/>
              <w:spacing w:line="248" w:lineRule="exact"/>
            </w:pPr>
          </w:p>
        </w:tc>
        <w:tc>
          <w:tcPr>
            <w:tcW w:w="1236" w:type="pct"/>
            <w:vMerge/>
          </w:tcPr>
          <w:p w14:paraId="2727709A" w14:textId="67A23AE9" w:rsidR="00B24041" w:rsidRPr="00B24041" w:rsidRDefault="00B24041" w:rsidP="00B24041">
            <w:pPr>
              <w:spacing w:line="248" w:lineRule="exact"/>
              <w:ind w:left="100"/>
              <w:rPr>
                <w:rFonts w:ascii="Arial" w:eastAsia="Arial" w:hAnsi="Arial" w:cs="Arial"/>
                <w:sz w:val="22"/>
                <w:szCs w:val="22"/>
              </w:rPr>
            </w:pPr>
          </w:p>
        </w:tc>
        <w:tc>
          <w:tcPr>
            <w:tcW w:w="844" w:type="pct"/>
            <w:tcBorders>
              <w:top w:val="nil"/>
              <w:bottom w:val="nil"/>
            </w:tcBorders>
          </w:tcPr>
          <w:p w14:paraId="2F17789F" w14:textId="77777777" w:rsidR="00B24041" w:rsidRPr="00B24041" w:rsidRDefault="00B24041" w:rsidP="00B24041">
            <w:pPr>
              <w:spacing w:line="248" w:lineRule="exact"/>
              <w:ind w:left="100"/>
              <w:rPr>
                <w:rFonts w:ascii="Arial" w:eastAsia="Arial" w:hAnsi="Arial" w:cs="Arial"/>
                <w:sz w:val="22"/>
                <w:szCs w:val="22"/>
              </w:rPr>
            </w:pPr>
          </w:p>
        </w:tc>
      </w:tr>
      <w:tr w:rsidR="00B24041" w14:paraId="27B21C09" w14:textId="77777777" w:rsidTr="00582378">
        <w:trPr>
          <w:trHeight w:hRule="exact" w:val="252"/>
        </w:trPr>
        <w:tc>
          <w:tcPr>
            <w:tcW w:w="844" w:type="pct"/>
            <w:tcBorders>
              <w:top w:val="nil"/>
              <w:bottom w:val="nil"/>
            </w:tcBorders>
          </w:tcPr>
          <w:p w14:paraId="3C66AAEC" w14:textId="6AA17FB3" w:rsidR="00B24041" w:rsidRPr="00B24041" w:rsidRDefault="00B24041" w:rsidP="00B24041">
            <w:pPr>
              <w:pStyle w:val="TableParagraph"/>
              <w:spacing w:line="248" w:lineRule="exact"/>
            </w:pPr>
          </w:p>
        </w:tc>
        <w:tc>
          <w:tcPr>
            <w:tcW w:w="827" w:type="pct"/>
            <w:tcBorders>
              <w:top w:val="nil"/>
              <w:bottom w:val="nil"/>
            </w:tcBorders>
          </w:tcPr>
          <w:p w14:paraId="49B7F3F4" w14:textId="50ACEE96" w:rsidR="00B24041" w:rsidRPr="00B24041" w:rsidRDefault="00B24041" w:rsidP="00B24041">
            <w:pPr>
              <w:pStyle w:val="TableParagraph"/>
              <w:spacing w:line="248" w:lineRule="exact"/>
            </w:pPr>
          </w:p>
        </w:tc>
        <w:tc>
          <w:tcPr>
            <w:tcW w:w="1248" w:type="pct"/>
            <w:vMerge/>
          </w:tcPr>
          <w:p w14:paraId="3116B7C6" w14:textId="27615417" w:rsidR="00B24041" w:rsidRPr="00B24041" w:rsidRDefault="00B24041" w:rsidP="00B24041">
            <w:pPr>
              <w:pStyle w:val="TableParagraph"/>
              <w:spacing w:line="248" w:lineRule="exact"/>
            </w:pPr>
          </w:p>
        </w:tc>
        <w:tc>
          <w:tcPr>
            <w:tcW w:w="1236" w:type="pct"/>
            <w:vMerge/>
          </w:tcPr>
          <w:p w14:paraId="4F95027E" w14:textId="77777777" w:rsidR="00B24041" w:rsidRPr="00B24041" w:rsidRDefault="00B24041" w:rsidP="00B24041">
            <w:pPr>
              <w:ind w:left="100"/>
              <w:rPr>
                <w:rFonts w:ascii="Arial" w:eastAsia="Arial" w:hAnsi="Arial" w:cs="Arial"/>
                <w:sz w:val="22"/>
                <w:szCs w:val="22"/>
              </w:rPr>
            </w:pPr>
          </w:p>
        </w:tc>
        <w:tc>
          <w:tcPr>
            <w:tcW w:w="844" w:type="pct"/>
            <w:tcBorders>
              <w:top w:val="nil"/>
              <w:bottom w:val="nil"/>
            </w:tcBorders>
          </w:tcPr>
          <w:p w14:paraId="228D7444" w14:textId="77777777" w:rsidR="00B24041" w:rsidRPr="00B24041" w:rsidRDefault="00B24041" w:rsidP="00B24041">
            <w:pPr>
              <w:ind w:left="100"/>
              <w:rPr>
                <w:rFonts w:ascii="Arial" w:eastAsia="Arial" w:hAnsi="Arial" w:cs="Arial"/>
                <w:sz w:val="22"/>
                <w:szCs w:val="22"/>
              </w:rPr>
            </w:pPr>
          </w:p>
        </w:tc>
      </w:tr>
      <w:tr w:rsidR="00B24041" w14:paraId="09D4D515" w14:textId="77777777" w:rsidTr="00582378">
        <w:trPr>
          <w:trHeight w:hRule="exact" w:val="254"/>
        </w:trPr>
        <w:tc>
          <w:tcPr>
            <w:tcW w:w="844" w:type="pct"/>
            <w:tcBorders>
              <w:top w:val="nil"/>
              <w:bottom w:val="nil"/>
            </w:tcBorders>
          </w:tcPr>
          <w:p w14:paraId="76EA5C1C" w14:textId="1549D44D" w:rsidR="00B24041" w:rsidRPr="00B24041" w:rsidRDefault="00B24041" w:rsidP="00B24041">
            <w:pPr>
              <w:pStyle w:val="TableParagraph"/>
              <w:spacing w:line="248" w:lineRule="exact"/>
            </w:pPr>
          </w:p>
        </w:tc>
        <w:tc>
          <w:tcPr>
            <w:tcW w:w="827" w:type="pct"/>
            <w:tcBorders>
              <w:top w:val="nil"/>
              <w:bottom w:val="nil"/>
            </w:tcBorders>
          </w:tcPr>
          <w:p w14:paraId="17DC8C05" w14:textId="4C623F5A" w:rsidR="00B24041" w:rsidRPr="00B24041" w:rsidRDefault="00B24041" w:rsidP="00B24041">
            <w:pPr>
              <w:pStyle w:val="TableParagraph"/>
              <w:spacing w:line="248" w:lineRule="exact"/>
            </w:pPr>
          </w:p>
        </w:tc>
        <w:tc>
          <w:tcPr>
            <w:tcW w:w="1248" w:type="pct"/>
            <w:vMerge/>
          </w:tcPr>
          <w:p w14:paraId="02F45A63" w14:textId="77777777" w:rsidR="00B24041" w:rsidRPr="00B24041" w:rsidRDefault="00B24041" w:rsidP="00B24041">
            <w:pPr>
              <w:spacing w:line="248" w:lineRule="exact"/>
              <w:ind w:left="100"/>
              <w:rPr>
                <w:rFonts w:ascii="Arial" w:eastAsia="Arial" w:hAnsi="Arial" w:cs="Arial"/>
                <w:sz w:val="22"/>
                <w:szCs w:val="22"/>
              </w:rPr>
            </w:pPr>
          </w:p>
        </w:tc>
        <w:tc>
          <w:tcPr>
            <w:tcW w:w="1236" w:type="pct"/>
            <w:vMerge/>
          </w:tcPr>
          <w:p w14:paraId="733C2EC6" w14:textId="77777777" w:rsidR="00B24041" w:rsidRPr="00B24041" w:rsidRDefault="00B24041" w:rsidP="00B24041">
            <w:pPr>
              <w:spacing w:line="248" w:lineRule="exact"/>
              <w:ind w:left="100"/>
              <w:rPr>
                <w:rFonts w:ascii="Arial" w:eastAsia="Arial" w:hAnsi="Arial" w:cs="Arial"/>
                <w:sz w:val="22"/>
                <w:szCs w:val="22"/>
              </w:rPr>
            </w:pPr>
          </w:p>
        </w:tc>
        <w:tc>
          <w:tcPr>
            <w:tcW w:w="844" w:type="pct"/>
            <w:tcBorders>
              <w:top w:val="nil"/>
              <w:bottom w:val="nil"/>
            </w:tcBorders>
          </w:tcPr>
          <w:p w14:paraId="66DB6594" w14:textId="77777777" w:rsidR="00B24041" w:rsidRPr="00B24041" w:rsidRDefault="00B24041" w:rsidP="00B24041">
            <w:pPr>
              <w:spacing w:line="248" w:lineRule="exact"/>
              <w:ind w:left="100"/>
              <w:rPr>
                <w:rFonts w:ascii="Arial" w:eastAsia="Arial" w:hAnsi="Arial" w:cs="Arial"/>
                <w:sz w:val="22"/>
                <w:szCs w:val="22"/>
              </w:rPr>
            </w:pPr>
          </w:p>
        </w:tc>
      </w:tr>
      <w:tr w:rsidR="00B24041" w14:paraId="16EB3A3B" w14:textId="77777777" w:rsidTr="00582378">
        <w:trPr>
          <w:trHeight w:hRule="exact" w:val="1495"/>
        </w:trPr>
        <w:tc>
          <w:tcPr>
            <w:tcW w:w="844" w:type="pct"/>
            <w:tcBorders>
              <w:top w:val="nil"/>
            </w:tcBorders>
          </w:tcPr>
          <w:p w14:paraId="44FF32D6" w14:textId="70252E11" w:rsidR="00B24041" w:rsidRPr="00B24041" w:rsidRDefault="00B24041" w:rsidP="00B24041">
            <w:pPr>
              <w:pStyle w:val="TableParagraph"/>
              <w:spacing w:line="248" w:lineRule="exact"/>
            </w:pPr>
          </w:p>
        </w:tc>
        <w:tc>
          <w:tcPr>
            <w:tcW w:w="827" w:type="pct"/>
            <w:tcBorders>
              <w:top w:val="nil"/>
            </w:tcBorders>
          </w:tcPr>
          <w:p w14:paraId="0D4E1C07" w14:textId="77777777" w:rsidR="00B24041" w:rsidRPr="00B24041" w:rsidRDefault="00B24041" w:rsidP="00B24041">
            <w:pPr>
              <w:spacing w:line="248" w:lineRule="exact"/>
              <w:ind w:left="100"/>
              <w:rPr>
                <w:rFonts w:ascii="Arial" w:eastAsia="Arial" w:hAnsi="Arial" w:cs="Arial"/>
                <w:sz w:val="22"/>
                <w:szCs w:val="22"/>
              </w:rPr>
            </w:pPr>
          </w:p>
        </w:tc>
        <w:tc>
          <w:tcPr>
            <w:tcW w:w="1248" w:type="pct"/>
            <w:vMerge/>
          </w:tcPr>
          <w:p w14:paraId="0895FBAF" w14:textId="77777777" w:rsidR="00B24041" w:rsidRPr="00B24041" w:rsidRDefault="00B24041" w:rsidP="00B24041">
            <w:pPr>
              <w:spacing w:line="248" w:lineRule="exact"/>
              <w:ind w:left="100"/>
              <w:rPr>
                <w:rFonts w:ascii="Arial" w:eastAsia="Arial" w:hAnsi="Arial" w:cs="Arial"/>
                <w:sz w:val="22"/>
                <w:szCs w:val="22"/>
              </w:rPr>
            </w:pPr>
          </w:p>
        </w:tc>
        <w:tc>
          <w:tcPr>
            <w:tcW w:w="1236" w:type="pct"/>
            <w:vMerge/>
          </w:tcPr>
          <w:p w14:paraId="7CE51275" w14:textId="77777777" w:rsidR="00B24041" w:rsidRPr="00B24041" w:rsidRDefault="00B24041" w:rsidP="00B24041">
            <w:pPr>
              <w:spacing w:line="248" w:lineRule="exact"/>
              <w:ind w:left="100"/>
              <w:rPr>
                <w:rFonts w:ascii="Arial" w:eastAsia="Arial" w:hAnsi="Arial" w:cs="Arial"/>
                <w:sz w:val="22"/>
                <w:szCs w:val="22"/>
              </w:rPr>
            </w:pPr>
          </w:p>
        </w:tc>
        <w:tc>
          <w:tcPr>
            <w:tcW w:w="844" w:type="pct"/>
            <w:tcBorders>
              <w:top w:val="nil"/>
            </w:tcBorders>
          </w:tcPr>
          <w:p w14:paraId="7B0200F2" w14:textId="77777777" w:rsidR="00B24041" w:rsidRPr="00B24041" w:rsidRDefault="00B24041" w:rsidP="00B24041">
            <w:pPr>
              <w:spacing w:line="248" w:lineRule="exact"/>
              <w:ind w:left="100"/>
              <w:rPr>
                <w:rFonts w:ascii="Arial" w:eastAsia="Arial" w:hAnsi="Arial" w:cs="Arial"/>
                <w:sz w:val="22"/>
                <w:szCs w:val="22"/>
              </w:rPr>
            </w:pPr>
          </w:p>
        </w:tc>
      </w:tr>
      <w:tr w:rsidR="00B24041" w14:paraId="52C1BBFF" w14:textId="77777777" w:rsidTr="00582378">
        <w:trPr>
          <w:trHeight w:val="751"/>
        </w:trPr>
        <w:tc>
          <w:tcPr>
            <w:tcW w:w="844" w:type="pct"/>
          </w:tcPr>
          <w:p w14:paraId="780B3573" w14:textId="24ECFED7" w:rsidR="00B24041" w:rsidRDefault="7ACBEA86" w:rsidP="00B24041">
            <w:pPr>
              <w:pStyle w:val="TableParagraph"/>
              <w:spacing w:line="250" w:lineRule="exact"/>
              <w:ind w:left="105"/>
            </w:pPr>
            <w:r>
              <w:t>Enrollment</w:t>
            </w:r>
          </w:p>
          <w:p w14:paraId="610E842C" w14:textId="77777777" w:rsidR="00B24041" w:rsidRDefault="7ACBEA86" w:rsidP="00B24041">
            <w:pPr>
              <w:pStyle w:val="TableParagraph"/>
              <w:spacing w:line="250" w:lineRule="exact"/>
              <w:ind w:left="105"/>
            </w:pPr>
            <w:r>
              <w:t>System (ES)</w:t>
            </w:r>
          </w:p>
          <w:p w14:paraId="62AD17A4" w14:textId="37397E08" w:rsidR="00B24041" w:rsidRPr="00B41624" w:rsidRDefault="00B24041" w:rsidP="00B24041">
            <w:pPr>
              <w:pStyle w:val="TableParagraph"/>
              <w:spacing w:line="250" w:lineRule="exact"/>
              <w:ind w:left="105"/>
              <w:rPr>
                <w:highlight w:val="yellow"/>
              </w:rPr>
            </w:pPr>
          </w:p>
        </w:tc>
        <w:tc>
          <w:tcPr>
            <w:tcW w:w="827" w:type="pct"/>
          </w:tcPr>
          <w:p w14:paraId="1160F904" w14:textId="15AACBD0" w:rsidR="00B24041" w:rsidRPr="00B41624" w:rsidRDefault="7ACBEA86" w:rsidP="7ACBEA86">
            <w:pPr>
              <w:pStyle w:val="TableParagraph"/>
              <w:spacing w:line="248" w:lineRule="exact"/>
              <w:ind w:left="105"/>
              <w:rPr>
                <w:highlight w:val="yellow"/>
              </w:rPr>
            </w:pPr>
            <w:r>
              <w:t>Enrollment &amp;</w:t>
            </w:r>
          </w:p>
          <w:p w14:paraId="503DD2B6" w14:textId="5459A348" w:rsidR="00B24041" w:rsidRPr="00B41624" w:rsidRDefault="7ACBEA86" w:rsidP="7ACBEA86">
            <w:pPr>
              <w:pStyle w:val="TableParagraph"/>
              <w:spacing w:line="250" w:lineRule="exact"/>
              <w:ind w:left="105"/>
              <w:rPr>
                <w:highlight w:val="yellow"/>
              </w:rPr>
            </w:pPr>
            <w:r>
              <w:t>Eligibility (E &amp;</w:t>
            </w:r>
          </w:p>
          <w:p w14:paraId="2570E6B1" w14:textId="0DD9EE41" w:rsidR="00B24041" w:rsidRPr="00B41624" w:rsidRDefault="7ACBEA86" w:rsidP="7ACBEA86">
            <w:pPr>
              <w:pStyle w:val="TableParagraph"/>
              <w:spacing w:line="248" w:lineRule="exact"/>
              <w:ind w:left="105"/>
              <w:rPr>
                <w:highlight w:val="yellow"/>
              </w:rPr>
            </w:pPr>
            <w:r>
              <w:t>E)</w:t>
            </w:r>
          </w:p>
        </w:tc>
        <w:tc>
          <w:tcPr>
            <w:tcW w:w="1248" w:type="pct"/>
          </w:tcPr>
          <w:p w14:paraId="47B9886F" w14:textId="7C95F912" w:rsidR="00B24041" w:rsidRPr="00B41624" w:rsidRDefault="7ACBEA86" w:rsidP="7ACBEA86">
            <w:pPr>
              <w:pStyle w:val="TableParagraph"/>
              <w:spacing w:line="248" w:lineRule="exact"/>
              <w:ind w:left="105"/>
              <w:rPr>
                <w:highlight w:val="yellow"/>
              </w:rPr>
            </w:pPr>
            <w:r>
              <w:t>This object represents</w:t>
            </w:r>
          </w:p>
          <w:p w14:paraId="33B3D301" w14:textId="20810FFE" w:rsidR="00B24041" w:rsidRPr="00B41624" w:rsidRDefault="7ACBEA86" w:rsidP="7ACBEA86">
            <w:pPr>
              <w:pStyle w:val="TableParagraph"/>
              <w:spacing w:line="250" w:lineRule="exact"/>
              <w:ind w:left="105"/>
              <w:rPr>
                <w:highlight w:val="yellow"/>
              </w:rPr>
            </w:pPr>
            <w:r>
              <w:t>a to-be system used</w:t>
            </w:r>
          </w:p>
          <w:p w14:paraId="774ECE4B" w14:textId="124F3ED8" w:rsidR="00B24041" w:rsidRPr="00B41624" w:rsidRDefault="7ACBEA86" w:rsidP="7ACBEA86">
            <w:pPr>
              <w:pStyle w:val="TableParagraph"/>
              <w:spacing w:line="248" w:lineRule="exact"/>
              <w:ind w:left="105"/>
              <w:rPr>
                <w:highlight w:val="yellow"/>
              </w:rPr>
            </w:pPr>
            <w:r>
              <w:t>by E &amp; E</w:t>
            </w:r>
          </w:p>
        </w:tc>
        <w:tc>
          <w:tcPr>
            <w:tcW w:w="1236" w:type="pct"/>
          </w:tcPr>
          <w:p w14:paraId="60C9CB21" w14:textId="052AA775" w:rsidR="00B24041" w:rsidRPr="00B41624" w:rsidRDefault="7ACBEA86" w:rsidP="7ACBEA86">
            <w:pPr>
              <w:pStyle w:val="TableParagraph"/>
              <w:spacing w:line="248" w:lineRule="exact"/>
              <w:rPr>
                <w:highlight w:val="yellow"/>
              </w:rPr>
            </w:pPr>
            <w:r>
              <w:t>BTSSS/ES</w:t>
            </w:r>
          </w:p>
          <w:p w14:paraId="254D03B7" w14:textId="34AB82BA" w:rsidR="00B24041" w:rsidRPr="00B41624" w:rsidRDefault="00B24041" w:rsidP="00B24041">
            <w:pPr>
              <w:rPr>
                <w:highlight w:val="yellow"/>
              </w:rPr>
            </w:pPr>
          </w:p>
        </w:tc>
        <w:tc>
          <w:tcPr>
            <w:tcW w:w="844" w:type="pct"/>
          </w:tcPr>
          <w:p w14:paraId="026C6394" w14:textId="5066F5D1" w:rsidR="00B24041" w:rsidRPr="00582378" w:rsidRDefault="7ACBEA86" w:rsidP="00B24041">
            <w:pPr>
              <w:pStyle w:val="TableParagraph"/>
              <w:spacing w:line="248" w:lineRule="exact"/>
              <w:ind w:left="0"/>
            </w:pPr>
            <w:r w:rsidRPr="00582378">
              <w:t>Enrollment</w:t>
            </w:r>
          </w:p>
          <w:p w14:paraId="16944FAF" w14:textId="6ECD5D54" w:rsidR="00B24041" w:rsidRPr="008C7F84" w:rsidRDefault="7ACBEA86" w:rsidP="00582378">
            <w:r w:rsidRPr="00582378">
              <w:rPr>
                <w:rFonts w:ascii="Arial" w:hAnsi="Arial" w:cs="Arial"/>
                <w:sz w:val="22"/>
                <w:szCs w:val="22"/>
              </w:rPr>
              <w:t>System</w:t>
            </w:r>
          </w:p>
        </w:tc>
      </w:tr>
      <w:tr w:rsidR="00B24041" w14:paraId="2DAB8514" w14:textId="77777777" w:rsidTr="00582378">
        <w:trPr>
          <w:trHeight w:val="751"/>
        </w:trPr>
        <w:tc>
          <w:tcPr>
            <w:tcW w:w="844" w:type="pct"/>
          </w:tcPr>
          <w:p w14:paraId="45B43152" w14:textId="77777777" w:rsidR="00B24041" w:rsidRPr="00FE15F8" w:rsidRDefault="7ACBEA86" w:rsidP="00B24041">
            <w:pPr>
              <w:pStyle w:val="TableParagraph"/>
              <w:spacing w:line="250" w:lineRule="exact"/>
              <w:ind w:left="105"/>
            </w:pPr>
            <w:r>
              <w:lastRenderedPageBreak/>
              <w:t>Corporate Data Warehouse (CDW)</w:t>
            </w:r>
          </w:p>
          <w:p w14:paraId="154FEAF1" w14:textId="77777777" w:rsidR="00B24041" w:rsidRDefault="00B24041" w:rsidP="00B24041">
            <w:pPr>
              <w:pStyle w:val="TableParagraph"/>
              <w:spacing w:line="248" w:lineRule="exact"/>
            </w:pPr>
          </w:p>
        </w:tc>
        <w:tc>
          <w:tcPr>
            <w:tcW w:w="827" w:type="pct"/>
          </w:tcPr>
          <w:p w14:paraId="35F4D739" w14:textId="50421EE8" w:rsidR="00B24041" w:rsidRDefault="7ACBEA86" w:rsidP="00B24041">
            <w:pPr>
              <w:pStyle w:val="TableParagraph"/>
              <w:spacing w:line="248" w:lineRule="exact"/>
              <w:ind w:left="105"/>
            </w:pPr>
            <w:r>
              <w:t>CDW</w:t>
            </w:r>
          </w:p>
        </w:tc>
        <w:tc>
          <w:tcPr>
            <w:tcW w:w="1248" w:type="pct"/>
          </w:tcPr>
          <w:p w14:paraId="0CF17DFA" w14:textId="0D2A7C39" w:rsidR="00B24041" w:rsidRDefault="7ACBEA86" w:rsidP="00B24041">
            <w:pPr>
              <w:pStyle w:val="TableParagraph"/>
              <w:spacing w:line="248" w:lineRule="exact"/>
              <w:ind w:left="105"/>
            </w:pPr>
            <w:r>
              <w:t>The CDW is a repository for historical claims data.  BTSSS will make claims details and claims processing data available to be archived in CDW for further reporting and analytics.</w:t>
            </w:r>
          </w:p>
        </w:tc>
        <w:tc>
          <w:tcPr>
            <w:tcW w:w="1236" w:type="pct"/>
          </w:tcPr>
          <w:p w14:paraId="277A9240" w14:textId="0CBBC770" w:rsidR="00B24041" w:rsidRDefault="7ACBEA86" w:rsidP="00B24041">
            <w:pPr>
              <w:pStyle w:val="TableParagraph"/>
              <w:spacing w:line="248" w:lineRule="exact"/>
            </w:pPr>
            <w:r>
              <w:t>BTSSS/CDW</w:t>
            </w:r>
          </w:p>
        </w:tc>
        <w:tc>
          <w:tcPr>
            <w:tcW w:w="844" w:type="pct"/>
          </w:tcPr>
          <w:p w14:paraId="24495E18" w14:textId="0F43AE65" w:rsidR="00B24041" w:rsidRPr="008C7F84" w:rsidRDefault="7ACBEA86" w:rsidP="00B24041">
            <w:pPr>
              <w:pStyle w:val="TableParagraph"/>
              <w:spacing w:line="248" w:lineRule="exact"/>
              <w:ind w:left="0"/>
            </w:pPr>
            <w:r>
              <w:t>CDW</w:t>
            </w:r>
          </w:p>
        </w:tc>
      </w:tr>
      <w:tr w:rsidR="00B24041" w14:paraId="4DFCD6A3" w14:textId="77777777" w:rsidTr="00582378">
        <w:trPr>
          <w:trHeight w:hRule="exact" w:val="1272"/>
        </w:trPr>
        <w:tc>
          <w:tcPr>
            <w:tcW w:w="844" w:type="pct"/>
          </w:tcPr>
          <w:p w14:paraId="7BB9F4CF" w14:textId="57F6E35B" w:rsidR="00B24041" w:rsidRDefault="7ACBEA86" w:rsidP="00FE15F8">
            <w:pPr>
              <w:pStyle w:val="TableParagraph"/>
              <w:spacing w:before="1" w:line="250" w:lineRule="exact"/>
              <w:ind w:right="216"/>
            </w:pPr>
            <w:r>
              <w:t>Kiosk</w:t>
            </w:r>
          </w:p>
        </w:tc>
        <w:tc>
          <w:tcPr>
            <w:tcW w:w="827" w:type="pct"/>
          </w:tcPr>
          <w:p w14:paraId="27F1A475" w14:textId="3DC169B3" w:rsidR="00B24041" w:rsidRDefault="7ACBEA86" w:rsidP="00B24041">
            <w:pPr>
              <w:pStyle w:val="TableParagraph"/>
              <w:spacing w:line="248" w:lineRule="exact"/>
              <w:ind w:left="105"/>
            </w:pPr>
            <w:r>
              <w:t>VPS Kiosk</w:t>
            </w:r>
          </w:p>
        </w:tc>
        <w:tc>
          <w:tcPr>
            <w:tcW w:w="1248" w:type="pct"/>
          </w:tcPr>
          <w:p w14:paraId="7C3EEEB2" w14:textId="342DB45F" w:rsidR="00B24041" w:rsidRDefault="7ACBEA86" w:rsidP="00B24041">
            <w:pPr>
              <w:pStyle w:val="TableParagraph"/>
              <w:ind w:left="105" w:right="328"/>
            </w:pPr>
            <w:r>
              <w:t>Standalone systems at various VAMCs that allow users to access different VA.</w:t>
            </w:r>
          </w:p>
        </w:tc>
        <w:tc>
          <w:tcPr>
            <w:tcW w:w="1236" w:type="pct"/>
          </w:tcPr>
          <w:p w14:paraId="15582CD6" w14:textId="35E2AB20" w:rsidR="00B24041" w:rsidRDefault="7ACBEA86" w:rsidP="00B24041">
            <w:pPr>
              <w:pStyle w:val="TableParagraph"/>
              <w:spacing w:line="248" w:lineRule="exact"/>
            </w:pPr>
            <w:r>
              <w:t>BTSSS/Kiosk</w:t>
            </w:r>
          </w:p>
        </w:tc>
        <w:tc>
          <w:tcPr>
            <w:tcW w:w="844" w:type="pct"/>
          </w:tcPr>
          <w:p w14:paraId="72BCBF1E" w14:textId="5EF94A45" w:rsidR="00B24041" w:rsidRDefault="7ACBEA86" w:rsidP="00B24041">
            <w:pPr>
              <w:pStyle w:val="TableParagraph"/>
              <w:spacing w:line="248" w:lineRule="exact"/>
            </w:pPr>
            <w:r>
              <w:t>Kiosk</w:t>
            </w:r>
          </w:p>
        </w:tc>
      </w:tr>
      <w:tr w:rsidR="00B24041" w14:paraId="1C4FF5EF" w14:textId="77777777" w:rsidTr="00582378">
        <w:trPr>
          <w:trHeight w:hRule="exact" w:val="1675"/>
        </w:trPr>
        <w:tc>
          <w:tcPr>
            <w:tcW w:w="844" w:type="pct"/>
          </w:tcPr>
          <w:p w14:paraId="12E0FA54" w14:textId="4E138C46" w:rsidR="00B24041" w:rsidRDefault="7ACBEA86" w:rsidP="00B24041">
            <w:pPr>
              <w:pStyle w:val="TableParagraph"/>
              <w:spacing w:before="1" w:line="250" w:lineRule="exact"/>
              <w:ind w:left="105" w:right="216"/>
            </w:pPr>
            <w:r>
              <w:t>&lt;&lt;System&gt;&gt; Non-VA Appointment System</w:t>
            </w:r>
          </w:p>
        </w:tc>
        <w:tc>
          <w:tcPr>
            <w:tcW w:w="827" w:type="pct"/>
          </w:tcPr>
          <w:p w14:paraId="5BF02342" w14:textId="62D20C57" w:rsidR="00B24041" w:rsidRDefault="7ACBEA86" w:rsidP="00B24041">
            <w:pPr>
              <w:pStyle w:val="TableParagraph"/>
              <w:spacing w:line="248" w:lineRule="exact"/>
              <w:ind w:left="105"/>
            </w:pPr>
            <w:r>
              <w:t>Non-VA entities</w:t>
            </w:r>
          </w:p>
        </w:tc>
        <w:tc>
          <w:tcPr>
            <w:tcW w:w="1248" w:type="pct"/>
          </w:tcPr>
          <w:p w14:paraId="26858467" w14:textId="1361BD2E" w:rsidR="00B24041" w:rsidRDefault="7ACBEA86" w:rsidP="00B24041">
            <w:pPr>
              <w:pStyle w:val="TableParagraph"/>
              <w:ind w:left="105" w:right="328"/>
            </w:pPr>
            <w:r>
              <w:t>This object represents appointment systems used by non-VA medical facilities</w:t>
            </w:r>
          </w:p>
        </w:tc>
        <w:tc>
          <w:tcPr>
            <w:tcW w:w="1236" w:type="pct"/>
          </w:tcPr>
          <w:p w14:paraId="6B352CB2" w14:textId="7A6EA43C" w:rsidR="00B24041" w:rsidRDefault="7ACBEA86" w:rsidP="00B24041">
            <w:pPr>
              <w:pStyle w:val="TableParagraph"/>
              <w:spacing w:line="248" w:lineRule="exact"/>
            </w:pPr>
            <w:r>
              <w:t>BTSSS/Non-VA Appointment System</w:t>
            </w:r>
          </w:p>
        </w:tc>
        <w:tc>
          <w:tcPr>
            <w:tcW w:w="844" w:type="pct"/>
          </w:tcPr>
          <w:p w14:paraId="72009B3A" w14:textId="12291B93" w:rsidR="00B24041" w:rsidRDefault="7ACBEA86" w:rsidP="00B24041">
            <w:pPr>
              <w:pStyle w:val="TableParagraph"/>
              <w:spacing w:line="248" w:lineRule="exact"/>
            </w:pPr>
            <w:r>
              <w:t>Non-VA Appointment System</w:t>
            </w:r>
          </w:p>
        </w:tc>
      </w:tr>
    </w:tbl>
    <w:p w14:paraId="73FD5CAA" w14:textId="6AE2C739" w:rsidR="004A07DB" w:rsidRDefault="004A07DB" w:rsidP="008557C1">
      <w:pPr>
        <w:pStyle w:val="Caption"/>
      </w:pPr>
      <w:bookmarkStart w:id="57" w:name="_Toc488658887"/>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12</w:t>
      </w:r>
      <w:r w:rsidR="006460D6" w:rsidRPr="6F7180C4">
        <w:fldChar w:fldCharType="end"/>
      </w:r>
      <w:r>
        <w:t xml:space="preserve">: </w:t>
      </w:r>
      <w:r w:rsidRPr="00D534B0">
        <w:t>Interfaces External to OI&amp;T</w:t>
      </w:r>
      <w:bookmarkEnd w:id="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External to OI&amp;T"/>
        <w:tblDescription w:val="Interfaces external to OI&amp;T, detailed by ID, name, related object, input messages, output messages, and external party."/>
      </w:tblPr>
      <w:tblGrid>
        <w:gridCol w:w="447"/>
        <w:gridCol w:w="1571"/>
        <w:gridCol w:w="1539"/>
        <w:gridCol w:w="2576"/>
        <w:gridCol w:w="2045"/>
        <w:gridCol w:w="1398"/>
      </w:tblGrid>
      <w:tr w:rsidR="00355E6A" w:rsidRPr="00AA6D2C" w14:paraId="756EDD00" w14:textId="77777777" w:rsidTr="00582378">
        <w:trPr>
          <w:cantSplit/>
          <w:tblHeader/>
        </w:trPr>
        <w:tc>
          <w:tcPr>
            <w:tcW w:w="233" w:type="pct"/>
            <w:shd w:val="clear" w:color="auto" w:fill="D9D9D9" w:themeFill="background1" w:themeFillShade="D9"/>
          </w:tcPr>
          <w:p w14:paraId="0D69C09D" w14:textId="77777777" w:rsidR="00355E6A" w:rsidRPr="00AA6D2C" w:rsidRDefault="00355E6A" w:rsidP="003E336E">
            <w:pPr>
              <w:pStyle w:val="TableHeading"/>
            </w:pPr>
            <w:bookmarkStart w:id="58" w:name="ColumnTitle_13"/>
            <w:bookmarkEnd w:id="58"/>
            <w:r w:rsidRPr="00AA6D2C">
              <w:t>ID</w:t>
            </w:r>
          </w:p>
        </w:tc>
        <w:tc>
          <w:tcPr>
            <w:tcW w:w="820" w:type="pct"/>
            <w:shd w:val="clear" w:color="auto" w:fill="D9D9D9" w:themeFill="background1" w:themeFillShade="D9"/>
          </w:tcPr>
          <w:p w14:paraId="2D0EFABD" w14:textId="77777777" w:rsidR="00355E6A" w:rsidRPr="00AA6D2C" w:rsidRDefault="7ACBEA86" w:rsidP="003E336E">
            <w:pPr>
              <w:pStyle w:val="TableHeading"/>
            </w:pPr>
            <w:r>
              <w:t>Name</w:t>
            </w:r>
          </w:p>
        </w:tc>
        <w:tc>
          <w:tcPr>
            <w:tcW w:w="803" w:type="pct"/>
            <w:shd w:val="clear" w:color="auto" w:fill="D9D9D9" w:themeFill="background1" w:themeFillShade="D9"/>
          </w:tcPr>
          <w:p w14:paraId="32B5E4E0" w14:textId="77777777" w:rsidR="00355E6A" w:rsidRPr="00AA6D2C" w:rsidRDefault="7ACBEA86" w:rsidP="003E336E">
            <w:pPr>
              <w:pStyle w:val="TableHeading"/>
            </w:pPr>
            <w:r>
              <w:t>Related Object</w:t>
            </w:r>
          </w:p>
        </w:tc>
        <w:tc>
          <w:tcPr>
            <w:tcW w:w="1345" w:type="pct"/>
            <w:shd w:val="clear" w:color="auto" w:fill="D9D9D9" w:themeFill="background1" w:themeFillShade="D9"/>
          </w:tcPr>
          <w:p w14:paraId="071A3268" w14:textId="77777777" w:rsidR="00355E6A" w:rsidRPr="00AA6D2C" w:rsidRDefault="7ACBEA86" w:rsidP="003E336E">
            <w:pPr>
              <w:pStyle w:val="TableHeading"/>
            </w:pPr>
            <w:r>
              <w:t>Input Messages</w:t>
            </w:r>
          </w:p>
        </w:tc>
        <w:tc>
          <w:tcPr>
            <w:tcW w:w="1068" w:type="pct"/>
            <w:shd w:val="clear" w:color="auto" w:fill="D9D9D9" w:themeFill="background1" w:themeFillShade="D9"/>
          </w:tcPr>
          <w:p w14:paraId="130C68C5" w14:textId="77777777" w:rsidR="00355E6A" w:rsidRPr="00AA6D2C" w:rsidRDefault="7ACBEA86" w:rsidP="003E336E">
            <w:pPr>
              <w:pStyle w:val="TableHeading"/>
            </w:pPr>
            <w:r>
              <w:t>Output Messages</w:t>
            </w:r>
          </w:p>
        </w:tc>
        <w:tc>
          <w:tcPr>
            <w:tcW w:w="730" w:type="pct"/>
            <w:shd w:val="clear" w:color="auto" w:fill="D9D9D9" w:themeFill="background1" w:themeFillShade="D9"/>
          </w:tcPr>
          <w:p w14:paraId="5E1C0EC1" w14:textId="77777777" w:rsidR="00355E6A" w:rsidRPr="00AA6D2C" w:rsidRDefault="7ACBEA86" w:rsidP="003E336E">
            <w:pPr>
              <w:pStyle w:val="TableHeading"/>
            </w:pPr>
            <w:r>
              <w:t>External Party</w:t>
            </w:r>
          </w:p>
        </w:tc>
      </w:tr>
      <w:tr w:rsidR="005C4084" w:rsidRPr="00AA6D2C" w14:paraId="6FABF9FC" w14:textId="77777777" w:rsidTr="00582378">
        <w:trPr>
          <w:cantSplit/>
        </w:trPr>
        <w:tc>
          <w:tcPr>
            <w:tcW w:w="233" w:type="pct"/>
            <w:shd w:val="clear" w:color="auto" w:fill="auto"/>
          </w:tcPr>
          <w:p w14:paraId="6A952904" w14:textId="77777777" w:rsidR="005C4084"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1</w:t>
            </w:r>
          </w:p>
          <w:p w14:paraId="3433ACB6" w14:textId="0096EF53" w:rsidR="005C4084" w:rsidRPr="005C4084" w:rsidRDefault="005C4084" w:rsidP="005C4084">
            <w:pPr>
              <w:pStyle w:val="TableText"/>
              <w:rPr>
                <w:rFonts w:eastAsia="Arial"/>
              </w:rPr>
            </w:pPr>
          </w:p>
        </w:tc>
        <w:tc>
          <w:tcPr>
            <w:tcW w:w="820" w:type="pct"/>
            <w:shd w:val="clear" w:color="auto" w:fill="auto"/>
          </w:tcPr>
          <w:p w14:paraId="3D759F07" w14:textId="634F74AA"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BTSSS/FSC</w:t>
            </w:r>
          </w:p>
        </w:tc>
        <w:tc>
          <w:tcPr>
            <w:tcW w:w="803" w:type="pct"/>
            <w:shd w:val="clear" w:color="auto" w:fill="auto"/>
          </w:tcPr>
          <w:p w14:paraId="6462B25F" w14:textId="7A3B99E9"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Financial Management System (FMS)</w:t>
            </w:r>
          </w:p>
        </w:tc>
        <w:tc>
          <w:tcPr>
            <w:tcW w:w="1345" w:type="pct"/>
            <w:shd w:val="clear" w:color="auto" w:fill="auto"/>
          </w:tcPr>
          <w:p w14:paraId="5B8C7F05" w14:textId="77777777" w:rsidR="005C4084" w:rsidRPr="005C4084"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Vendor Banking Information</w:t>
            </w:r>
          </w:p>
          <w:p w14:paraId="37F1DAED" w14:textId="77777777" w:rsidR="005C4084" w:rsidRDefault="7ACBEA86" w:rsidP="7ACBEA86">
            <w:pPr>
              <w:pStyle w:val="TableText"/>
              <w:rPr>
                <w:rFonts w:eastAsia="Arial"/>
              </w:rPr>
            </w:pPr>
            <w:r w:rsidRPr="7ACBEA86">
              <w:rPr>
                <w:rFonts w:eastAsia="Arial"/>
              </w:rPr>
              <w:t>Obligation Information</w:t>
            </w:r>
          </w:p>
          <w:p w14:paraId="3961D6C1" w14:textId="54689674"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Payment Status Information</w:t>
            </w:r>
          </w:p>
        </w:tc>
        <w:tc>
          <w:tcPr>
            <w:tcW w:w="1068" w:type="pct"/>
            <w:shd w:val="clear" w:color="auto" w:fill="auto"/>
          </w:tcPr>
          <w:p w14:paraId="4B60D09C" w14:textId="77777777" w:rsidR="005C4084"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Vendor, Obligation, Payment Status Requests</w:t>
            </w:r>
          </w:p>
          <w:p w14:paraId="5C2FBCCC" w14:textId="77777777" w:rsidR="005C4084" w:rsidRDefault="005C4084" w:rsidP="005C4084">
            <w:pPr>
              <w:pStyle w:val="InstructionalTable"/>
              <w:rPr>
                <w:rFonts w:ascii="Arial" w:eastAsia="Arial" w:hAnsi="Arial" w:cs="Arial"/>
                <w:i w:val="0"/>
                <w:color w:val="auto"/>
              </w:rPr>
            </w:pPr>
          </w:p>
          <w:p w14:paraId="797887B2" w14:textId="2E6ACCEE"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Payment Submission</w:t>
            </w:r>
          </w:p>
        </w:tc>
        <w:tc>
          <w:tcPr>
            <w:tcW w:w="730" w:type="pct"/>
            <w:shd w:val="clear" w:color="auto" w:fill="auto"/>
          </w:tcPr>
          <w:p w14:paraId="1FFAB2D9" w14:textId="5C3966C2"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Fiscal Department</w:t>
            </w:r>
          </w:p>
        </w:tc>
      </w:tr>
      <w:tr w:rsidR="005C4084" w:rsidRPr="00AA6D2C" w14:paraId="2B418A0C" w14:textId="77777777" w:rsidTr="00582378">
        <w:trPr>
          <w:cantSplit/>
        </w:trPr>
        <w:tc>
          <w:tcPr>
            <w:tcW w:w="233" w:type="pct"/>
            <w:shd w:val="clear" w:color="auto" w:fill="auto"/>
          </w:tcPr>
          <w:p w14:paraId="39212F81" w14:textId="00FEB699"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2</w:t>
            </w:r>
          </w:p>
        </w:tc>
        <w:tc>
          <w:tcPr>
            <w:tcW w:w="820" w:type="pct"/>
            <w:shd w:val="clear" w:color="auto" w:fill="auto"/>
          </w:tcPr>
          <w:p w14:paraId="49282DEC"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BTSSS/Non-VA Appointment System</w:t>
            </w:r>
          </w:p>
        </w:tc>
        <w:tc>
          <w:tcPr>
            <w:tcW w:w="803" w:type="pct"/>
            <w:shd w:val="clear" w:color="auto" w:fill="auto"/>
          </w:tcPr>
          <w:p w14:paraId="25768A35" w14:textId="48DE099C"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&lt;&lt;System&gt;&gt;</w:t>
            </w:r>
          </w:p>
          <w:p w14:paraId="4FA0D411"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Non-VA Appointment System</w:t>
            </w:r>
          </w:p>
        </w:tc>
        <w:tc>
          <w:tcPr>
            <w:tcW w:w="1345" w:type="pct"/>
            <w:shd w:val="clear" w:color="auto" w:fill="auto"/>
          </w:tcPr>
          <w:p w14:paraId="67F46E95"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Appointment/Encounter Information</w:t>
            </w:r>
          </w:p>
        </w:tc>
        <w:tc>
          <w:tcPr>
            <w:tcW w:w="1068" w:type="pct"/>
            <w:shd w:val="clear" w:color="auto" w:fill="auto"/>
          </w:tcPr>
          <w:p w14:paraId="2743453D"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Information Requests</w:t>
            </w:r>
          </w:p>
        </w:tc>
        <w:tc>
          <w:tcPr>
            <w:tcW w:w="730" w:type="pct"/>
            <w:shd w:val="clear" w:color="auto" w:fill="auto"/>
          </w:tcPr>
          <w:p w14:paraId="5AC3F958"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Non-VA entities</w:t>
            </w:r>
          </w:p>
        </w:tc>
      </w:tr>
    </w:tbl>
    <w:p w14:paraId="0AB87C21" w14:textId="22120463" w:rsidR="004A07DB" w:rsidRDefault="004A07DB" w:rsidP="008557C1">
      <w:pPr>
        <w:pStyle w:val="Caption"/>
      </w:pPr>
      <w:bookmarkStart w:id="59" w:name="_Toc488658888"/>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13</w:t>
      </w:r>
      <w:r w:rsidR="006460D6" w:rsidRPr="6F7180C4">
        <w:fldChar w:fldCharType="end"/>
      </w:r>
      <w:r>
        <w:t xml:space="preserve">: </w:t>
      </w:r>
      <w:r w:rsidRPr="003F4091">
        <w:t>Interfaces Internal to OI&amp;T</w:t>
      </w:r>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Internal to OI&amp;T"/>
        <w:tblDescription w:val="Interfaces internal to OI&amp;T, detailed by ID, name, related object, input messages, output messages, and external party."/>
      </w:tblPr>
      <w:tblGrid>
        <w:gridCol w:w="436"/>
        <w:gridCol w:w="2415"/>
        <w:gridCol w:w="1788"/>
        <w:gridCol w:w="1954"/>
        <w:gridCol w:w="1562"/>
        <w:gridCol w:w="1421"/>
      </w:tblGrid>
      <w:tr w:rsidR="007776D5" w:rsidRPr="00AC4896" w14:paraId="75692953" w14:textId="77777777" w:rsidTr="7ACBEA86">
        <w:trPr>
          <w:cantSplit/>
          <w:tblHeader/>
        </w:trPr>
        <w:tc>
          <w:tcPr>
            <w:tcW w:w="231" w:type="pct"/>
            <w:shd w:val="clear" w:color="auto" w:fill="D9D9D9" w:themeFill="background1" w:themeFillShade="D9"/>
          </w:tcPr>
          <w:p w14:paraId="77FDA91D" w14:textId="77777777" w:rsidR="00355E6A" w:rsidRPr="00AC4896" w:rsidRDefault="00355E6A" w:rsidP="003E336E">
            <w:pPr>
              <w:pStyle w:val="TableHeading"/>
            </w:pPr>
            <w:bookmarkStart w:id="60" w:name="ColumnTitle_14"/>
            <w:bookmarkEnd w:id="60"/>
            <w:r w:rsidRPr="00AC4896">
              <w:t>ID</w:t>
            </w:r>
          </w:p>
        </w:tc>
        <w:tc>
          <w:tcPr>
            <w:tcW w:w="1313" w:type="pct"/>
            <w:shd w:val="clear" w:color="auto" w:fill="D9D9D9" w:themeFill="background1" w:themeFillShade="D9"/>
          </w:tcPr>
          <w:p w14:paraId="594DB68B" w14:textId="77777777" w:rsidR="00355E6A" w:rsidRPr="00AC4896" w:rsidRDefault="7ACBEA86" w:rsidP="003E336E">
            <w:pPr>
              <w:pStyle w:val="TableHeading"/>
            </w:pPr>
            <w:r>
              <w:t>Name</w:t>
            </w:r>
          </w:p>
        </w:tc>
        <w:tc>
          <w:tcPr>
            <w:tcW w:w="961" w:type="pct"/>
            <w:shd w:val="clear" w:color="auto" w:fill="D9D9D9" w:themeFill="background1" w:themeFillShade="D9"/>
          </w:tcPr>
          <w:p w14:paraId="1560D9D3" w14:textId="77777777" w:rsidR="00355E6A" w:rsidRPr="00AC4896" w:rsidRDefault="7ACBEA86" w:rsidP="003E336E">
            <w:pPr>
              <w:pStyle w:val="TableHeading"/>
            </w:pPr>
            <w:r>
              <w:t>Related Object</w:t>
            </w:r>
          </w:p>
        </w:tc>
        <w:tc>
          <w:tcPr>
            <w:tcW w:w="1048" w:type="pct"/>
            <w:shd w:val="clear" w:color="auto" w:fill="D9D9D9" w:themeFill="background1" w:themeFillShade="D9"/>
          </w:tcPr>
          <w:p w14:paraId="3F9139A3" w14:textId="77777777" w:rsidR="00355E6A" w:rsidRPr="00AC4896" w:rsidRDefault="7ACBEA86" w:rsidP="003E336E">
            <w:pPr>
              <w:pStyle w:val="TableHeading"/>
            </w:pPr>
            <w:r>
              <w:t>Input Messages</w:t>
            </w:r>
          </w:p>
        </w:tc>
        <w:tc>
          <w:tcPr>
            <w:tcW w:w="678" w:type="pct"/>
            <w:shd w:val="clear" w:color="auto" w:fill="D9D9D9" w:themeFill="background1" w:themeFillShade="D9"/>
          </w:tcPr>
          <w:p w14:paraId="415CEEB8" w14:textId="77777777" w:rsidR="00355E6A" w:rsidRPr="00AC4896" w:rsidRDefault="7ACBEA86" w:rsidP="003E336E">
            <w:pPr>
              <w:pStyle w:val="TableHeading"/>
            </w:pPr>
            <w:r>
              <w:t>Output Messages</w:t>
            </w:r>
          </w:p>
        </w:tc>
        <w:tc>
          <w:tcPr>
            <w:tcW w:w="770" w:type="pct"/>
            <w:shd w:val="clear" w:color="auto" w:fill="D9D9D9" w:themeFill="background1" w:themeFillShade="D9"/>
          </w:tcPr>
          <w:p w14:paraId="253ECDC8" w14:textId="77777777" w:rsidR="00355E6A" w:rsidRPr="00AC4896" w:rsidRDefault="7ACBEA86" w:rsidP="003E336E">
            <w:pPr>
              <w:pStyle w:val="TableHeading"/>
            </w:pPr>
            <w:r>
              <w:t>External Party</w:t>
            </w:r>
          </w:p>
        </w:tc>
      </w:tr>
      <w:tr w:rsidR="007776D5" w:rsidRPr="00AC4896" w14:paraId="5CF5407E" w14:textId="77777777" w:rsidTr="7ACBEA86">
        <w:trPr>
          <w:cantSplit/>
        </w:trPr>
        <w:tc>
          <w:tcPr>
            <w:tcW w:w="231" w:type="pct"/>
            <w:shd w:val="clear" w:color="auto" w:fill="auto"/>
          </w:tcPr>
          <w:p w14:paraId="783A9D78" w14:textId="77777777"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3</w:t>
            </w:r>
          </w:p>
        </w:tc>
        <w:tc>
          <w:tcPr>
            <w:tcW w:w="1313" w:type="pct"/>
            <w:shd w:val="clear" w:color="auto" w:fill="auto"/>
          </w:tcPr>
          <w:p w14:paraId="7BB807CA" w14:textId="638B6C91"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BTSSS/IAM</w:t>
            </w:r>
          </w:p>
        </w:tc>
        <w:tc>
          <w:tcPr>
            <w:tcW w:w="961" w:type="pct"/>
            <w:shd w:val="clear" w:color="auto" w:fill="auto"/>
          </w:tcPr>
          <w:p w14:paraId="2012589F" w14:textId="588608AB"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Identity and Access Management (IAM)</w:t>
            </w:r>
          </w:p>
        </w:tc>
        <w:tc>
          <w:tcPr>
            <w:tcW w:w="1048" w:type="pct"/>
            <w:shd w:val="clear" w:color="auto" w:fill="auto"/>
          </w:tcPr>
          <w:p w14:paraId="15E88E52" w14:textId="77777777" w:rsidR="00844015"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 xml:space="preserve">Internal User Identity </w:t>
            </w:r>
          </w:p>
          <w:p w14:paraId="7ADE8574" w14:textId="1C514004"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External User Identify (SAML)</w:t>
            </w:r>
          </w:p>
        </w:tc>
        <w:tc>
          <w:tcPr>
            <w:tcW w:w="678" w:type="pct"/>
            <w:shd w:val="clear" w:color="auto" w:fill="auto"/>
          </w:tcPr>
          <w:p w14:paraId="45B2AE19" w14:textId="74118CDA"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N/A</w:t>
            </w:r>
          </w:p>
        </w:tc>
        <w:tc>
          <w:tcPr>
            <w:tcW w:w="770" w:type="pct"/>
            <w:shd w:val="clear" w:color="auto" w:fill="auto"/>
          </w:tcPr>
          <w:p w14:paraId="72CDD1C4" w14:textId="60557843" w:rsidR="005C4084" w:rsidRPr="00946342" w:rsidRDefault="7ACBEA86" w:rsidP="005C4084">
            <w:pPr>
              <w:pStyle w:val="InstructionalTable"/>
              <w:rPr>
                <w:szCs w:val="22"/>
              </w:rPr>
            </w:pPr>
            <w:r w:rsidRPr="7ACBEA86">
              <w:rPr>
                <w:rFonts w:ascii="Arial" w:eastAsia="Arial" w:hAnsi="Arial" w:cs="Arial"/>
                <w:i w:val="0"/>
                <w:color w:val="auto"/>
              </w:rPr>
              <w:t>IAM</w:t>
            </w:r>
          </w:p>
        </w:tc>
      </w:tr>
      <w:tr w:rsidR="007776D5" w:rsidRPr="00AC4896" w14:paraId="69E08F37" w14:textId="77777777" w:rsidTr="7ACBEA86">
        <w:trPr>
          <w:cantSplit/>
        </w:trPr>
        <w:tc>
          <w:tcPr>
            <w:tcW w:w="231" w:type="pct"/>
            <w:shd w:val="clear" w:color="auto" w:fill="auto"/>
          </w:tcPr>
          <w:p w14:paraId="47B7F804" w14:textId="77777777"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4</w:t>
            </w:r>
          </w:p>
        </w:tc>
        <w:tc>
          <w:tcPr>
            <w:tcW w:w="1313" w:type="pct"/>
            <w:shd w:val="clear" w:color="auto" w:fill="auto"/>
          </w:tcPr>
          <w:p w14:paraId="77B28DE9" w14:textId="49F37FED"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BTSSS/MVI</w:t>
            </w:r>
          </w:p>
        </w:tc>
        <w:tc>
          <w:tcPr>
            <w:tcW w:w="961" w:type="pct"/>
            <w:shd w:val="clear" w:color="auto" w:fill="auto"/>
          </w:tcPr>
          <w:p w14:paraId="196FC403" w14:textId="2F3D42B4"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Master Veteran Index (MVI)</w:t>
            </w:r>
          </w:p>
        </w:tc>
        <w:tc>
          <w:tcPr>
            <w:tcW w:w="1048" w:type="pct"/>
            <w:shd w:val="clear" w:color="auto" w:fill="auto"/>
          </w:tcPr>
          <w:p w14:paraId="6FBF6308" w14:textId="5C34C4E9"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Claimant ID information</w:t>
            </w:r>
          </w:p>
        </w:tc>
        <w:tc>
          <w:tcPr>
            <w:tcW w:w="678" w:type="pct"/>
            <w:shd w:val="clear" w:color="auto" w:fill="auto"/>
          </w:tcPr>
          <w:p w14:paraId="1C470FBC"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Information Requests</w:t>
            </w:r>
          </w:p>
        </w:tc>
        <w:tc>
          <w:tcPr>
            <w:tcW w:w="770" w:type="pct"/>
            <w:shd w:val="clear" w:color="auto" w:fill="auto"/>
          </w:tcPr>
          <w:p w14:paraId="6D337370" w14:textId="77777777" w:rsidR="005C4084" w:rsidRPr="00946342" w:rsidRDefault="7ACBEA86" w:rsidP="005C4084">
            <w:pPr>
              <w:pStyle w:val="InstructionalTable"/>
              <w:rPr>
                <w:szCs w:val="22"/>
              </w:rPr>
            </w:pPr>
            <w:r w:rsidRPr="7ACBEA86">
              <w:rPr>
                <w:rFonts w:ascii="Arial" w:eastAsia="Arial" w:hAnsi="Arial" w:cs="Arial"/>
                <w:i w:val="0"/>
                <w:color w:val="auto"/>
              </w:rPr>
              <w:t>PCE</w:t>
            </w:r>
          </w:p>
        </w:tc>
      </w:tr>
      <w:tr w:rsidR="007776D5" w:rsidRPr="00AC4896" w14:paraId="03216AF1" w14:textId="77777777" w:rsidTr="7ACBEA86">
        <w:trPr>
          <w:cantSplit/>
        </w:trPr>
        <w:tc>
          <w:tcPr>
            <w:tcW w:w="231" w:type="pct"/>
            <w:shd w:val="clear" w:color="auto" w:fill="auto"/>
          </w:tcPr>
          <w:p w14:paraId="66E310A9" w14:textId="4AB69194"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lastRenderedPageBreak/>
              <w:t>5</w:t>
            </w:r>
          </w:p>
        </w:tc>
        <w:tc>
          <w:tcPr>
            <w:tcW w:w="1313" w:type="pct"/>
            <w:shd w:val="clear" w:color="auto" w:fill="auto"/>
          </w:tcPr>
          <w:p w14:paraId="300321E0" w14:textId="6F731075"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BTSSS/VIA</w:t>
            </w:r>
          </w:p>
        </w:tc>
        <w:tc>
          <w:tcPr>
            <w:tcW w:w="961" w:type="pct"/>
            <w:shd w:val="clear" w:color="auto" w:fill="auto"/>
          </w:tcPr>
          <w:p w14:paraId="7D66F184" w14:textId="5FFB5244" w:rsidR="005C4084" w:rsidRPr="00946342" w:rsidRDefault="7ACBEA86" w:rsidP="7ACBEA86">
            <w:pPr>
              <w:pStyle w:val="InstructionalTable"/>
              <w:rPr>
                <w:rFonts w:ascii="Arial" w:eastAsia="Arial" w:hAnsi="Arial" w:cs="Arial"/>
                <w:i w:val="0"/>
                <w:color w:val="auto"/>
              </w:rPr>
            </w:pPr>
            <w:proofErr w:type="spellStart"/>
            <w:r w:rsidRPr="7ACBEA86">
              <w:rPr>
                <w:rFonts w:ascii="Arial" w:eastAsia="Arial" w:hAnsi="Arial" w:cs="Arial"/>
                <w:i w:val="0"/>
                <w:color w:val="auto"/>
              </w:rPr>
              <w:t>VistA</w:t>
            </w:r>
            <w:proofErr w:type="spellEnd"/>
          </w:p>
        </w:tc>
        <w:tc>
          <w:tcPr>
            <w:tcW w:w="1048" w:type="pct"/>
            <w:shd w:val="clear" w:color="auto" w:fill="auto"/>
          </w:tcPr>
          <w:p w14:paraId="714C40ED" w14:textId="42A027D1" w:rsidR="005C4084" w:rsidRPr="00946342" w:rsidRDefault="005A374C" w:rsidP="7ACBEA86">
            <w:pPr>
              <w:pStyle w:val="InstructionalTable"/>
              <w:rPr>
                <w:rFonts w:ascii="Arial" w:eastAsia="Arial" w:hAnsi="Arial" w:cs="Arial"/>
                <w:i w:val="0"/>
                <w:color w:val="auto"/>
              </w:rPr>
            </w:pPr>
            <w:r>
              <w:rPr>
                <w:rFonts w:ascii="Arial" w:eastAsia="Arial" w:hAnsi="Arial" w:cs="Arial"/>
                <w:i w:val="0"/>
                <w:color w:val="auto"/>
              </w:rPr>
              <w:t>Q</w:t>
            </w:r>
            <w:r w:rsidRPr="005A374C">
              <w:rPr>
                <w:rFonts w:ascii="Arial" w:eastAsia="Arial" w:hAnsi="Arial" w:cs="Arial"/>
                <w:i w:val="0"/>
                <w:color w:val="auto"/>
              </w:rPr>
              <w:t>uery by patient</w:t>
            </w:r>
          </w:p>
        </w:tc>
        <w:tc>
          <w:tcPr>
            <w:tcW w:w="678" w:type="pct"/>
            <w:shd w:val="clear" w:color="auto" w:fill="auto"/>
          </w:tcPr>
          <w:p w14:paraId="382E76CE" w14:textId="77777777" w:rsidR="00844015"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Get Appointments</w:t>
            </w:r>
          </w:p>
          <w:p w14:paraId="1563AB21" w14:textId="777180C8"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Get Visits</w:t>
            </w:r>
          </w:p>
        </w:tc>
        <w:tc>
          <w:tcPr>
            <w:tcW w:w="770" w:type="pct"/>
            <w:shd w:val="clear" w:color="auto" w:fill="auto"/>
          </w:tcPr>
          <w:p w14:paraId="2BA8BB2D" w14:textId="58666A06" w:rsidR="005C4084" w:rsidRPr="00946342" w:rsidRDefault="7ACBEA86" w:rsidP="005C4084">
            <w:pPr>
              <w:pStyle w:val="InstructionalTable"/>
              <w:rPr>
                <w:szCs w:val="22"/>
              </w:rPr>
            </w:pPr>
            <w:proofErr w:type="spellStart"/>
            <w:r w:rsidRPr="7ACBEA86">
              <w:rPr>
                <w:rFonts w:ascii="Arial" w:eastAsia="Arial" w:hAnsi="Arial" w:cs="Arial"/>
                <w:i w:val="0"/>
                <w:color w:val="auto"/>
              </w:rPr>
              <w:t>VistA</w:t>
            </w:r>
            <w:proofErr w:type="spellEnd"/>
          </w:p>
        </w:tc>
      </w:tr>
      <w:tr w:rsidR="00844015" w:rsidRPr="00AC4896" w14:paraId="71B51C1B" w14:textId="77777777" w:rsidTr="7ACBEA86">
        <w:trPr>
          <w:cantSplit/>
        </w:trPr>
        <w:tc>
          <w:tcPr>
            <w:tcW w:w="231" w:type="pct"/>
            <w:shd w:val="clear" w:color="auto" w:fill="auto"/>
          </w:tcPr>
          <w:p w14:paraId="34105EDE" w14:textId="5FF102D1"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6</w:t>
            </w:r>
          </w:p>
        </w:tc>
        <w:tc>
          <w:tcPr>
            <w:tcW w:w="1313" w:type="pct"/>
            <w:shd w:val="clear" w:color="auto" w:fill="auto"/>
          </w:tcPr>
          <w:p w14:paraId="731430C8" w14:textId="6BFE3B46"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BTSSS/ES</w:t>
            </w:r>
          </w:p>
        </w:tc>
        <w:tc>
          <w:tcPr>
            <w:tcW w:w="961" w:type="pct"/>
            <w:shd w:val="clear" w:color="auto" w:fill="auto"/>
          </w:tcPr>
          <w:p w14:paraId="6AAD4B12"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Enrollment System Redesign (ESR)</w:t>
            </w:r>
          </w:p>
        </w:tc>
        <w:tc>
          <w:tcPr>
            <w:tcW w:w="1048" w:type="pct"/>
            <w:shd w:val="clear" w:color="auto" w:fill="auto"/>
          </w:tcPr>
          <w:p w14:paraId="1525D127" w14:textId="62565E61"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Claimant Eligibility and Enrollment Information</w:t>
            </w:r>
          </w:p>
        </w:tc>
        <w:tc>
          <w:tcPr>
            <w:tcW w:w="678" w:type="pct"/>
            <w:shd w:val="clear" w:color="auto" w:fill="auto"/>
          </w:tcPr>
          <w:p w14:paraId="66D56FF3" w14:textId="77777777"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Request for E &amp; E Information</w:t>
            </w:r>
          </w:p>
        </w:tc>
        <w:tc>
          <w:tcPr>
            <w:tcW w:w="770" w:type="pct"/>
            <w:shd w:val="clear" w:color="auto" w:fill="auto"/>
          </w:tcPr>
          <w:p w14:paraId="2534B29E" w14:textId="3EF534A2" w:rsidR="005C4084" w:rsidRPr="00946342" w:rsidRDefault="7ACBEA86" w:rsidP="005C4084">
            <w:pPr>
              <w:pStyle w:val="InstructionalTable"/>
              <w:rPr>
                <w:szCs w:val="22"/>
              </w:rPr>
            </w:pPr>
            <w:r w:rsidRPr="7ACBEA86">
              <w:rPr>
                <w:rFonts w:ascii="Arial" w:eastAsia="Arial" w:hAnsi="Arial" w:cs="Arial"/>
                <w:i w:val="0"/>
                <w:color w:val="auto"/>
              </w:rPr>
              <w:t>Enrollment &amp; Eligibility (E &amp; E)</w:t>
            </w:r>
          </w:p>
        </w:tc>
      </w:tr>
      <w:tr w:rsidR="00844015" w:rsidRPr="00AC4896" w14:paraId="78974B66" w14:textId="77777777" w:rsidTr="7ACBEA86">
        <w:trPr>
          <w:cantSplit/>
        </w:trPr>
        <w:tc>
          <w:tcPr>
            <w:tcW w:w="231" w:type="pct"/>
            <w:shd w:val="clear" w:color="auto" w:fill="auto"/>
          </w:tcPr>
          <w:p w14:paraId="6FB430C3" w14:textId="0F4D779A" w:rsidR="005C4084" w:rsidRPr="00946342"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7</w:t>
            </w:r>
          </w:p>
        </w:tc>
        <w:tc>
          <w:tcPr>
            <w:tcW w:w="1313" w:type="pct"/>
            <w:shd w:val="clear" w:color="auto" w:fill="auto"/>
          </w:tcPr>
          <w:p w14:paraId="6EBF9B07" w14:textId="29F20D96"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BTSSS/CDW</w:t>
            </w:r>
          </w:p>
        </w:tc>
        <w:tc>
          <w:tcPr>
            <w:tcW w:w="961" w:type="pct"/>
            <w:shd w:val="clear" w:color="auto" w:fill="auto"/>
          </w:tcPr>
          <w:p w14:paraId="149DB81E" w14:textId="211C740D"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CDW</w:t>
            </w:r>
          </w:p>
        </w:tc>
        <w:tc>
          <w:tcPr>
            <w:tcW w:w="1048" w:type="pct"/>
            <w:shd w:val="clear" w:color="auto" w:fill="auto"/>
          </w:tcPr>
          <w:p w14:paraId="01AD1DEF" w14:textId="2BA959CF"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Request for Claim detail and processing information</w:t>
            </w:r>
          </w:p>
        </w:tc>
        <w:tc>
          <w:tcPr>
            <w:tcW w:w="678" w:type="pct"/>
            <w:shd w:val="clear" w:color="auto" w:fill="auto"/>
          </w:tcPr>
          <w:p w14:paraId="696214CA" w14:textId="1AE72A3A" w:rsidR="005C4084" w:rsidRPr="00946342"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Claims detail and processing information</w:t>
            </w:r>
          </w:p>
        </w:tc>
        <w:tc>
          <w:tcPr>
            <w:tcW w:w="770" w:type="pct"/>
            <w:shd w:val="clear" w:color="auto" w:fill="auto"/>
          </w:tcPr>
          <w:p w14:paraId="72C487B6" w14:textId="314BA63F" w:rsidR="005C4084" w:rsidRPr="00946342" w:rsidRDefault="7ACBEA86" w:rsidP="005C4084">
            <w:pPr>
              <w:pStyle w:val="InstructionalTable"/>
              <w:rPr>
                <w:szCs w:val="22"/>
              </w:rPr>
            </w:pPr>
            <w:r w:rsidRPr="7ACBEA86">
              <w:rPr>
                <w:rFonts w:ascii="Arial" w:eastAsia="Arial" w:hAnsi="Arial" w:cs="Arial"/>
                <w:i w:val="0"/>
                <w:color w:val="auto"/>
              </w:rPr>
              <w:t>CDW</w:t>
            </w:r>
          </w:p>
        </w:tc>
      </w:tr>
      <w:tr w:rsidR="007776D5" w:rsidRPr="00AC4896" w14:paraId="6AC395DE" w14:textId="77777777" w:rsidTr="7ACBEA86">
        <w:trPr>
          <w:cantSplit/>
        </w:trPr>
        <w:tc>
          <w:tcPr>
            <w:tcW w:w="231" w:type="pct"/>
            <w:shd w:val="clear" w:color="auto" w:fill="auto"/>
          </w:tcPr>
          <w:p w14:paraId="2FAAEBF7" w14:textId="77777777" w:rsidR="005C4084" w:rsidRDefault="7ACBEA86" w:rsidP="7ACBEA86">
            <w:pPr>
              <w:pStyle w:val="InstructionalTable"/>
              <w:jc w:val="center"/>
              <w:rPr>
                <w:rFonts w:ascii="Arial" w:eastAsia="Arial" w:hAnsi="Arial" w:cs="Arial"/>
                <w:i w:val="0"/>
                <w:color w:val="auto"/>
              </w:rPr>
            </w:pPr>
            <w:r w:rsidRPr="7ACBEA86">
              <w:rPr>
                <w:rFonts w:ascii="Arial" w:eastAsia="Arial" w:hAnsi="Arial" w:cs="Arial"/>
                <w:i w:val="0"/>
                <w:color w:val="auto"/>
              </w:rPr>
              <w:t>8</w:t>
            </w:r>
          </w:p>
          <w:p w14:paraId="40122B26" w14:textId="01F1ADF3" w:rsidR="007776D5" w:rsidRPr="007776D5" w:rsidRDefault="007776D5" w:rsidP="007776D5">
            <w:pPr>
              <w:pStyle w:val="TableText"/>
              <w:rPr>
                <w:rFonts w:eastAsia="Arial"/>
              </w:rPr>
            </w:pPr>
          </w:p>
        </w:tc>
        <w:tc>
          <w:tcPr>
            <w:tcW w:w="1313" w:type="pct"/>
            <w:shd w:val="clear" w:color="auto" w:fill="auto"/>
          </w:tcPr>
          <w:p w14:paraId="140E25D0" w14:textId="5EA20BCE" w:rsidR="005C4084" w:rsidRPr="00DA2EC0"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BTSSS/Kiosk</w:t>
            </w:r>
          </w:p>
        </w:tc>
        <w:tc>
          <w:tcPr>
            <w:tcW w:w="961" w:type="pct"/>
            <w:shd w:val="clear" w:color="auto" w:fill="auto"/>
          </w:tcPr>
          <w:p w14:paraId="7DCD65FD" w14:textId="1D83E492"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Kiosk</w:t>
            </w:r>
          </w:p>
        </w:tc>
        <w:tc>
          <w:tcPr>
            <w:tcW w:w="1048" w:type="pct"/>
            <w:shd w:val="clear" w:color="auto" w:fill="auto"/>
          </w:tcPr>
          <w:p w14:paraId="4BCE9B69" w14:textId="1E0E54E2"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Claim Information</w:t>
            </w:r>
          </w:p>
        </w:tc>
        <w:tc>
          <w:tcPr>
            <w:tcW w:w="678" w:type="pct"/>
            <w:shd w:val="clear" w:color="auto" w:fill="auto"/>
          </w:tcPr>
          <w:p w14:paraId="502CF8C4" w14:textId="43E8BAD4"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N/A</w:t>
            </w:r>
          </w:p>
        </w:tc>
        <w:tc>
          <w:tcPr>
            <w:tcW w:w="770" w:type="pct"/>
            <w:shd w:val="clear" w:color="auto" w:fill="auto"/>
          </w:tcPr>
          <w:p w14:paraId="68504713" w14:textId="7D5421F8" w:rsidR="005C4084" w:rsidRPr="3191F838"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Kiosk</w:t>
            </w:r>
          </w:p>
        </w:tc>
      </w:tr>
    </w:tbl>
    <w:p w14:paraId="1904BAB3" w14:textId="0BFF1F06" w:rsidR="004A07DB" w:rsidRDefault="004A07DB" w:rsidP="008557C1">
      <w:pPr>
        <w:pStyle w:val="Caption"/>
      </w:pPr>
      <w:bookmarkStart w:id="61" w:name="_Toc488658889"/>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14</w:t>
      </w:r>
      <w:r w:rsidR="006460D6" w:rsidRPr="6F7180C4">
        <w:fldChar w:fldCharType="end"/>
      </w:r>
      <w:r>
        <w:t xml:space="preserve">: </w:t>
      </w:r>
      <w:r w:rsidRPr="005B2272">
        <w:t>Externally Shared Data Stores</w:t>
      </w:r>
      <w:bookmarkEnd w:id="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Externally Shared Data Stores"/>
        <w:tblDescription w:val="Externally shared data sources, detailed by ID, name, data stored, owner,  and access."/>
      </w:tblPr>
      <w:tblGrid>
        <w:gridCol w:w="1112"/>
        <w:gridCol w:w="1352"/>
        <w:gridCol w:w="3806"/>
        <w:gridCol w:w="1647"/>
        <w:gridCol w:w="1659"/>
      </w:tblGrid>
      <w:tr w:rsidR="00355E6A" w:rsidRPr="00AC4896" w14:paraId="202F4EDD" w14:textId="77777777" w:rsidTr="7ACBEA86">
        <w:trPr>
          <w:cantSplit/>
          <w:tblHeader/>
        </w:trPr>
        <w:tc>
          <w:tcPr>
            <w:tcW w:w="580" w:type="pct"/>
            <w:shd w:val="clear" w:color="auto" w:fill="D9D9D9" w:themeFill="background1" w:themeFillShade="D9"/>
          </w:tcPr>
          <w:p w14:paraId="0CFF3765" w14:textId="77777777" w:rsidR="00355E6A" w:rsidRPr="00AC4896" w:rsidRDefault="00355E6A" w:rsidP="003E336E">
            <w:pPr>
              <w:pStyle w:val="TableHeading"/>
            </w:pPr>
            <w:bookmarkStart w:id="62" w:name="ColumnTitle_15"/>
            <w:bookmarkEnd w:id="62"/>
            <w:r w:rsidRPr="00AC4896">
              <w:t>ID</w:t>
            </w:r>
          </w:p>
        </w:tc>
        <w:tc>
          <w:tcPr>
            <w:tcW w:w="706" w:type="pct"/>
            <w:shd w:val="clear" w:color="auto" w:fill="D9D9D9" w:themeFill="background1" w:themeFillShade="D9"/>
          </w:tcPr>
          <w:p w14:paraId="35FCC3FB" w14:textId="77777777" w:rsidR="00355E6A" w:rsidRPr="00AC4896" w:rsidRDefault="7ACBEA86" w:rsidP="003E336E">
            <w:pPr>
              <w:pStyle w:val="TableHeading"/>
            </w:pPr>
            <w:r>
              <w:t>Name</w:t>
            </w:r>
          </w:p>
        </w:tc>
        <w:tc>
          <w:tcPr>
            <w:tcW w:w="1987" w:type="pct"/>
            <w:shd w:val="clear" w:color="auto" w:fill="D9D9D9" w:themeFill="background1" w:themeFillShade="D9"/>
          </w:tcPr>
          <w:p w14:paraId="3CF7470E" w14:textId="77777777" w:rsidR="00355E6A" w:rsidRPr="00AC4896" w:rsidRDefault="7ACBEA86" w:rsidP="003E336E">
            <w:pPr>
              <w:pStyle w:val="TableHeading"/>
            </w:pPr>
            <w:r>
              <w:t>Data Stored</w:t>
            </w:r>
          </w:p>
        </w:tc>
        <w:tc>
          <w:tcPr>
            <w:tcW w:w="860" w:type="pct"/>
            <w:shd w:val="clear" w:color="auto" w:fill="D9D9D9" w:themeFill="background1" w:themeFillShade="D9"/>
          </w:tcPr>
          <w:p w14:paraId="756DB9E0" w14:textId="77777777" w:rsidR="00355E6A" w:rsidRPr="00AC4896" w:rsidRDefault="7ACBEA86" w:rsidP="003E336E">
            <w:pPr>
              <w:pStyle w:val="TableHeading"/>
            </w:pPr>
            <w:r>
              <w:t>Owner</w:t>
            </w:r>
          </w:p>
        </w:tc>
        <w:tc>
          <w:tcPr>
            <w:tcW w:w="866" w:type="pct"/>
            <w:shd w:val="clear" w:color="auto" w:fill="D9D9D9" w:themeFill="background1" w:themeFillShade="D9"/>
          </w:tcPr>
          <w:p w14:paraId="0D80C5C2" w14:textId="77777777" w:rsidR="00355E6A" w:rsidRPr="00AC4896" w:rsidRDefault="7ACBEA86" w:rsidP="003E336E">
            <w:pPr>
              <w:pStyle w:val="TableHeading"/>
            </w:pPr>
            <w:r>
              <w:t>Access</w:t>
            </w:r>
          </w:p>
        </w:tc>
      </w:tr>
      <w:tr w:rsidR="00355E6A" w:rsidRPr="00AC4896" w14:paraId="771BB564" w14:textId="77777777" w:rsidTr="7ACBEA86">
        <w:trPr>
          <w:cantSplit/>
        </w:trPr>
        <w:tc>
          <w:tcPr>
            <w:tcW w:w="580" w:type="pct"/>
            <w:shd w:val="clear" w:color="auto" w:fill="auto"/>
          </w:tcPr>
          <w:p w14:paraId="51F12E47" w14:textId="402A766E" w:rsidR="00355E6A" w:rsidRPr="00AC4896" w:rsidRDefault="00355E6A" w:rsidP="003E336E">
            <w:pPr>
              <w:pStyle w:val="InstructionalTable"/>
            </w:pPr>
          </w:p>
        </w:tc>
        <w:tc>
          <w:tcPr>
            <w:tcW w:w="706" w:type="pct"/>
            <w:shd w:val="clear" w:color="auto" w:fill="auto"/>
          </w:tcPr>
          <w:p w14:paraId="2C894A43" w14:textId="4770744D" w:rsidR="00355E6A" w:rsidRPr="00AC4896" w:rsidRDefault="00355E6A" w:rsidP="003E336E">
            <w:pPr>
              <w:pStyle w:val="InstructionalTable"/>
            </w:pPr>
          </w:p>
        </w:tc>
        <w:tc>
          <w:tcPr>
            <w:tcW w:w="1987" w:type="pct"/>
            <w:shd w:val="clear" w:color="auto" w:fill="auto"/>
          </w:tcPr>
          <w:p w14:paraId="29F2B878" w14:textId="730FFD2C" w:rsidR="00355E6A" w:rsidRPr="00AC4896" w:rsidRDefault="00355E6A" w:rsidP="003E336E">
            <w:pPr>
              <w:pStyle w:val="InstructionalTable"/>
            </w:pPr>
          </w:p>
        </w:tc>
        <w:tc>
          <w:tcPr>
            <w:tcW w:w="860" w:type="pct"/>
            <w:shd w:val="clear" w:color="auto" w:fill="auto"/>
          </w:tcPr>
          <w:p w14:paraId="5F9B9C0C" w14:textId="7371E2A0" w:rsidR="00355E6A" w:rsidRPr="00AC4896" w:rsidRDefault="00355E6A" w:rsidP="003E336E">
            <w:pPr>
              <w:pStyle w:val="InstructionalTable"/>
            </w:pPr>
          </w:p>
        </w:tc>
        <w:tc>
          <w:tcPr>
            <w:tcW w:w="866" w:type="pct"/>
            <w:shd w:val="clear" w:color="auto" w:fill="auto"/>
          </w:tcPr>
          <w:p w14:paraId="6FBE6AFF" w14:textId="100D909F" w:rsidR="00355E6A" w:rsidRPr="00AC4896" w:rsidRDefault="00355E6A" w:rsidP="003E336E">
            <w:pPr>
              <w:pStyle w:val="InstructionalTable"/>
            </w:pPr>
          </w:p>
        </w:tc>
      </w:tr>
    </w:tbl>
    <w:p w14:paraId="7D0AA7CC" w14:textId="52D9BFBD" w:rsidR="00355E6A" w:rsidRDefault="00EE55F3" w:rsidP="7ACBEA86">
      <w:pPr>
        <w:rPr>
          <w:b/>
          <w:bCs/>
        </w:rPr>
      </w:pPr>
      <w:bookmarkStart w:id="63" w:name="_Toc381778364"/>
      <w:r w:rsidRPr="00EE55F3">
        <w:t xml:space="preserve">There are no externally shared data stores available in </w:t>
      </w:r>
      <w:r w:rsidR="001D4647">
        <w:t>Build 4</w:t>
      </w:r>
      <w:r w:rsidRPr="00EE55F3">
        <w:t>.</w:t>
      </w:r>
      <w:r w:rsidR="00C77C9B">
        <w:t xml:space="preserve"> </w:t>
      </w:r>
    </w:p>
    <w:p w14:paraId="775A33A8" w14:textId="77777777" w:rsidR="00C77C9B" w:rsidRPr="00C77C9B" w:rsidRDefault="00C77C9B" w:rsidP="00C77C9B">
      <w:pPr>
        <w:pStyle w:val="BodyText"/>
        <w:sectPr w:rsidR="00C77C9B" w:rsidRPr="00C77C9B" w:rsidSect="00E76350">
          <w:footerReference w:type="default" r:id="rId25"/>
          <w:pgSz w:w="12240" w:h="15840" w:code="1"/>
          <w:pgMar w:top="1440" w:right="1440" w:bottom="1440" w:left="1440" w:header="720" w:footer="720" w:gutter="0"/>
          <w:cols w:space="720"/>
          <w:docGrid w:linePitch="360"/>
        </w:sectPr>
      </w:pPr>
    </w:p>
    <w:p w14:paraId="1CD441A9" w14:textId="77777777" w:rsidR="00355E6A" w:rsidRPr="001A1E37" w:rsidRDefault="00355E6A" w:rsidP="00355E6A">
      <w:pPr>
        <w:pStyle w:val="Heading3"/>
        <w:keepNext w:val="0"/>
      </w:pPr>
      <w:bookmarkStart w:id="64" w:name="_Toc488658756"/>
      <w:r w:rsidRPr="001A1E37">
        <w:lastRenderedPageBreak/>
        <w:t>High-Level Application Design</w:t>
      </w:r>
      <w:bookmarkEnd w:id="63"/>
      <w:bookmarkEnd w:id="64"/>
    </w:p>
    <w:p w14:paraId="15E7B050" w14:textId="77777777" w:rsidR="00355E6A" w:rsidRDefault="7ACBEA86" w:rsidP="00A822B4">
      <w:pPr>
        <w:pStyle w:val="BodyText"/>
      </w:pPr>
      <w:r>
        <w:t>The BTSSS will most likely consist of three layers – Presentation, Business Logic, and Data. These layers will encapsulate the various modules and components of BTSSS. The designer will formulate BTSSS modules and components in these layers.</w:t>
      </w:r>
    </w:p>
    <w:p w14:paraId="3D0CB35E" w14:textId="77777777" w:rsidR="00C63C47" w:rsidRDefault="00C63C47" w:rsidP="00460FE4">
      <w:pPr>
        <w:pStyle w:val="BodyText"/>
      </w:pPr>
    </w:p>
    <w:p w14:paraId="4F9966CA" w14:textId="77777777" w:rsidR="00C63C47" w:rsidRDefault="00C63C47" w:rsidP="00460FE4">
      <w:pPr>
        <w:pStyle w:val="BodyText"/>
      </w:pPr>
    </w:p>
    <w:p w14:paraId="2CB983D1" w14:textId="6DD0BF93" w:rsidR="00355E6A" w:rsidRDefault="00DA2EC0" w:rsidP="00C63C47">
      <w:pPr>
        <w:pStyle w:val="BodyText"/>
        <w:jc w:val="center"/>
      </w:pPr>
      <w:r>
        <w:object w:dxaOrig="31005" w:dyaOrig="16057" w14:anchorId="071279C7">
          <v:shape id="_x0000_i1027" type="#_x0000_t75" alt="BTSSS High-Level Application Design will consist of three layers - Presentation, Business Logic, and Data." style="width:646.2pt;height:334.8pt" o:ole="">
            <v:imagedata r:id="rId26" o:title=""/>
          </v:shape>
          <o:OLEObject Type="Embed" ProgID="Visio.Drawing.15" ShapeID="_x0000_i1027" DrawAspect="Content" ObjectID="_1566329302" r:id="rId27"/>
        </w:object>
      </w:r>
    </w:p>
    <w:p w14:paraId="4B0940ED" w14:textId="77777777" w:rsidR="00C63C47" w:rsidRDefault="00C63C47" w:rsidP="00C63C47">
      <w:pPr>
        <w:pStyle w:val="BodyText"/>
        <w:jc w:val="center"/>
      </w:pPr>
    </w:p>
    <w:p w14:paraId="6402A8B0" w14:textId="48A9529A" w:rsidR="00355E6A" w:rsidRPr="008C09E2" w:rsidRDefault="00355E6A" w:rsidP="008557C1">
      <w:pPr>
        <w:pStyle w:val="Caption"/>
      </w:pPr>
      <w:bookmarkStart w:id="65" w:name="_Toc488658838"/>
      <w:r w:rsidRPr="008C09E2">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4</w:t>
      </w:r>
      <w:r w:rsidR="006460D6" w:rsidRPr="6F7180C4">
        <w:fldChar w:fldCharType="end"/>
      </w:r>
      <w:r w:rsidRPr="008C09E2">
        <w:t>: BTSSS High-Level Application Design</w:t>
      </w:r>
      <w:bookmarkStart w:id="66" w:name="_Ref340578535"/>
      <w:bookmarkEnd w:id="65"/>
    </w:p>
    <w:p w14:paraId="550E57E1" w14:textId="77777777" w:rsidR="00355E6A" w:rsidRPr="008C09E2" w:rsidRDefault="00355E6A" w:rsidP="008557C1">
      <w:pPr>
        <w:pStyle w:val="Caption"/>
        <w:sectPr w:rsidR="00355E6A" w:rsidRPr="008C09E2" w:rsidSect="00E76350">
          <w:footerReference w:type="default" r:id="rId28"/>
          <w:pgSz w:w="15840" w:h="12240" w:orient="landscape" w:code="1"/>
          <w:pgMar w:top="1440" w:right="1440" w:bottom="1440" w:left="1440" w:header="720" w:footer="720" w:gutter="0"/>
          <w:cols w:space="720"/>
          <w:docGrid w:linePitch="360"/>
        </w:sectPr>
      </w:pPr>
    </w:p>
    <w:p w14:paraId="5EAF9F18" w14:textId="375F3407" w:rsidR="008B6FCD" w:rsidRDefault="008B6FCD" w:rsidP="008557C1">
      <w:pPr>
        <w:pStyle w:val="Caption"/>
      </w:pPr>
      <w:bookmarkStart w:id="67" w:name="_Toc488658890"/>
      <w:bookmarkEnd w:id="66"/>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15</w:t>
      </w:r>
      <w:r w:rsidR="006460D6" w:rsidRPr="6F7180C4">
        <w:fldChar w:fldCharType="end"/>
      </w:r>
      <w:r>
        <w:t xml:space="preserve">: Objects in the High Level Application Design - </w:t>
      </w:r>
      <w:r w:rsidRPr="008C09E2">
        <w:t>Objects/Com</w:t>
      </w:r>
      <w:r>
        <w:t>ponents to be Built or Modified</w:t>
      </w:r>
      <w:bookmarkEnd w:id="67"/>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in the High Level Application Design - Objects/Components to be Built or Modified"/>
        <w:tblDescription w:val="Objects in the High Level Application Design - Objects/Components to be Built or Modified detailed by ID, name, description, service or legacy code, external interface name, external interface ID, internal interface name, internal interface ID, and SDP sections 1 and 2."/>
      </w:tblPr>
      <w:tblGrid>
        <w:gridCol w:w="469"/>
        <w:gridCol w:w="1352"/>
        <w:gridCol w:w="2070"/>
        <w:gridCol w:w="1080"/>
        <w:gridCol w:w="2249"/>
        <w:gridCol w:w="2249"/>
        <w:gridCol w:w="1350"/>
        <w:gridCol w:w="1347"/>
        <w:gridCol w:w="1171"/>
      </w:tblGrid>
      <w:tr w:rsidR="00763A85" w:rsidRPr="0047411F" w14:paraId="30F024C9" w14:textId="77777777" w:rsidTr="7ACBEA86">
        <w:trPr>
          <w:trHeight w:val="1457"/>
          <w:tblHeader/>
        </w:trPr>
        <w:tc>
          <w:tcPr>
            <w:tcW w:w="176" w:type="pct"/>
            <w:shd w:val="clear" w:color="auto" w:fill="D9D9D9" w:themeFill="background1" w:themeFillShade="D9"/>
            <w:vAlign w:val="center"/>
          </w:tcPr>
          <w:p w14:paraId="7ACD684D" w14:textId="77777777" w:rsidR="00355E6A" w:rsidRPr="0047411F" w:rsidRDefault="00355E6A" w:rsidP="008B6FCD">
            <w:pPr>
              <w:pStyle w:val="TableHeading"/>
            </w:pPr>
            <w:bookmarkStart w:id="68" w:name="ColumnTitle_16"/>
            <w:bookmarkEnd w:id="68"/>
            <w:r w:rsidRPr="0047411F">
              <w:t>ID</w:t>
            </w:r>
          </w:p>
        </w:tc>
        <w:tc>
          <w:tcPr>
            <w:tcW w:w="507" w:type="pct"/>
            <w:shd w:val="clear" w:color="auto" w:fill="D9D9D9" w:themeFill="background1" w:themeFillShade="D9"/>
            <w:vAlign w:val="center"/>
          </w:tcPr>
          <w:p w14:paraId="35274104" w14:textId="77777777" w:rsidR="00355E6A" w:rsidRPr="0047411F" w:rsidRDefault="7ACBEA86" w:rsidP="008B6FCD">
            <w:pPr>
              <w:pStyle w:val="TableHeading"/>
            </w:pPr>
            <w:r>
              <w:t xml:space="preserve">Name </w:t>
            </w:r>
          </w:p>
        </w:tc>
        <w:tc>
          <w:tcPr>
            <w:tcW w:w="776" w:type="pct"/>
            <w:shd w:val="clear" w:color="auto" w:fill="D9D9D9" w:themeFill="background1" w:themeFillShade="D9"/>
            <w:vAlign w:val="center"/>
          </w:tcPr>
          <w:p w14:paraId="3DF617A3" w14:textId="77777777" w:rsidR="00355E6A" w:rsidRPr="0047411F" w:rsidRDefault="7ACBEA86" w:rsidP="008B6FCD">
            <w:pPr>
              <w:pStyle w:val="TableHeading"/>
            </w:pPr>
            <w:r>
              <w:t>Description</w:t>
            </w:r>
          </w:p>
        </w:tc>
        <w:tc>
          <w:tcPr>
            <w:tcW w:w="405" w:type="pct"/>
            <w:shd w:val="clear" w:color="auto" w:fill="D9D9D9" w:themeFill="background1" w:themeFillShade="D9"/>
            <w:vAlign w:val="center"/>
          </w:tcPr>
          <w:p w14:paraId="24F5923F" w14:textId="77777777" w:rsidR="00355E6A" w:rsidRPr="0047411F" w:rsidRDefault="7ACBEA86" w:rsidP="008B6FCD">
            <w:pPr>
              <w:pStyle w:val="TableHeading"/>
            </w:pPr>
            <w:r>
              <w:t>Service or Legacy Code</w:t>
            </w:r>
          </w:p>
        </w:tc>
        <w:tc>
          <w:tcPr>
            <w:tcW w:w="843" w:type="pct"/>
            <w:shd w:val="clear" w:color="auto" w:fill="D9D9D9" w:themeFill="background1" w:themeFillShade="D9"/>
            <w:vAlign w:val="center"/>
          </w:tcPr>
          <w:p w14:paraId="7BF8400B" w14:textId="77777777" w:rsidR="00355E6A" w:rsidRPr="0047411F" w:rsidRDefault="7ACBEA86" w:rsidP="008B6FCD">
            <w:pPr>
              <w:pStyle w:val="TableHeading"/>
            </w:pPr>
            <w:r>
              <w:t>External Interface Name</w:t>
            </w:r>
          </w:p>
        </w:tc>
        <w:tc>
          <w:tcPr>
            <w:tcW w:w="843" w:type="pct"/>
            <w:shd w:val="clear" w:color="auto" w:fill="D9D9D9" w:themeFill="background1" w:themeFillShade="D9"/>
            <w:vAlign w:val="center"/>
          </w:tcPr>
          <w:p w14:paraId="7DBDD8EF" w14:textId="77777777" w:rsidR="00355E6A" w:rsidRPr="0047411F" w:rsidRDefault="7ACBEA86" w:rsidP="008B6FCD">
            <w:pPr>
              <w:pStyle w:val="TableHeading"/>
            </w:pPr>
            <w:r>
              <w:t>External Interface ID</w:t>
            </w:r>
          </w:p>
        </w:tc>
        <w:tc>
          <w:tcPr>
            <w:tcW w:w="506" w:type="pct"/>
            <w:shd w:val="clear" w:color="auto" w:fill="D9D9D9" w:themeFill="background1" w:themeFillShade="D9"/>
            <w:vAlign w:val="center"/>
          </w:tcPr>
          <w:p w14:paraId="77383B16" w14:textId="77777777" w:rsidR="00355E6A" w:rsidRPr="0047411F" w:rsidRDefault="7ACBEA86" w:rsidP="008B6FCD">
            <w:pPr>
              <w:pStyle w:val="TableHeading"/>
            </w:pPr>
            <w:r>
              <w:t>Internal Interface Name</w:t>
            </w:r>
          </w:p>
        </w:tc>
        <w:tc>
          <w:tcPr>
            <w:tcW w:w="505" w:type="pct"/>
            <w:shd w:val="clear" w:color="auto" w:fill="D9D9D9" w:themeFill="background1" w:themeFillShade="D9"/>
            <w:vAlign w:val="center"/>
          </w:tcPr>
          <w:p w14:paraId="433FBB58" w14:textId="77777777" w:rsidR="00355E6A" w:rsidRPr="0047411F" w:rsidRDefault="7ACBEA86" w:rsidP="008B6FCD">
            <w:pPr>
              <w:pStyle w:val="TableHeading"/>
            </w:pPr>
            <w:r>
              <w:t>Internal Interface ID</w:t>
            </w:r>
          </w:p>
        </w:tc>
        <w:tc>
          <w:tcPr>
            <w:tcW w:w="439" w:type="pct"/>
            <w:shd w:val="clear" w:color="auto" w:fill="D9D9D9" w:themeFill="background1" w:themeFillShade="D9"/>
            <w:vAlign w:val="center"/>
          </w:tcPr>
          <w:p w14:paraId="7F02FEA6" w14:textId="77777777" w:rsidR="00355E6A" w:rsidRPr="0047411F" w:rsidRDefault="7ACBEA86" w:rsidP="008B6FCD">
            <w:pPr>
              <w:pStyle w:val="TableHeading"/>
            </w:pPr>
            <w:r>
              <w:t>SDP Sections 1&amp;2</w:t>
            </w:r>
          </w:p>
        </w:tc>
      </w:tr>
      <w:tr w:rsidR="00763A85" w:rsidRPr="0047411F" w14:paraId="1C65AA63" w14:textId="77777777" w:rsidTr="7ACBEA86">
        <w:tc>
          <w:tcPr>
            <w:tcW w:w="176" w:type="pct"/>
            <w:shd w:val="clear" w:color="auto" w:fill="FFFFFF" w:themeFill="background1"/>
          </w:tcPr>
          <w:p w14:paraId="07BFFDE0" w14:textId="77777777" w:rsidR="00355E6A" w:rsidRPr="008B6FCD" w:rsidRDefault="7ACBEA86" w:rsidP="7ACBEA86">
            <w:pPr>
              <w:pStyle w:val="TableText"/>
              <w:rPr>
                <w:sz w:val="20"/>
              </w:rPr>
            </w:pPr>
            <w:r w:rsidRPr="7ACBEA86">
              <w:rPr>
                <w:sz w:val="20"/>
              </w:rPr>
              <w:t>1</w:t>
            </w:r>
          </w:p>
        </w:tc>
        <w:tc>
          <w:tcPr>
            <w:tcW w:w="506" w:type="pct"/>
            <w:shd w:val="clear" w:color="auto" w:fill="FFFFFF" w:themeFill="background1"/>
          </w:tcPr>
          <w:p w14:paraId="6B7B3F75" w14:textId="4F48090D" w:rsidR="00355E6A" w:rsidRPr="008B6FCD" w:rsidRDefault="7ACBEA86" w:rsidP="7ACBEA86">
            <w:pPr>
              <w:pStyle w:val="TableText"/>
              <w:rPr>
                <w:sz w:val="20"/>
              </w:rPr>
            </w:pPr>
            <w:r w:rsidRPr="7ACBEA86">
              <w:rPr>
                <w:sz w:val="20"/>
              </w:rPr>
              <w:t>Presentation Layer (Dynamics 365)</w:t>
            </w:r>
          </w:p>
        </w:tc>
        <w:tc>
          <w:tcPr>
            <w:tcW w:w="776" w:type="pct"/>
            <w:shd w:val="clear" w:color="auto" w:fill="FFFFFF" w:themeFill="background1"/>
          </w:tcPr>
          <w:p w14:paraId="723E5779" w14:textId="16F50D97" w:rsidR="00355E6A" w:rsidRPr="008B6FCD" w:rsidRDefault="7ACBEA86" w:rsidP="7ACBEA86">
            <w:pPr>
              <w:pStyle w:val="TableText"/>
              <w:rPr>
                <w:sz w:val="20"/>
              </w:rPr>
            </w:pPr>
            <w:r w:rsidRPr="7ACBEA86">
              <w:rPr>
                <w:sz w:val="20"/>
              </w:rPr>
              <w:t>This layer provides BTSSS with the ability to interact with internal VA users like travel clerks and business users.</w:t>
            </w:r>
          </w:p>
        </w:tc>
        <w:tc>
          <w:tcPr>
            <w:tcW w:w="405" w:type="pct"/>
            <w:shd w:val="clear" w:color="auto" w:fill="FFFFFF" w:themeFill="background1"/>
          </w:tcPr>
          <w:p w14:paraId="5CAEB36B" w14:textId="77777777" w:rsidR="00355E6A" w:rsidRPr="008B6FCD" w:rsidRDefault="7ACBEA86" w:rsidP="7ACBEA86">
            <w:pPr>
              <w:pStyle w:val="TableText"/>
              <w:rPr>
                <w:sz w:val="20"/>
              </w:rPr>
            </w:pPr>
            <w:r w:rsidRPr="7ACBEA86">
              <w:rPr>
                <w:sz w:val="20"/>
              </w:rPr>
              <w:t>n/a</w:t>
            </w:r>
          </w:p>
        </w:tc>
        <w:tc>
          <w:tcPr>
            <w:tcW w:w="843" w:type="pct"/>
            <w:shd w:val="clear" w:color="auto" w:fill="FFFFFF" w:themeFill="background1"/>
          </w:tcPr>
          <w:p w14:paraId="3525F074" w14:textId="02922554" w:rsidR="00355E6A" w:rsidRPr="008B6FCD" w:rsidRDefault="7ACBEA86" w:rsidP="7ACBEA86">
            <w:pPr>
              <w:pStyle w:val="TableText"/>
              <w:rPr>
                <w:sz w:val="20"/>
              </w:rPr>
            </w:pPr>
            <w:r w:rsidRPr="7ACBEA86">
              <w:rPr>
                <w:sz w:val="20"/>
              </w:rPr>
              <w:t xml:space="preserve">IAM </w:t>
            </w:r>
            <w:r w:rsidR="005005CC" w:rsidRPr="005005CC">
              <w:rPr>
                <w:sz w:val="20"/>
              </w:rPr>
              <w:t xml:space="preserve">Single Sign-On Internal </w:t>
            </w:r>
            <w:r w:rsidR="005005CC">
              <w:rPr>
                <w:sz w:val="20"/>
              </w:rPr>
              <w:t>(</w:t>
            </w:r>
            <w:proofErr w:type="spellStart"/>
            <w:r w:rsidR="005005CC">
              <w:rPr>
                <w:sz w:val="20"/>
              </w:rPr>
              <w:t>SSOi</w:t>
            </w:r>
            <w:proofErr w:type="spellEnd"/>
            <w:r w:rsidR="005005CC">
              <w:rPr>
                <w:sz w:val="20"/>
              </w:rPr>
              <w:t xml:space="preserve">) </w:t>
            </w:r>
            <w:r w:rsidRPr="7ACBEA86">
              <w:rPr>
                <w:sz w:val="20"/>
              </w:rPr>
              <w:t>(System Administrator</w:t>
            </w:r>
          </w:p>
          <w:p w14:paraId="0B867127" w14:textId="77777777" w:rsidR="00355E6A" w:rsidRPr="008B6FCD" w:rsidRDefault="7ACBEA86" w:rsidP="7ACBEA86">
            <w:pPr>
              <w:pStyle w:val="TableText"/>
              <w:rPr>
                <w:sz w:val="20"/>
              </w:rPr>
            </w:pPr>
            <w:r w:rsidRPr="7ACBEA86">
              <w:rPr>
                <w:sz w:val="20"/>
              </w:rPr>
              <w:t>Travel Clerk</w:t>
            </w:r>
          </w:p>
          <w:p w14:paraId="50572E67" w14:textId="77777777" w:rsidR="00355E6A" w:rsidRPr="008B6FCD" w:rsidRDefault="7ACBEA86" w:rsidP="7ACBEA86">
            <w:pPr>
              <w:pStyle w:val="TableText"/>
              <w:rPr>
                <w:sz w:val="20"/>
              </w:rPr>
            </w:pPr>
            <w:r w:rsidRPr="7ACBEA86">
              <w:rPr>
                <w:sz w:val="20"/>
              </w:rPr>
              <w:t>Application Super User</w:t>
            </w:r>
          </w:p>
          <w:p w14:paraId="3B9C0D7E" w14:textId="1230BA16" w:rsidR="00355E6A" w:rsidRPr="008B6FCD" w:rsidRDefault="7ACBEA86" w:rsidP="7ACBEA86">
            <w:pPr>
              <w:pStyle w:val="TableText"/>
              <w:rPr>
                <w:sz w:val="20"/>
              </w:rPr>
            </w:pPr>
            <w:r w:rsidRPr="7ACBEA86">
              <w:rPr>
                <w:sz w:val="20"/>
              </w:rPr>
              <w:t>Business User)</w:t>
            </w:r>
          </w:p>
        </w:tc>
        <w:tc>
          <w:tcPr>
            <w:tcW w:w="843" w:type="pct"/>
            <w:shd w:val="clear" w:color="auto" w:fill="FFFFFF" w:themeFill="background1"/>
          </w:tcPr>
          <w:p w14:paraId="6CBE8013" w14:textId="77777777" w:rsidR="00355E6A" w:rsidRPr="008B6FCD" w:rsidRDefault="7ACBEA86" w:rsidP="7ACBEA86">
            <w:pPr>
              <w:pStyle w:val="TableText"/>
              <w:rPr>
                <w:sz w:val="20"/>
              </w:rPr>
            </w:pPr>
            <w:r w:rsidRPr="7ACBEA86">
              <w:rPr>
                <w:sz w:val="20"/>
              </w:rPr>
              <w:t>System Administrator</w:t>
            </w:r>
          </w:p>
          <w:p w14:paraId="634448EB" w14:textId="77777777" w:rsidR="00355E6A" w:rsidRPr="008B6FCD" w:rsidRDefault="7ACBEA86" w:rsidP="7ACBEA86">
            <w:pPr>
              <w:pStyle w:val="TableText"/>
              <w:rPr>
                <w:sz w:val="20"/>
              </w:rPr>
            </w:pPr>
            <w:r w:rsidRPr="7ACBEA86">
              <w:rPr>
                <w:sz w:val="20"/>
              </w:rPr>
              <w:t>Travel Clerk</w:t>
            </w:r>
          </w:p>
          <w:p w14:paraId="3305F990" w14:textId="77777777" w:rsidR="00355E6A" w:rsidRPr="008B6FCD" w:rsidRDefault="7ACBEA86" w:rsidP="7ACBEA86">
            <w:pPr>
              <w:pStyle w:val="TableText"/>
              <w:rPr>
                <w:sz w:val="20"/>
              </w:rPr>
            </w:pPr>
            <w:r w:rsidRPr="7ACBEA86">
              <w:rPr>
                <w:sz w:val="20"/>
              </w:rPr>
              <w:t>Application Super User</w:t>
            </w:r>
          </w:p>
          <w:p w14:paraId="0743CF39" w14:textId="6C508CC9" w:rsidR="00355E6A" w:rsidRPr="008B6FCD" w:rsidRDefault="7ACBEA86" w:rsidP="7ACBEA86">
            <w:pPr>
              <w:pStyle w:val="TableText"/>
              <w:rPr>
                <w:sz w:val="20"/>
              </w:rPr>
            </w:pPr>
            <w:r w:rsidRPr="7ACBEA86">
              <w:rPr>
                <w:sz w:val="20"/>
              </w:rPr>
              <w:t>Business User</w:t>
            </w:r>
          </w:p>
        </w:tc>
        <w:tc>
          <w:tcPr>
            <w:tcW w:w="506" w:type="pct"/>
            <w:shd w:val="clear" w:color="auto" w:fill="FFFFFF" w:themeFill="background1"/>
          </w:tcPr>
          <w:p w14:paraId="4F71833D" w14:textId="77777777" w:rsidR="00355E6A" w:rsidRPr="008B6FCD" w:rsidRDefault="7ACBEA86" w:rsidP="7ACBEA86">
            <w:pPr>
              <w:pStyle w:val="TableText"/>
              <w:rPr>
                <w:sz w:val="20"/>
              </w:rPr>
            </w:pPr>
            <w:r w:rsidRPr="7ACBEA86">
              <w:rPr>
                <w:sz w:val="20"/>
              </w:rPr>
              <w:t>Presentation/Business Logic</w:t>
            </w:r>
          </w:p>
        </w:tc>
        <w:tc>
          <w:tcPr>
            <w:tcW w:w="505" w:type="pct"/>
            <w:shd w:val="clear" w:color="auto" w:fill="FFFFFF" w:themeFill="background1"/>
          </w:tcPr>
          <w:p w14:paraId="50C4AA94" w14:textId="77777777" w:rsidR="00355E6A" w:rsidRPr="008B6FCD" w:rsidRDefault="7ACBEA86" w:rsidP="7ACBEA86">
            <w:pPr>
              <w:pStyle w:val="TableText"/>
              <w:rPr>
                <w:sz w:val="20"/>
              </w:rPr>
            </w:pPr>
            <w:r w:rsidRPr="7ACBEA86">
              <w:rPr>
                <w:sz w:val="20"/>
              </w:rPr>
              <w:t>Presentation/Business Logic</w:t>
            </w:r>
          </w:p>
        </w:tc>
        <w:tc>
          <w:tcPr>
            <w:tcW w:w="439" w:type="pct"/>
            <w:shd w:val="clear" w:color="auto" w:fill="FFFFFF" w:themeFill="background1"/>
          </w:tcPr>
          <w:p w14:paraId="23D0CD6E" w14:textId="77777777" w:rsidR="00355E6A" w:rsidRPr="0047411F" w:rsidRDefault="00355E6A" w:rsidP="008B6FCD">
            <w:pPr>
              <w:pStyle w:val="TableText"/>
            </w:pPr>
          </w:p>
        </w:tc>
      </w:tr>
      <w:tr w:rsidR="007776D5" w:rsidRPr="0047411F" w14:paraId="29D372FF" w14:textId="77777777" w:rsidTr="7ACBEA86">
        <w:tc>
          <w:tcPr>
            <w:tcW w:w="176" w:type="pct"/>
            <w:shd w:val="clear" w:color="auto" w:fill="FFFFFF" w:themeFill="background1"/>
          </w:tcPr>
          <w:p w14:paraId="1C953DCF" w14:textId="76299FCF" w:rsidR="007776D5" w:rsidRPr="6F7180C4" w:rsidRDefault="7ACBEA86" w:rsidP="7ACBEA86">
            <w:pPr>
              <w:pStyle w:val="TableText"/>
              <w:rPr>
                <w:sz w:val="20"/>
              </w:rPr>
            </w:pPr>
            <w:r w:rsidRPr="7ACBEA86">
              <w:rPr>
                <w:sz w:val="20"/>
              </w:rPr>
              <w:t>2</w:t>
            </w:r>
          </w:p>
        </w:tc>
        <w:tc>
          <w:tcPr>
            <w:tcW w:w="506" w:type="pct"/>
            <w:shd w:val="clear" w:color="auto" w:fill="FFFFFF" w:themeFill="background1"/>
          </w:tcPr>
          <w:p w14:paraId="2470E5CC" w14:textId="44EEEE73" w:rsidR="007776D5" w:rsidRPr="3191F838" w:rsidRDefault="7ACBEA86" w:rsidP="7ACBEA86">
            <w:pPr>
              <w:pStyle w:val="TableText"/>
              <w:rPr>
                <w:sz w:val="20"/>
              </w:rPr>
            </w:pPr>
            <w:r w:rsidRPr="7ACBEA86">
              <w:rPr>
                <w:sz w:val="20"/>
              </w:rPr>
              <w:t>Presentation Layer</w:t>
            </w:r>
          </w:p>
        </w:tc>
        <w:tc>
          <w:tcPr>
            <w:tcW w:w="776" w:type="pct"/>
            <w:shd w:val="clear" w:color="auto" w:fill="FFFFFF" w:themeFill="background1"/>
          </w:tcPr>
          <w:p w14:paraId="1A2C9469" w14:textId="6935E8F0" w:rsidR="007776D5" w:rsidRPr="3191F838" w:rsidRDefault="7ACBEA86" w:rsidP="7ACBEA86">
            <w:pPr>
              <w:pStyle w:val="TableText"/>
              <w:rPr>
                <w:sz w:val="20"/>
              </w:rPr>
            </w:pPr>
            <w:r w:rsidRPr="7ACBEA86">
              <w:rPr>
                <w:sz w:val="20"/>
              </w:rPr>
              <w:t xml:space="preserve">This layer provides BTSSS with the ability to interact with external users like veterans and caregivers. </w:t>
            </w:r>
          </w:p>
        </w:tc>
        <w:tc>
          <w:tcPr>
            <w:tcW w:w="405" w:type="pct"/>
            <w:shd w:val="clear" w:color="auto" w:fill="FFFFFF" w:themeFill="background1"/>
          </w:tcPr>
          <w:p w14:paraId="3B4636B1" w14:textId="01097A66" w:rsidR="007776D5" w:rsidRPr="3191F838" w:rsidRDefault="7ACBEA86" w:rsidP="7ACBEA86">
            <w:pPr>
              <w:pStyle w:val="TableText"/>
              <w:rPr>
                <w:sz w:val="20"/>
              </w:rPr>
            </w:pPr>
            <w:r w:rsidRPr="7ACBEA86">
              <w:rPr>
                <w:sz w:val="20"/>
              </w:rPr>
              <w:t>n/a</w:t>
            </w:r>
          </w:p>
        </w:tc>
        <w:tc>
          <w:tcPr>
            <w:tcW w:w="843" w:type="pct"/>
            <w:shd w:val="clear" w:color="auto" w:fill="FFFFFF" w:themeFill="background1"/>
          </w:tcPr>
          <w:p w14:paraId="11B8AA59" w14:textId="34908615" w:rsidR="007776D5" w:rsidRPr="008B6FCD" w:rsidRDefault="7ACBEA86" w:rsidP="7ACBEA86">
            <w:pPr>
              <w:pStyle w:val="TableText"/>
              <w:rPr>
                <w:sz w:val="20"/>
              </w:rPr>
            </w:pPr>
            <w:r w:rsidRPr="7ACBEA86">
              <w:rPr>
                <w:sz w:val="20"/>
              </w:rPr>
              <w:t xml:space="preserve">IAM </w:t>
            </w:r>
            <w:r w:rsidR="00A76167" w:rsidRPr="00A76167">
              <w:rPr>
                <w:sz w:val="20"/>
              </w:rPr>
              <w:t xml:space="preserve">Single Sign-On External </w:t>
            </w:r>
            <w:r w:rsidR="00A76167">
              <w:rPr>
                <w:sz w:val="20"/>
              </w:rPr>
              <w:t>(</w:t>
            </w:r>
            <w:proofErr w:type="spellStart"/>
            <w:r w:rsidRPr="7ACBEA86">
              <w:rPr>
                <w:sz w:val="20"/>
              </w:rPr>
              <w:t>SSOe</w:t>
            </w:r>
            <w:proofErr w:type="spellEnd"/>
            <w:r w:rsidR="00A76167">
              <w:rPr>
                <w:sz w:val="20"/>
              </w:rPr>
              <w:t>)</w:t>
            </w:r>
            <w:r w:rsidRPr="7ACBEA86">
              <w:rPr>
                <w:sz w:val="20"/>
              </w:rPr>
              <w:t xml:space="preserve"> (Beneficiary Travel Claimant)</w:t>
            </w:r>
          </w:p>
          <w:p w14:paraId="0FAD0722" w14:textId="7C770C57" w:rsidR="007776D5" w:rsidRPr="3191F838" w:rsidRDefault="007776D5" w:rsidP="007776D5">
            <w:pPr>
              <w:pStyle w:val="TableText"/>
              <w:rPr>
                <w:sz w:val="20"/>
              </w:rPr>
            </w:pPr>
          </w:p>
        </w:tc>
        <w:tc>
          <w:tcPr>
            <w:tcW w:w="843" w:type="pct"/>
            <w:shd w:val="clear" w:color="auto" w:fill="FFFFFF" w:themeFill="background1"/>
          </w:tcPr>
          <w:p w14:paraId="1B8F38C4" w14:textId="77777777" w:rsidR="007776D5" w:rsidRPr="008B6FCD" w:rsidRDefault="7ACBEA86" w:rsidP="7ACBEA86">
            <w:pPr>
              <w:pStyle w:val="TableText"/>
              <w:rPr>
                <w:sz w:val="20"/>
              </w:rPr>
            </w:pPr>
            <w:r w:rsidRPr="7ACBEA86">
              <w:rPr>
                <w:sz w:val="20"/>
              </w:rPr>
              <w:t>Beneficiary Travel Claimant</w:t>
            </w:r>
          </w:p>
          <w:p w14:paraId="7BF76D3A" w14:textId="6F6454F4" w:rsidR="007776D5" w:rsidRPr="3191F838" w:rsidRDefault="007776D5" w:rsidP="007776D5">
            <w:pPr>
              <w:pStyle w:val="TableText"/>
              <w:rPr>
                <w:sz w:val="20"/>
              </w:rPr>
            </w:pPr>
          </w:p>
        </w:tc>
        <w:tc>
          <w:tcPr>
            <w:tcW w:w="506" w:type="pct"/>
            <w:shd w:val="clear" w:color="auto" w:fill="FFFFFF" w:themeFill="background1"/>
          </w:tcPr>
          <w:p w14:paraId="5E264E04" w14:textId="05030A15" w:rsidR="007776D5" w:rsidRPr="3191F838" w:rsidRDefault="7ACBEA86" w:rsidP="7ACBEA86">
            <w:pPr>
              <w:pStyle w:val="TableText"/>
              <w:rPr>
                <w:sz w:val="20"/>
              </w:rPr>
            </w:pPr>
            <w:r w:rsidRPr="7ACBEA86">
              <w:rPr>
                <w:sz w:val="20"/>
              </w:rPr>
              <w:t>Presentation/Business Logic</w:t>
            </w:r>
          </w:p>
        </w:tc>
        <w:tc>
          <w:tcPr>
            <w:tcW w:w="505" w:type="pct"/>
            <w:shd w:val="clear" w:color="auto" w:fill="FFFFFF" w:themeFill="background1"/>
          </w:tcPr>
          <w:p w14:paraId="7E8BEAB5" w14:textId="60A6878B" w:rsidR="007776D5" w:rsidRPr="3191F838" w:rsidRDefault="7ACBEA86" w:rsidP="7ACBEA86">
            <w:pPr>
              <w:pStyle w:val="TableText"/>
              <w:rPr>
                <w:sz w:val="20"/>
              </w:rPr>
            </w:pPr>
            <w:r w:rsidRPr="7ACBEA86">
              <w:rPr>
                <w:sz w:val="20"/>
              </w:rPr>
              <w:t>Presentation/Business Logic</w:t>
            </w:r>
          </w:p>
        </w:tc>
        <w:tc>
          <w:tcPr>
            <w:tcW w:w="439" w:type="pct"/>
            <w:shd w:val="clear" w:color="auto" w:fill="FFFFFF" w:themeFill="background1"/>
          </w:tcPr>
          <w:p w14:paraId="58B81A3D" w14:textId="38EF1139" w:rsidR="007776D5" w:rsidRPr="0047411F" w:rsidRDefault="007776D5" w:rsidP="007776D5">
            <w:pPr>
              <w:pStyle w:val="TableText"/>
            </w:pPr>
          </w:p>
        </w:tc>
      </w:tr>
      <w:tr w:rsidR="007776D5" w:rsidRPr="0047411F" w14:paraId="4B9189D8" w14:textId="77777777" w:rsidTr="7ACBEA86">
        <w:tc>
          <w:tcPr>
            <w:tcW w:w="176" w:type="pct"/>
            <w:shd w:val="clear" w:color="auto" w:fill="FFFFFF" w:themeFill="background1"/>
          </w:tcPr>
          <w:p w14:paraId="03465F00" w14:textId="1CCE839F" w:rsidR="007776D5" w:rsidRPr="008B6FCD" w:rsidRDefault="7ACBEA86" w:rsidP="7ACBEA86">
            <w:pPr>
              <w:pStyle w:val="TableText"/>
              <w:rPr>
                <w:sz w:val="20"/>
              </w:rPr>
            </w:pPr>
            <w:r w:rsidRPr="7ACBEA86">
              <w:rPr>
                <w:sz w:val="20"/>
              </w:rPr>
              <w:t>3</w:t>
            </w:r>
          </w:p>
        </w:tc>
        <w:tc>
          <w:tcPr>
            <w:tcW w:w="507" w:type="pct"/>
            <w:shd w:val="clear" w:color="auto" w:fill="FFFFFF" w:themeFill="background1"/>
          </w:tcPr>
          <w:p w14:paraId="3DB73DF8" w14:textId="77777777" w:rsidR="007776D5" w:rsidRPr="008B6FCD" w:rsidRDefault="7ACBEA86" w:rsidP="7ACBEA86">
            <w:pPr>
              <w:pStyle w:val="TableText"/>
              <w:rPr>
                <w:sz w:val="20"/>
              </w:rPr>
            </w:pPr>
            <w:r w:rsidRPr="7ACBEA86">
              <w:rPr>
                <w:sz w:val="20"/>
              </w:rPr>
              <w:t>Business Layer</w:t>
            </w:r>
          </w:p>
        </w:tc>
        <w:tc>
          <w:tcPr>
            <w:tcW w:w="776" w:type="pct"/>
            <w:shd w:val="clear" w:color="auto" w:fill="FFFFFF" w:themeFill="background1"/>
          </w:tcPr>
          <w:p w14:paraId="39D12B10" w14:textId="4487F99A" w:rsidR="007776D5" w:rsidRPr="008B6FCD" w:rsidRDefault="7ACBEA86" w:rsidP="7ACBEA86">
            <w:pPr>
              <w:pStyle w:val="TableText"/>
              <w:rPr>
                <w:sz w:val="20"/>
              </w:rPr>
            </w:pPr>
            <w:r w:rsidRPr="7ACBEA86">
              <w:rPr>
                <w:sz w:val="20"/>
              </w:rPr>
              <w:t xml:space="preserve">This layer encapsulates BTSSS business rules and work flows, including the claims processing engine and VA system integration points. </w:t>
            </w:r>
          </w:p>
        </w:tc>
        <w:tc>
          <w:tcPr>
            <w:tcW w:w="405" w:type="pct"/>
            <w:shd w:val="clear" w:color="auto" w:fill="FFFFFF" w:themeFill="background1"/>
          </w:tcPr>
          <w:p w14:paraId="286DD8BC" w14:textId="77777777" w:rsidR="007776D5" w:rsidRPr="008B6FCD" w:rsidRDefault="7ACBEA86" w:rsidP="7ACBEA86">
            <w:pPr>
              <w:pStyle w:val="TableText"/>
              <w:rPr>
                <w:sz w:val="20"/>
              </w:rPr>
            </w:pPr>
            <w:r w:rsidRPr="7ACBEA86">
              <w:rPr>
                <w:sz w:val="20"/>
              </w:rPr>
              <w:t>n/a</w:t>
            </w:r>
          </w:p>
        </w:tc>
        <w:tc>
          <w:tcPr>
            <w:tcW w:w="843" w:type="pct"/>
            <w:shd w:val="clear" w:color="auto" w:fill="FFFFFF" w:themeFill="background1"/>
          </w:tcPr>
          <w:p w14:paraId="52B61E6C" w14:textId="207DDE75" w:rsidR="007776D5" w:rsidRDefault="7ACBEA86" w:rsidP="7ACBEA86">
            <w:pPr>
              <w:pStyle w:val="TableText"/>
              <w:rPr>
                <w:sz w:val="20"/>
              </w:rPr>
            </w:pPr>
            <w:r w:rsidRPr="7ACBEA86">
              <w:rPr>
                <w:sz w:val="20"/>
              </w:rPr>
              <w:t>FMS</w:t>
            </w:r>
          </w:p>
          <w:p w14:paraId="3167115E" w14:textId="29CE4F02" w:rsidR="00D84925" w:rsidRDefault="7ACBEA86" w:rsidP="7ACBEA86">
            <w:pPr>
              <w:pStyle w:val="TableText"/>
              <w:rPr>
                <w:sz w:val="20"/>
              </w:rPr>
            </w:pPr>
            <w:r w:rsidRPr="7ACBEA86">
              <w:rPr>
                <w:sz w:val="20"/>
              </w:rPr>
              <w:t>MVI</w:t>
            </w:r>
          </w:p>
          <w:p w14:paraId="6AB9C3FC" w14:textId="4A03C30A" w:rsidR="00D84925" w:rsidRDefault="7ACBEA86" w:rsidP="7ACBEA86">
            <w:pPr>
              <w:pStyle w:val="TableText"/>
              <w:rPr>
                <w:sz w:val="20"/>
              </w:rPr>
            </w:pPr>
            <w:r w:rsidRPr="7ACBEA86">
              <w:rPr>
                <w:sz w:val="20"/>
              </w:rPr>
              <w:t>VIA</w:t>
            </w:r>
          </w:p>
          <w:p w14:paraId="0D5E4588" w14:textId="51DA0858" w:rsidR="00D84925" w:rsidRDefault="7ACBEA86" w:rsidP="7ACBEA86">
            <w:pPr>
              <w:pStyle w:val="TableText"/>
              <w:rPr>
                <w:sz w:val="20"/>
              </w:rPr>
            </w:pPr>
            <w:r w:rsidRPr="7ACBEA86">
              <w:rPr>
                <w:sz w:val="20"/>
              </w:rPr>
              <w:t>ES</w:t>
            </w:r>
          </w:p>
          <w:p w14:paraId="347F0644" w14:textId="7C61597B" w:rsidR="00D84925" w:rsidRDefault="7ACBEA86" w:rsidP="7ACBEA86">
            <w:pPr>
              <w:pStyle w:val="TableText"/>
              <w:rPr>
                <w:sz w:val="20"/>
              </w:rPr>
            </w:pPr>
            <w:r w:rsidRPr="7ACBEA86">
              <w:rPr>
                <w:sz w:val="20"/>
              </w:rPr>
              <w:t>Kiosk (future)</w:t>
            </w:r>
          </w:p>
          <w:p w14:paraId="2FB9FC0A" w14:textId="39CC6AC8" w:rsidR="007776D5" w:rsidRPr="008B6FCD" w:rsidRDefault="7ACBEA86" w:rsidP="7ACBEA86">
            <w:pPr>
              <w:pStyle w:val="TableText"/>
              <w:rPr>
                <w:sz w:val="20"/>
              </w:rPr>
            </w:pPr>
            <w:r w:rsidRPr="7ACBEA86">
              <w:rPr>
                <w:sz w:val="20"/>
              </w:rPr>
              <w:t>Non-VA Appt. System (future)</w:t>
            </w:r>
          </w:p>
        </w:tc>
        <w:tc>
          <w:tcPr>
            <w:tcW w:w="843" w:type="pct"/>
            <w:shd w:val="clear" w:color="auto" w:fill="FFFFFF" w:themeFill="background1"/>
          </w:tcPr>
          <w:p w14:paraId="1ABF5BBC" w14:textId="77777777" w:rsidR="00D84925" w:rsidRDefault="7ACBEA86" w:rsidP="7ACBEA86">
            <w:pPr>
              <w:pStyle w:val="TableText"/>
              <w:rPr>
                <w:sz w:val="20"/>
              </w:rPr>
            </w:pPr>
            <w:r w:rsidRPr="7ACBEA86">
              <w:rPr>
                <w:sz w:val="20"/>
              </w:rPr>
              <w:t>FMS</w:t>
            </w:r>
          </w:p>
          <w:p w14:paraId="3A2EF0DF" w14:textId="77777777" w:rsidR="00D84925" w:rsidRDefault="7ACBEA86" w:rsidP="7ACBEA86">
            <w:pPr>
              <w:pStyle w:val="TableText"/>
              <w:rPr>
                <w:sz w:val="20"/>
              </w:rPr>
            </w:pPr>
            <w:r w:rsidRPr="7ACBEA86">
              <w:rPr>
                <w:sz w:val="20"/>
              </w:rPr>
              <w:t>MVI</w:t>
            </w:r>
          </w:p>
          <w:p w14:paraId="35DB6FFB" w14:textId="77777777" w:rsidR="00D84925" w:rsidRDefault="7ACBEA86" w:rsidP="7ACBEA86">
            <w:pPr>
              <w:pStyle w:val="TableText"/>
              <w:rPr>
                <w:sz w:val="20"/>
              </w:rPr>
            </w:pPr>
            <w:r w:rsidRPr="7ACBEA86">
              <w:rPr>
                <w:sz w:val="20"/>
              </w:rPr>
              <w:t>VIA</w:t>
            </w:r>
          </w:p>
          <w:p w14:paraId="3E63C946" w14:textId="77777777" w:rsidR="00D84925" w:rsidRDefault="7ACBEA86" w:rsidP="7ACBEA86">
            <w:pPr>
              <w:pStyle w:val="TableText"/>
              <w:rPr>
                <w:sz w:val="20"/>
              </w:rPr>
            </w:pPr>
            <w:r w:rsidRPr="7ACBEA86">
              <w:rPr>
                <w:sz w:val="20"/>
              </w:rPr>
              <w:t>ES</w:t>
            </w:r>
          </w:p>
          <w:p w14:paraId="152D5B26" w14:textId="77777777" w:rsidR="00D84925" w:rsidRDefault="7ACBEA86" w:rsidP="7ACBEA86">
            <w:pPr>
              <w:pStyle w:val="TableText"/>
              <w:rPr>
                <w:sz w:val="20"/>
              </w:rPr>
            </w:pPr>
            <w:r w:rsidRPr="7ACBEA86">
              <w:rPr>
                <w:sz w:val="20"/>
              </w:rPr>
              <w:t>Kiosk (future)</w:t>
            </w:r>
          </w:p>
          <w:p w14:paraId="36903C3C" w14:textId="6D1EECA8" w:rsidR="007776D5" w:rsidRPr="008B6FCD" w:rsidRDefault="7ACBEA86" w:rsidP="7ACBEA86">
            <w:pPr>
              <w:pStyle w:val="TableText"/>
              <w:rPr>
                <w:sz w:val="20"/>
              </w:rPr>
            </w:pPr>
            <w:r w:rsidRPr="7ACBEA86">
              <w:rPr>
                <w:sz w:val="20"/>
              </w:rPr>
              <w:t>Non-VA Appt. System (future)</w:t>
            </w:r>
          </w:p>
        </w:tc>
        <w:tc>
          <w:tcPr>
            <w:tcW w:w="506" w:type="pct"/>
            <w:shd w:val="clear" w:color="auto" w:fill="FFFFFF" w:themeFill="background1"/>
          </w:tcPr>
          <w:p w14:paraId="5663A2E3" w14:textId="77777777" w:rsidR="007776D5" w:rsidRPr="008B6FCD" w:rsidRDefault="7ACBEA86" w:rsidP="7ACBEA86">
            <w:pPr>
              <w:pStyle w:val="TableText"/>
              <w:rPr>
                <w:sz w:val="20"/>
              </w:rPr>
            </w:pPr>
            <w:r w:rsidRPr="7ACBEA86">
              <w:rPr>
                <w:sz w:val="20"/>
              </w:rPr>
              <w:t>Presentation/Business Logic</w:t>
            </w:r>
          </w:p>
          <w:p w14:paraId="476CB72E" w14:textId="77777777" w:rsidR="007776D5" w:rsidRPr="008B6FCD" w:rsidRDefault="7ACBEA86" w:rsidP="7ACBEA86">
            <w:pPr>
              <w:pStyle w:val="TableText"/>
              <w:rPr>
                <w:sz w:val="20"/>
              </w:rPr>
            </w:pPr>
            <w:r w:rsidRPr="7ACBEA86">
              <w:rPr>
                <w:sz w:val="20"/>
              </w:rPr>
              <w:t xml:space="preserve">Business Logic/Data </w:t>
            </w:r>
          </w:p>
        </w:tc>
        <w:tc>
          <w:tcPr>
            <w:tcW w:w="505" w:type="pct"/>
            <w:shd w:val="clear" w:color="auto" w:fill="FFFFFF" w:themeFill="background1"/>
          </w:tcPr>
          <w:p w14:paraId="30BC3BF3" w14:textId="77777777" w:rsidR="007776D5" w:rsidRPr="008B6FCD" w:rsidRDefault="7ACBEA86" w:rsidP="7ACBEA86">
            <w:pPr>
              <w:pStyle w:val="TableText"/>
              <w:rPr>
                <w:sz w:val="20"/>
              </w:rPr>
            </w:pPr>
            <w:r w:rsidRPr="7ACBEA86">
              <w:rPr>
                <w:sz w:val="20"/>
              </w:rPr>
              <w:t>Presentation/Business Logic</w:t>
            </w:r>
          </w:p>
          <w:p w14:paraId="4054A3C2" w14:textId="77777777" w:rsidR="007776D5" w:rsidRPr="008B6FCD" w:rsidRDefault="7ACBEA86" w:rsidP="7ACBEA86">
            <w:pPr>
              <w:pStyle w:val="TableText"/>
              <w:rPr>
                <w:sz w:val="20"/>
              </w:rPr>
            </w:pPr>
            <w:r w:rsidRPr="7ACBEA86">
              <w:rPr>
                <w:sz w:val="20"/>
              </w:rPr>
              <w:t>Business Logic/Data</w:t>
            </w:r>
          </w:p>
        </w:tc>
        <w:tc>
          <w:tcPr>
            <w:tcW w:w="439" w:type="pct"/>
            <w:shd w:val="clear" w:color="auto" w:fill="FFFFFF" w:themeFill="background1"/>
          </w:tcPr>
          <w:p w14:paraId="0A1B1216" w14:textId="77777777" w:rsidR="007776D5" w:rsidRPr="0047411F" w:rsidRDefault="007776D5" w:rsidP="007776D5">
            <w:pPr>
              <w:pStyle w:val="TableText"/>
            </w:pPr>
          </w:p>
        </w:tc>
      </w:tr>
      <w:tr w:rsidR="007776D5" w:rsidRPr="0047411F" w14:paraId="1EF4985F" w14:textId="77777777" w:rsidTr="7ACBEA86">
        <w:tc>
          <w:tcPr>
            <w:tcW w:w="176" w:type="pct"/>
            <w:shd w:val="clear" w:color="auto" w:fill="FFFFFF" w:themeFill="background1"/>
          </w:tcPr>
          <w:p w14:paraId="2961F19F" w14:textId="5669E9FB" w:rsidR="007776D5" w:rsidRPr="008B6FCD" w:rsidRDefault="7ACBEA86" w:rsidP="7ACBEA86">
            <w:pPr>
              <w:pStyle w:val="TableText"/>
              <w:rPr>
                <w:sz w:val="20"/>
              </w:rPr>
            </w:pPr>
            <w:r w:rsidRPr="7ACBEA86">
              <w:rPr>
                <w:sz w:val="20"/>
              </w:rPr>
              <w:t>4</w:t>
            </w:r>
          </w:p>
        </w:tc>
        <w:tc>
          <w:tcPr>
            <w:tcW w:w="507" w:type="pct"/>
            <w:shd w:val="clear" w:color="auto" w:fill="FFFFFF" w:themeFill="background1"/>
          </w:tcPr>
          <w:p w14:paraId="2D7F258C" w14:textId="77777777" w:rsidR="007776D5" w:rsidRPr="008B6FCD" w:rsidRDefault="7ACBEA86" w:rsidP="7ACBEA86">
            <w:pPr>
              <w:pStyle w:val="TableText"/>
              <w:rPr>
                <w:sz w:val="20"/>
              </w:rPr>
            </w:pPr>
            <w:r w:rsidRPr="7ACBEA86">
              <w:rPr>
                <w:sz w:val="20"/>
              </w:rPr>
              <w:t>Data Layer</w:t>
            </w:r>
          </w:p>
        </w:tc>
        <w:tc>
          <w:tcPr>
            <w:tcW w:w="776" w:type="pct"/>
            <w:shd w:val="clear" w:color="auto" w:fill="FFFFFF" w:themeFill="background1"/>
          </w:tcPr>
          <w:p w14:paraId="01D03BF6" w14:textId="77777777" w:rsidR="007776D5" w:rsidRPr="008B6FCD" w:rsidRDefault="7ACBEA86" w:rsidP="7ACBEA86">
            <w:pPr>
              <w:pStyle w:val="TableText"/>
              <w:rPr>
                <w:sz w:val="20"/>
              </w:rPr>
            </w:pPr>
            <w:r w:rsidRPr="7ACBEA86">
              <w:rPr>
                <w:sz w:val="20"/>
              </w:rPr>
              <w:t>This object provides BTSSS with the ability to process, store, and share data</w:t>
            </w:r>
          </w:p>
        </w:tc>
        <w:tc>
          <w:tcPr>
            <w:tcW w:w="405" w:type="pct"/>
            <w:shd w:val="clear" w:color="auto" w:fill="FFFFFF" w:themeFill="background1"/>
          </w:tcPr>
          <w:p w14:paraId="2C990683" w14:textId="77777777" w:rsidR="007776D5" w:rsidRPr="008B6FCD" w:rsidRDefault="7ACBEA86" w:rsidP="7ACBEA86">
            <w:pPr>
              <w:pStyle w:val="TableText"/>
              <w:rPr>
                <w:sz w:val="20"/>
              </w:rPr>
            </w:pPr>
            <w:r w:rsidRPr="7ACBEA86">
              <w:rPr>
                <w:sz w:val="20"/>
              </w:rPr>
              <w:t>n/a</w:t>
            </w:r>
          </w:p>
        </w:tc>
        <w:tc>
          <w:tcPr>
            <w:tcW w:w="843" w:type="pct"/>
            <w:shd w:val="clear" w:color="auto" w:fill="FFFFFF" w:themeFill="background1"/>
          </w:tcPr>
          <w:p w14:paraId="1B9BF739" w14:textId="77777777" w:rsidR="00D84925" w:rsidRDefault="7ACBEA86" w:rsidP="7ACBEA86">
            <w:pPr>
              <w:pStyle w:val="TableText"/>
              <w:rPr>
                <w:sz w:val="20"/>
              </w:rPr>
            </w:pPr>
            <w:r w:rsidRPr="7ACBEA86">
              <w:rPr>
                <w:sz w:val="20"/>
              </w:rPr>
              <w:t>Enterprise BTSSS Database</w:t>
            </w:r>
          </w:p>
          <w:p w14:paraId="059BA7A3" w14:textId="0CC78856" w:rsidR="007776D5" w:rsidRPr="008B6FCD" w:rsidRDefault="7ACBEA86" w:rsidP="7ACBEA86">
            <w:pPr>
              <w:pStyle w:val="TableText"/>
              <w:rPr>
                <w:sz w:val="20"/>
              </w:rPr>
            </w:pPr>
            <w:r w:rsidRPr="7ACBEA86">
              <w:rPr>
                <w:sz w:val="20"/>
              </w:rPr>
              <w:t>CDW</w:t>
            </w:r>
          </w:p>
        </w:tc>
        <w:tc>
          <w:tcPr>
            <w:tcW w:w="843" w:type="pct"/>
            <w:shd w:val="clear" w:color="auto" w:fill="FFFFFF" w:themeFill="background1"/>
          </w:tcPr>
          <w:p w14:paraId="3F7ACCBD" w14:textId="77777777" w:rsidR="007776D5" w:rsidRPr="008B6FCD" w:rsidRDefault="7ACBEA86" w:rsidP="7ACBEA86">
            <w:pPr>
              <w:pStyle w:val="TableText"/>
              <w:rPr>
                <w:sz w:val="20"/>
              </w:rPr>
            </w:pPr>
            <w:r w:rsidRPr="7ACBEA86">
              <w:rPr>
                <w:sz w:val="20"/>
              </w:rPr>
              <w:t>Enterprise BTSSS Database</w:t>
            </w:r>
          </w:p>
        </w:tc>
        <w:tc>
          <w:tcPr>
            <w:tcW w:w="506" w:type="pct"/>
            <w:shd w:val="clear" w:color="auto" w:fill="FFFFFF" w:themeFill="background1"/>
          </w:tcPr>
          <w:p w14:paraId="650D5529" w14:textId="77777777" w:rsidR="007776D5" w:rsidRPr="008B6FCD" w:rsidRDefault="7ACBEA86" w:rsidP="7ACBEA86">
            <w:pPr>
              <w:pStyle w:val="TableText"/>
              <w:rPr>
                <w:sz w:val="20"/>
              </w:rPr>
            </w:pPr>
            <w:r w:rsidRPr="7ACBEA86">
              <w:rPr>
                <w:sz w:val="20"/>
              </w:rPr>
              <w:t xml:space="preserve">Business Logic/Data </w:t>
            </w:r>
          </w:p>
        </w:tc>
        <w:tc>
          <w:tcPr>
            <w:tcW w:w="505" w:type="pct"/>
            <w:shd w:val="clear" w:color="auto" w:fill="FFFFFF" w:themeFill="background1"/>
          </w:tcPr>
          <w:p w14:paraId="4B88F251" w14:textId="77777777" w:rsidR="007776D5" w:rsidRPr="008B6FCD" w:rsidRDefault="7ACBEA86" w:rsidP="7ACBEA86">
            <w:pPr>
              <w:pStyle w:val="TableText"/>
              <w:rPr>
                <w:sz w:val="20"/>
              </w:rPr>
            </w:pPr>
            <w:r w:rsidRPr="7ACBEA86">
              <w:rPr>
                <w:sz w:val="20"/>
              </w:rPr>
              <w:t>Business Logic/Data</w:t>
            </w:r>
          </w:p>
        </w:tc>
        <w:tc>
          <w:tcPr>
            <w:tcW w:w="439" w:type="pct"/>
            <w:shd w:val="clear" w:color="auto" w:fill="FFFFFF" w:themeFill="background1"/>
          </w:tcPr>
          <w:p w14:paraId="5FC4E0E5" w14:textId="77777777" w:rsidR="007776D5" w:rsidRPr="0047411F" w:rsidRDefault="007776D5" w:rsidP="007776D5">
            <w:pPr>
              <w:pStyle w:val="TableText"/>
            </w:pPr>
          </w:p>
        </w:tc>
      </w:tr>
    </w:tbl>
    <w:p w14:paraId="28862C8F" w14:textId="77777777" w:rsidR="00355E6A" w:rsidRDefault="00355E6A" w:rsidP="00355E6A">
      <w:pPr>
        <w:pStyle w:val="Heading3"/>
        <w:keepNext w:val="0"/>
        <w:sectPr w:rsidR="00355E6A" w:rsidSect="00256C9A">
          <w:footerReference w:type="default" r:id="rId29"/>
          <w:pgSz w:w="15840" w:h="12240" w:orient="landscape" w:code="1"/>
          <w:pgMar w:top="1440" w:right="1440" w:bottom="1440" w:left="1440" w:header="720" w:footer="720" w:gutter="0"/>
          <w:cols w:space="720"/>
          <w:docGrid w:linePitch="360"/>
        </w:sectPr>
      </w:pPr>
      <w:bookmarkStart w:id="69" w:name="_Toc381778365"/>
    </w:p>
    <w:p w14:paraId="2779ACE3" w14:textId="7160EB6D" w:rsidR="00763A85" w:rsidRDefault="00763A85" w:rsidP="008557C1">
      <w:pPr>
        <w:pStyle w:val="Caption"/>
      </w:pPr>
      <w:bookmarkStart w:id="70" w:name="_Toc488658891"/>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16</w:t>
      </w:r>
      <w:r w:rsidR="006460D6" w:rsidRPr="6F7180C4">
        <w:fldChar w:fldCharType="end"/>
      </w:r>
      <w:r>
        <w:t xml:space="preserve">: </w:t>
      </w:r>
      <w:r w:rsidRPr="0085638F">
        <w:t>Internal Data Stores</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w:tblDescription w:val="Internal data stores, detailed by ID, name, data stored, steward, and access."/>
      </w:tblPr>
      <w:tblGrid>
        <w:gridCol w:w="667"/>
        <w:gridCol w:w="1329"/>
        <w:gridCol w:w="2777"/>
        <w:gridCol w:w="2235"/>
        <w:gridCol w:w="2568"/>
      </w:tblGrid>
      <w:tr w:rsidR="00355E6A" w:rsidRPr="0047411F" w14:paraId="79879C56" w14:textId="77777777" w:rsidTr="7ACBEA86">
        <w:trPr>
          <w:cantSplit/>
          <w:tblHeader/>
        </w:trPr>
        <w:tc>
          <w:tcPr>
            <w:tcW w:w="348" w:type="pct"/>
            <w:shd w:val="clear" w:color="auto" w:fill="D9D9D9" w:themeFill="background1" w:themeFillShade="D9"/>
          </w:tcPr>
          <w:p w14:paraId="4039F6D9" w14:textId="77777777" w:rsidR="00355E6A" w:rsidRPr="0047411F" w:rsidRDefault="00355E6A" w:rsidP="003E336E">
            <w:pPr>
              <w:pStyle w:val="TableHeading"/>
            </w:pPr>
            <w:bookmarkStart w:id="71" w:name="ColumnTitle_17"/>
            <w:bookmarkEnd w:id="71"/>
            <w:r w:rsidRPr="0047411F">
              <w:t>ID</w:t>
            </w:r>
          </w:p>
        </w:tc>
        <w:tc>
          <w:tcPr>
            <w:tcW w:w="694" w:type="pct"/>
            <w:shd w:val="clear" w:color="auto" w:fill="D9D9D9" w:themeFill="background1" w:themeFillShade="D9"/>
          </w:tcPr>
          <w:p w14:paraId="0ABFC7EA" w14:textId="77777777" w:rsidR="00355E6A" w:rsidRPr="0047411F" w:rsidRDefault="7ACBEA86" w:rsidP="003E336E">
            <w:pPr>
              <w:pStyle w:val="TableHeading"/>
            </w:pPr>
            <w:r>
              <w:t>Name</w:t>
            </w:r>
          </w:p>
        </w:tc>
        <w:tc>
          <w:tcPr>
            <w:tcW w:w="1450" w:type="pct"/>
            <w:shd w:val="clear" w:color="auto" w:fill="D9D9D9" w:themeFill="background1" w:themeFillShade="D9"/>
          </w:tcPr>
          <w:p w14:paraId="7A6510C1" w14:textId="77777777" w:rsidR="00355E6A" w:rsidRPr="0047411F" w:rsidRDefault="7ACBEA86" w:rsidP="003E336E">
            <w:pPr>
              <w:pStyle w:val="TableHeading"/>
            </w:pPr>
            <w:r>
              <w:t>Data Stored</w:t>
            </w:r>
          </w:p>
        </w:tc>
        <w:tc>
          <w:tcPr>
            <w:tcW w:w="1167" w:type="pct"/>
            <w:shd w:val="clear" w:color="auto" w:fill="D9D9D9" w:themeFill="background1" w:themeFillShade="D9"/>
          </w:tcPr>
          <w:p w14:paraId="1240B786" w14:textId="77777777" w:rsidR="00355E6A" w:rsidRPr="0047411F" w:rsidRDefault="7ACBEA86" w:rsidP="003E336E">
            <w:pPr>
              <w:pStyle w:val="TableHeading"/>
            </w:pPr>
            <w:r>
              <w:t>Steward</w:t>
            </w:r>
          </w:p>
        </w:tc>
        <w:tc>
          <w:tcPr>
            <w:tcW w:w="1341" w:type="pct"/>
            <w:shd w:val="clear" w:color="auto" w:fill="D9D9D9" w:themeFill="background1" w:themeFillShade="D9"/>
          </w:tcPr>
          <w:p w14:paraId="57CD4973" w14:textId="77777777" w:rsidR="00355E6A" w:rsidRPr="0047411F" w:rsidRDefault="7ACBEA86" w:rsidP="003E336E">
            <w:pPr>
              <w:pStyle w:val="TableHeading"/>
            </w:pPr>
            <w:r>
              <w:t>Access</w:t>
            </w:r>
          </w:p>
        </w:tc>
      </w:tr>
      <w:tr w:rsidR="00355E6A" w:rsidRPr="00AE70A6" w14:paraId="4E956A81" w14:textId="77777777" w:rsidTr="7ACBEA86">
        <w:trPr>
          <w:cantSplit/>
        </w:trPr>
        <w:tc>
          <w:tcPr>
            <w:tcW w:w="348" w:type="pct"/>
            <w:shd w:val="clear" w:color="auto" w:fill="auto"/>
          </w:tcPr>
          <w:p w14:paraId="62858E18" w14:textId="777777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4</w:t>
            </w:r>
          </w:p>
        </w:tc>
        <w:tc>
          <w:tcPr>
            <w:tcW w:w="694" w:type="pct"/>
            <w:shd w:val="clear" w:color="auto" w:fill="auto"/>
          </w:tcPr>
          <w:p w14:paraId="38A91C7D" w14:textId="777777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Enterprise</w:t>
            </w:r>
          </w:p>
          <w:p w14:paraId="4AB6C538" w14:textId="777777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 Database</w:t>
            </w:r>
          </w:p>
        </w:tc>
        <w:tc>
          <w:tcPr>
            <w:tcW w:w="1450" w:type="pct"/>
            <w:shd w:val="clear" w:color="auto" w:fill="auto"/>
          </w:tcPr>
          <w:p w14:paraId="60B8DF11" w14:textId="1CC2B5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database contains Beneficiary’s Personal Identifiable Information (PII), claims data, claims processing data and supporting documentation. </w:t>
            </w:r>
          </w:p>
        </w:tc>
        <w:tc>
          <w:tcPr>
            <w:tcW w:w="1167" w:type="pct"/>
            <w:shd w:val="clear" w:color="auto" w:fill="auto"/>
          </w:tcPr>
          <w:p w14:paraId="2F527455" w14:textId="777777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w:t>
            </w:r>
          </w:p>
        </w:tc>
        <w:tc>
          <w:tcPr>
            <w:tcW w:w="1341" w:type="pct"/>
            <w:shd w:val="clear" w:color="auto" w:fill="auto"/>
          </w:tcPr>
          <w:p w14:paraId="09459C9A" w14:textId="77777777" w:rsidR="00355E6A" w:rsidRPr="00AE70A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CRUD</w:t>
            </w:r>
          </w:p>
        </w:tc>
      </w:tr>
    </w:tbl>
    <w:p w14:paraId="5523B74C" w14:textId="0213B507" w:rsidR="00355E6A" w:rsidRDefault="00355E6A" w:rsidP="00355E6A">
      <w:pPr>
        <w:pStyle w:val="Heading3"/>
        <w:keepNext w:val="0"/>
      </w:pPr>
      <w:bookmarkStart w:id="72" w:name="_Toc488658757"/>
      <w:r>
        <w:t>Application Locations</w:t>
      </w:r>
      <w:bookmarkEnd w:id="69"/>
      <w:bookmarkEnd w:id="72"/>
    </w:p>
    <w:p w14:paraId="1474D804" w14:textId="7106912D" w:rsidR="008B0E02" w:rsidRDefault="008B0E02" w:rsidP="008557C1">
      <w:pPr>
        <w:pStyle w:val="Caption"/>
      </w:pPr>
      <w:bookmarkStart w:id="73" w:name="_Toc488658892"/>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17</w:t>
      </w:r>
      <w:r w:rsidR="006460D6" w:rsidRPr="6F7180C4">
        <w:fldChar w:fldCharType="end"/>
      </w:r>
      <w:r>
        <w:t xml:space="preserve">: </w:t>
      </w:r>
      <w:r w:rsidRPr="000E5C15">
        <w:t>Application Locations</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6"/>
        <w:gridCol w:w="2220"/>
        <w:gridCol w:w="2218"/>
        <w:gridCol w:w="2702"/>
      </w:tblGrid>
      <w:tr w:rsidR="00355E6A" w:rsidRPr="00E47BA2" w14:paraId="3117C3D6" w14:textId="77777777" w:rsidTr="7ACBEA86">
        <w:trPr>
          <w:cantSplit/>
          <w:tblHeader/>
        </w:trPr>
        <w:tc>
          <w:tcPr>
            <w:tcW w:w="1272" w:type="pct"/>
            <w:shd w:val="clear" w:color="auto" w:fill="D9D9D9" w:themeFill="background1" w:themeFillShade="D9"/>
            <w:vAlign w:val="center"/>
          </w:tcPr>
          <w:p w14:paraId="165A0620" w14:textId="77777777" w:rsidR="00355E6A" w:rsidRPr="00E47BA2" w:rsidRDefault="00355E6A" w:rsidP="003E336E">
            <w:pPr>
              <w:pStyle w:val="TableHeading"/>
            </w:pPr>
            <w:bookmarkStart w:id="74" w:name="ColumnTitle_18"/>
            <w:bookmarkEnd w:id="74"/>
            <w:r w:rsidRPr="00E47BA2">
              <w:t>Application Component</w:t>
            </w:r>
          </w:p>
        </w:tc>
        <w:tc>
          <w:tcPr>
            <w:tcW w:w="1159" w:type="pct"/>
            <w:shd w:val="clear" w:color="auto" w:fill="D9D9D9" w:themeFill="background1" w:themeFillShade="D9"/>
            <w:vAlign w:val="center"/>
          </w:tcPr>
          <w:p w14:paraId="16A9BB6A" w14:textId="77777777" w:rsidR="00355E6A" w:rsidRPr="00E47BA2" w:rsidRDefault="7ACBEA86" w:rsidP="003E336E">
            <w:pPr>
              <w:pStyle w:val="TableHeading"/>
            </w:pPr>
            <w:r>
              <w:t>Description</w:t>
            </w:r>
          </w:p>
        </w:tc>
        <w:tc>
          <w:tcPr>
            <w:tcW w:w="1158" w:type="pct"/>
            <w:shd w:val="clear" w:color="auto" w:fill="D9D9D9" w:themeFill="background1" w:themeFillShade="D9"/>
            <w:vAlign w:val="center"/>
          </w:tcPr>
          <w:p w14:paraId="0887976B" w14:textId="77777777" w:rsidR="00355E6A" w:rsidRPr="00E47BA2" w:rsidRDefault="7ACBEA86" w:rsidP="003E336E">
            <w:pPr>
              <w:pStyle w:val="TableHeading"/>
            </w:pPr>
            <w:r>
              <w:t>Location at Which Component is Run</w:t>
            </w:r>
          </w:p>
        </w:tc>
        <w:tc>
          <w:tcPr>
            <w:tcW w:w="1412" w:type="pct"/>
            <w:shd w:val="clear" w:color="auto" w:fill="D9D9D9" w:themeFill="background1" w:themeFillShade="D9"/>
            <w:vAlign w:val="center"/>
          </w:tcPr>
          <w:p w14:paraId="54C8A967" w14:textId="77777777" w:rsidR="00355E6A" w:rsidRPr="00E47BA2" w:rsidRDefault="7ACBEA86" w:rsidP="003E336E">
            <w:pPr>
              <w:pStyle w:val="TableHeading"/>
            </w:pPr>
            <w:r>
              <w:t>Type</w:t>
            </w:r>
          </w:p>
        </w:tc>
      </w:tr>
      <w:tr w:rsidR="00CD49D7" w:rsidRPr="00E47BA2" w14:paraId="794397E1" w14:textId="77777777" w:rsidTr="7ACBEA86">
        <w:trPr>
          <w:cantSplit/>
        </w:trPr>
        <w:tc>
          <w:tcPr>
            <w:tcW w:w="1272" w:type="pct"/>
            <w:shd w:val="clear" w:color="auto" w:fill="auto"/>
          </w:tcPr>
          <w:p w14:paraId="3B7ED70B" w14:textId="02120952"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VAAZLCRMFEBTS1 10.0.3.6</w:t>
            </w:r>
          </w:p>
        </w:tc>
        <w:tc>
          <w:tcPr>
            <w:tcW w:w="1159" w:type="pct"/>
          </w:tcPr>
          <w:p w14:paraId="0C0CA301" w14:textId="6265662E"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Web Front End</w:t>
            </w:r>
          </w:p>
        </w:tc>
        <w:tc>
          <w:tcPr>
            <w:tcW w:w="1158" w:type="pct"/>
            <w:shd w:val="clear" w:color="auto" w:fill="auto"/>
          </w:tcPr>
          <w:p w14:paraId="5BD62751" w14:textId="44D36A85"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41AF32FB" w14:textId="760BDA1E"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CRMWFE subnet 10.0.3.0/24</w:t>
            </w:r>
          </w:p>
        </w:tc>
      </w:tr>
      <w:tr w:rsidR="00CD49D7" w:rsidRPr="00E47BA2" w14:paraId="559A4063" w14:textId="77777777" w:rsidTr="7ACBEA86">
        <w:trPr>
          <w:cantSplit/>
        </w:trPr>
        <w:tc>
          <w:tcPr>
            <w:tcW w:w="1272" w:type="pct"/>
            <w:shd w:val="clear" w:color="auto" w:fill="auto"/>
          </w:tcPr>
          <w:p w14:paraId="50F126E4" w14:textId="21E7BCB7" w:rsidR="00CD49D7" w:rsidRPr="00B7420F" w:rsidRDefault="7ACBEA86" w:rsidP="5BFB014A">
            <w:pPr>
              <w:pStyle w:val="InstructionalTable"/>
              <w:spacing w:before="120" w:after="120" w:line="259" w:lineRule="auto"/>
              <w:rPr>
                <w:rFonts w:ascii="Arial" w:hAnsi="Arial" w:cs="Arial"/>
                <w:sz w:val="20"/>
                <w:szCs w:val="20"/>
              </w:rPr>
            </w:pPr>
            <w:r w:rsidRPr="00B7420F">
              <w:rPr>
                <w:rFonts w:ascii="Arial" w:eastAsia="Arial" w:hAnsi="Arial" w:cs="Arial"/>
                <w:i w:val="0"/>
                <w:color w:val="auto"/>
                <w:sz w:val="20"/>
                <w:szCs w:val="20"/>
              </w:rPr>
              <w:t>VAAZLCRMFEBTS2 10.0.3.8</w:t>
            </w:r>
          </w:p>
        </w:tc>
        <w:tc>
          <w:tcPr>
            <w:tcW w:w="1159" w:type="pct"/>
          </w:tcPr>
          <w:p w14:paraId="4E6DE433" w14:textId="0B973ED3"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Web Front End</w:t>
            </w:r>
          </w:p>
        </w:tc>
        <w:tc>
          <w:tcPr>
            <w:tcW w:w="1158" w:type="pct"/>
            <w:shd w:val="clear" w:color="auto" w:fill="auto"/>
          </w:tcPr>
          <w:p w14:paraId="68D85D87" w14:textId="17D221B7"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4F88FE8D" w14:textId="2D45A147" w:rsidR="00CD49D7"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CRMWFE subnet 10.0.3.0/24</w:t>
            </w:r>
          </w:p>
        </w:tc>
      </w:tr>
      <w:tr w:rsidR="5BFB014A" w14:paraId="69BFEA29" w14:textId="77777777" w:rsidTr="7ACBEA86">
        <w:trPr>
          <w:cantSplit/>
        </w:trPr>
        <w:tc>
          <w:tcPr>
            <w:tcW w:w="1272" w:type="pct"/>
            <w:shd w:val="clear" w:color="auto" w:fill="auto"/>
          </w:tcPr>
          <w:p w14:paraId="453D9198" w14:textId="26244B67"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VAAZLPRTBTS1 10.0.3.5</w:t>
            </w:r>
          </w:p>
        </w:tc>
        <w:tc>
          <w:tcPr>
            <w:tcW w:w="1159" w:type="pct"/>
          </w:tcPr>
          <w:p w14:paraId="002121E0" w14:textId="50703444"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Web Front End</w:t>
            </w:r>
          </w:p>
        </w:tc>
        <w:tc>
          <w:tcPr>
            <w:tcW w:w="1158" w:type="pct"/>
            <w:shd w:val="clear" w:color="auto" w:fill="auto"/>
          </w:tcPr>
          <w:p w14:paraId="4EF0FF95" w14:textId="55CC99BE"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3191B6CA" w14:textId="4783C90B"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CRMWFE subnet 10.0.3.0/24</w:t>
            </w:r>
          </w:p>
        </w:tc>
      </w:tr>
      <w:tr w:rsidR="5BFB014A" w14:paraId="73C069C4" w14:textId="77777777" w:rsidTr="7ACBEA86">
        <w:trPr>
          <w:cantSplit/>
        </w:trPr>
        <w:tc>
          <w:tcPr>
            <w:tcW w:w="1272" w:type="pct"/>
            <w:shd w:val="clear" w:color="auto" w:fill="auto"/>
          </w:tcPr>
          <w:p w14:paraId="5E09D6E9" w14:textId="254AE14F"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VAAZLPRTBTS2 10.0.3.7</w:t>
            </w:r>
          </w:p>
        </w:tc>
        <w:tc>
          <w:tcPr>
            <w:tcW w:w="1159" w:type="pct"/>
          </w:tcPr>
          <w:p w14:paraId="1828751D" w14:textId="1F49D9AB"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Web Front End</w:t>
            </w:r>
          </w:p>
        </w:tc>
        <w:tc>
          <w:tcPr>
            <w:tcW w:w="1158" w:type="pct"/>
            <w:shd w:val="clear" w:color="auto" w:fill="auto"/>
          </w:tcPr>
          <w:p w14:paraId="089997EC" w14:textId="29589CFF"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77668EA1" w14:textId="7502F619"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CRMWFE subnet 10.0.3.0/24</w:t>
            </w:r>
          </w:p>
        </w:tc>
      </w:tr>
      <w:tr w:rsidR="008726A3" w:rsidRPr="00E47BA2" w14:paraId="3D0080B0" w14:textId="77777777" w:rsidTr="7ACBEA86">
        <w:trPr>
          <w:cantSplit/>
        </w:trPr>
        <w:tc>
          <w:tcPr>
            <w:tcW w:w="1272" w:type="pct"/>
            <w:shd w:val="clear" w:color="auto" w:fill="auto"/>
          </w:tcPr>
          <w:p w14:paraId="27BE9B56"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VAAZLCRMBEBTS1</w:t>
            </w:r>
          </w:p>
          <w:p w14:paraId="23619430" w14:textId="42E09FB4" w:rsidR="003665C1" w:rsidRPr="00B7420F" w:rsidRDefault="7ACBEA86" w:rsidP="7ACBEA86">
            <w:pPr>
              <w:pStyle w:val="TableText"/>
              <w:rPr>
                <w:sz w:val="20"/>
              </w:rPr>
            </w:pPr>
            <w:r w:rsidRPr="00B7420F">
              <w:rPr>
                <w:sz w:val="20"/>
              </w:rPr>
              <w:t>10.0.4.6</w:t>
            </w:r>
          </w:p>
        </w:tc>
        <w:tc>
          <w:tcPr>
            <w:tcW w:w="1159" w:type="pct"/>
          </w:tcPr>
          <w:p w14:paraId="717EAC0F" w14:textId="7126714B"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Backend</w:t>
            </w:r>
          </w:p>
        </w:tc>
        <w:tc>
          <w:tcPr>
            <w:tcW w:w="1158" w:type="pct"/>
            <w:shd w:val="clear" w:color="auto" w:fill="auto"/>
          </w:tcPr>
          <w:p w14:paraId="239BA540" w14:textId="6EDA81F4"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251F4E03" w14:textId="4DD5670F"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CRMBE subnet – 10.0.4.0/24</w:t>
            </w:r>
          </w:p>
        </w:tc>
      </w:tr>
      <w:tr w:rsidR="5BFB014A" w14:paraId="0C8ECA24" w14:textId="77777777" w:rsidTr="7ACBEA86">
        <w:trPr>
          <w:cantSplit/>
        </w:trPr>
        <w:tc>
          <w:tcPr>
            <w:tcW w:w="1272" w:type="pct"/>
            <w:shd w:val="clear" w:color="auto" w:fill="auto"/>
          </w:tcPr>
          <w:p w14:paraId="000A5444" w14:textId="5E6CEE51"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VAALCRMBEBTS2 10.0.4.7</w:t>
            </w:r>
          </w:p>
        </w:tc>
        <w:tc>
          <w:tcPr>
            <w:tcW w:w="1159" w:type="pct"/>
          </w:tcPr>
          <w:p w14:paraId="678A0FB5" w14:textId="39F863C1"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 Backend</w:t>
            </w:r>
          </w:p>
        </w:tc>
        <w:tc>
          <w:tcPr>
            <w:tcW w:w="1158" w:type="pct"/>
            <w:shd w:val="clear" w:color="auto" w:fill="auto"/>
          </w:tcPr>
          <w:p w14:paraId="6B324975" w14:textId="1B1A1D19"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1475CC57" w14:textId="50C60F91"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CRMBE subnet – 10.0.4.0/24</w:t>
            </w:r>
          </w:p>
        </w:tc>
      </w:tr>
      <w:tr w:rsidR="008726A3" w:rsidRPr="00E47BA2" w14:paraId="6A930E93" w14:textId="77777777" w:rsidTr="7ACBEA86">
        <w:trPr>
          <w:cantSplit/>
        </w:trPr>
        <w:tc>
          <w:tcPr>
            <w:tcW w:w="1272" w:type="pct"/>
            <w:shd w:val="clear" w:color="auto" w:fill="auto"/>
          </w:tcPr>
          <w:p w14:paraId="3F772312"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VAAZLSQLBTS1</w:t>
            </w:r>
          </w:p>
          <w:p w14:paraId="315BEB11" w14:textId="45347569" w:rsidR="003665C1" w:rsidRPr="00B7420F" w:rsidRDefault="7ACBEA86" w:rsidP="7ACBEA86">
            <w:pPr>
              <w:pStyle w:val="TableText"/>
              <w:rPr>
                <w:sz w:val="20"/>
              </w:rPr>
            </w:pPr>
            <w:r w:rsidRPr="00B7420F">
              <w:rPr>
                <w:sz w:val="20"/>
              </w:rPr>
              <w:t>10.0.6.6</w:t>
            </w:r>
          </w:p>
        </w:tc>
        <w:tc>
          <w:tcPr>
            <w:tcW w:w="1159" w:type="pct"/>
          </w:tcPr>
          <w:p w14:paraId="2E55BCD9" w14:textId="62ADA22E"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Database</w:t>
            </w:r>
          </w:p>
        </w:tc>
        <w:tc>
          <w:tcPr>
            <w:tcW w:w="1158" w:type="pct"/>
            <w:shd w:val="clear" w:color="auto" w:fill="auto"/>
          </w:tcPr>
          <w:p w14:paraId="2A3AAA39" w14:textId="0C7E933A"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27A11AEF" w14:textId="002B2992"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SQL subnet – 10.0.6.0/24</w:t>
            </w:r>
          </w:p>
        </w:tc>
      </w:tr>
      <w:tr w:rsidR="5BFB014A" w14:paraId="19FB0788" w14:textId="77777777" w:rsidTr="7ACBEA86">
        <w:trPr>
          <w:cantSplit/>
        </w:trPr>
        <w:tc>
          <w:tcPr>
            <w:tcW w:w="1272" w:type="pct"/>
            <w:shd w:val="clear" w:color="auto" w:fill="auto"/>
          </w:tcPr>
          <w:p w14:paraId="2178C13F" w14:textId="2DBA2C54"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VAAZLSQLBTS2 10.0.6.7</w:t>
            </w:r>
          </w:p>
        </w:tc>
        <w:tc>
          <w:tcPr>
            <w:tcW w:w="1159" w:type="pct"/>
          </w:tcPr>
          <w:p w14:paraId="30796EE5" w14:textId="7F930DD1"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Database</w:t>
            </w:r>
          </w:p>
        </w:tc>
        <w:tc>
          <w:tcPr>
            <w:tcW w:w="1158" w:type="pct"/>
            <w:shd w:val="clear" w:color="auto" w:fill="auto"/>
          </w:tcPr>
          <w:p w14:paraId="399C1C5F" w14:textId="78272D7E"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45555E96" w14:textId="5361D151" w:rsidR="5BFB014A"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SQL subnet – 10.0.6.0/24</w:t>
            </w:r>
          </w:p>
        </w:tc>
      </w:tr>
      <w:tr w:rsidR="008726A3" w:rsidRPr="00E47BA2" w14:paraId="7EB8B884" w14:textId="77777777" w:rsidTr="7ACBEA86">
        <w:trPr>
          <w:cantSplit/>
        </w:trPr>
        <w:tc>
          <w:tcPr>
            <w:tcW w:w="1272" w:type="pct"/>
            <w:shd w:val="clear" w:color="auto" w:fill="auto"/>
          </w:tcPr>
          <w:p w14:paraId="35A8EE3F"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VAAZLVPNBTS1</w:t>
            </w:r>
          </w:p>
          <w:p w14:paraId="22CBCDA3" w14:textId="19504985" w:rsidR="003665C1" w:rsidRPr="00B7420F" w:rsidRDefault="7ACBEA86" w:rsidP="7ACBEA86">
            <w:pPr>
              <w:pStyle w:val="TableText"/>
              <w:rPr>
                <w:sz w:val="20"/>
              </w:rPr>
            </w:pPr>
            <w:r w:rsidRPr="00B7420F">
              <w:rPr>
                <w:sz w:val="20"/>
              </w:rPr>
              <w:t>10.0.1.4</w:t>
            </w:r>
          </w:p>
        </w:tc>
        <w:tc>
          <w:tcPr>
            <w:tcW w:w="1159" w:type="pct"/>
          </w:tcPr>
          <w:p w14:paraId="7F9CAD2B" w14:textId="25C490AB"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Access Control</w:t>
            </w:r>
          </w:p>
        </w:tc>
        <w:tc>
          <w:tcPr>
            <w:tcW w:w="1158" w:type="pct"/>
            <w:shd w:val="clear" w:color="auto" w:fill="auto"/>
          </w:tcPr>
          <w:p w14:paraId="38AC4B59" w14:textId="53BD98EC"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44D37192" w14:textId="26B4E7D3"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VPN subnet – 10.0.1.0/24</w:t>
            </w:r>
          </w:p>
        </w:tc>
      </w:tr>
      <w:tr w:rsidR="008726A3" w:rsidRPr="00E47BA2" w14:paraId="08D61CA3" w14:textId="77777777" w:rsidTr="7ACBEA86">
        <w:trPr>
          <w:cantSplit/>
        </w:trPr>
        <w:tc>
          <w:tcPr>
            <w:tcW w:w="1272" w:type="pct"/>
            <w:shd w:val="clear" w:color="auto" w:fill="auto"/>
          </w:tcPr>
          <w:p w14:paraId="393D474B"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VAAZLSVNBTS1</w:t>
            </w:r>
          </w:p>
          <w:p w14:paraId="772C6CA0" w14:textId="34E0A34C" w:rsidR="003665C1" w:rsidRPr="00B7420F" w:rsidRDefault="7ACBEA86" w:rsidP="7ACBEA86">
            <w:pPr>
              <w:pStyle w:val="TableText"/>
              <w:rPr>
                <w:sz w:val="20"/>
              </w:rPr>
            </w:pPr>
            <w:r w:rsidRPr="00B7420F">
              <w:rPr>
                <w:sz w:val="20"/>
              </w:rPr>
              <w:t>10.0.2.5</w:t>
            </w:r>
          </w:p>
        </w:tc>
        <w:tc>
          <w:tcPr>
            <w:tcW w:w="1159" w:type="pct"/>
          </w:tcPr>
          <w:p w14:paraId="7E50217E" w14:textId="111342FE"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Configuration Management</w:t>
            </w:r>
          </w:p>
        </w:tc>
        <w:tc>
          <w:tcPr>
            <w:tcW w:w="1158" w:type="pct"/>
            <w:shd w:val="clear" w:color="auto" w:fill="auto"/>
          </w:tcPr>
          <w:p w14:paraId="6321EA37" w14:textId="25B19E94"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27231B2C" w14:textId="1418E8EA" w:rsidR="008726A3" w:rsidRPr="00B7420F" w:rsidRDefault="7ACBEA86" w:rsidP="7ACBEA86">
            <w:pPr>
              <w:pStyle w:val="InstructionalTable"/>
              <w:rPr>
                <w:rFonts w:ascii="Arial" w:eastAsia="Arial" w:hAnsi="Arial" w:cs="Arial"/>
                <w:i w:val="0"/>
                <w:color w:val="auto"/>
                <w:sz w:val="20"/>
                <w:szCs w:val="20"/>
              </w:rPr>
            </w:pPr>
            <w:proofErr w:type="spellStart"/>
            <w:r w:rsidRPr="00B7420F">
              <w:rPr>
                <w:rFonts w:ascii="Arial" w:eastAsia="Arial" w:hAnsi="Arial" w:cs="Arial"/>
                <w:i w:val="0"/>
                <w:color w:val="auto"/>
                <w:sz w:val="20"/>
                <w:szCs w:val="20"/>
              </w:rPr>
              <w:t>Git</w:t>
            </w:r>
            <w:proofErr w:type="spellEnd"/>
            <w:r w:rsidRPr="00B7420F">
              <w:rPr>
                <w:rFonts w:ascii="Arial" w:eastAsia="Arial" w:hAnsi="Arial" w:cs="Arial"/>
                <w:i w:val="0"/>
                <w:color w:val="auto"/>
                <w:sz w:val="20"/>
                <w:szCs w:val="20"/>
              </w:rPr>
              <w:t xml:space="preserve"> subnet – 10.0.2.0/24</w:t>
            </w:r>
          </w:p>
        </w:tc>
      </w:tr>
      <w:tr w:rsidR="00BE16FB" w:rsidRPr="00E47BA2" w14:paraId="722D86B5" w14:textId="77777777" w:rsidTr="7ACBEA86">
        <w:trPr>
          <w:cantSplit/>
        </w:trPr>
        <w:tc>
          <w:tcPr>
            <w:tcW w:w="1272" w:type="pct"/>
            <w:shd w:val="clear" w:color="auto" w:fill="auto"/>
          </w:tcPr>
          <w:p w14:paraId="589E3DD0" w14:textId="58EEECD1" w:rsidR="00BE16FB"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VAAZJENBTS1 10.0.2.6</w:t>
            </w:r>
          </w:p>
        </w:tc>
        <w:tc>
          <w:tcPr>
            <w:tcW w:w="1159" w:type="pct"/>
          </w:tcPr>
          <w:p w14:paraId="49B64A20" w14:textId="4A77DCBD" w:rsidR="00BE16FB"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Configuration Management</w:t>
            </w:r>
          </w:p>
        </w:tc>
        <w:tc>
          <w:tcPr>
            <w:tcW w:w="1158" w:type="pct"/>
            <w:shd w:val="clear" w:color="auto" w:fill="auto"/>
          </w:tcPr>
          <w:p w14:paraId="7146873D" w14:textId="173DAF0F" w:rsidR="00BE16FB"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39BF124A" w14:textId="1CE42249" w:rsidR="00BE16FB" w:rsidRPr="00B7420F" w:rsidRDefault="7ACBEA86" w:rsidP="7ACBEA86">
            <w:pPr>
              <w:pStyle w:val="InstructionalTable"/>
              <w:rPr>
                <w:rFonts w:ascii="Arial" w:eastAsia="Arial" w:hAnsi="Arial" w:cs="Arial"/>
                <w:i w:val="0"/>
                <w:color w:val="auto"/>
                <w:sz w:val="20"/>
                <w:szCs w:val="20"/>
              </w:rPr>
            </w:pPr>
            <w:proofErr w:type="spellStart"/>
            <w:r w:rsidRPr="00B7420F">
              <w:rPr>
                <w:rFonts w:ascii="Arial" w:eastAsia="Arial" w:hAnsi="Arial" w:cs="Arial"/>
                <w:i w:val="0"/>
                <w:color w:val="auto"/>
                <w:sz w:val="20"/>
                <w:szCs w:val="20"/>
              </w:rPr>
              <w:t>Git</w:t>
            </w:r>
            <w:proofErr w:type="spellEnd"/>
            <w:r w:rsidRPr="00B7420F">
              <w:rPr>
                <w:rFonts w:ascii="Arial" w:eastAsia="Arial" w:hAnsi="Arial" w:cs="Arial"/>
                <w:i w:val="0"/>
                <w:color w:val="auto"/>
                <w:sz w:val="20"/>
                <w:szCs w:val="20"/>
              </w:rPr>
              <w:t xml:space="preserve"> subnet – 10.0.2.0/24</w:t>
            </w:r>
          </w:p>
        </w:tc>
      </w:tr>
      <w:tr w:rsidR="008726A3" w:rsidRPr="00E47BA2" w14:paraId="2075F54C" w14:textId="77777777" w:rsidTr="7ACBEA86">
        <w:trPr>
          <w:cantSplit/>
        </w:trPr>
        <w:tc>
          <w:tcPr>
            <w:tcW w:w="1272" w:type="pct"/>
            <w:shd w:val="clear" w:color="auto" w:fill="auto"/>
          </w:tcPr>
          <w:p w14:paraId="22F0D479"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VAAZLINTBTS1</w:t>
            </w:r>
          </w:p>
          <w:p w14:paraId="0E840656" w14:textId="0A532E44" w:rsidR="003665C1" w:rsidRPr="00B7420F" w:rsidRDefault="7ACBEA86" w:rsidP="7ACBEA86">
            <w:pPr>
              <w:pStyle w:val="TableText"/>
              <w:rPr>
                <w:sz w:val="20"/>
              </w:rPr>
            </w:pPr>
            <w:r w:rsidRPr="00B7420F">
              <w:rPr>
                <w:sz w:val="20"/>
              </w:rPr>
              <w:t>10.0.5.4</w:t>
            </w:r>
          </w:p>
        </w:tc>
        <w:tc>
          <w:tcPr>
            <w:tcW w:w="1159" w:type="pct"/>
          </w:tcPr>
          <w:p w14:paraId="79F3DD24" w14:textId="45A74CAD"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Integration and Migration</w:t>
            </w:r>
          </w:p>
        </w:tc>
        <w:tc>
          <w:tcPr>
            <w:tcW w:w="1158" w:type="pct"/>
            <w:shd w:val="clear" w:color="auto" w:fill="auto"/>
          </w:tcPr>
          <w:p w14:paraId="1B77AE5C" w14:textId="64494BC0"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5968B1B3" w14:textId="1602A7C1" w:rsidR="008726A3" w:rsidRPr="00B7420F" w:rsidRDefault="7ACBEA86" w:rsidP="7ACBEA86">
            <w:pPr>
              <w:pStyle w:val="InstructionalTable"/>
              <w:rPr>
                <w:rFonts w:ascii="Arial" w:eastAsia="Arial" w:hAnsi="Arial" w:cs="Arial"/>
                <w:i w:val="0"/>
                <w:color w:val="auto"/>
                <w:sz w:val="20"/>
                <w:szCs w:val="20"/>
              </w:rPr>
            </w:pPr>
            <w:proofErr w:type="spellStart"/>
            <w:r w:rsidRPr="00B7420F">
              <w:rPr>
                <w:rFonts w:ascii="Arial" w:eastAsia="Arial" w:hAnsi="Arial" w:cs="Arial"/>
                <w:i w:val="0"/>
                <w:color w:val="auto"/>
                <w:sz w:val="20"/>
                <w:szCs w:val="20"/>
              </w:rPr>
              <w:t>IntMig</w:t>
            </w:r>
            <w:proofErr w:type="spellEnd"/>
            <w:r w:rsidRPr="00B7420F">
              <w:rPr>
                <w:rFonts w:ascii="Arial" w:eastAsia="Arial" w:hAnsi="Arial" w:cs="Arial"/>
                <w:i w:val="0"/>
                <w:color w:val="auto"/>
                <w:sz w:val="20"/>
                <w:szCs w:val="20"/>
              </w:rPr>
              <w:t xml:space="preserve"> subnet – 10.0.5.0/24</w:t>
            </w:r>
          </w:p>
        </w:tc>
      </w:tr>
      <w:tr w:rsidR="008726A3" w:rsidRPr="00E47BA2" w14:paraId="29E3DCB1" w14:textId="77777777" w:rsidTr="7ACBEA86">
        <w:trPr>
          <w:cantSplit/>
        </w:trPr>
        <w:tc>
          <w:tcPr>
            <w:tcW w:w="1272" w:type="pct"/>
            <w:shd w:val="clear" w:color="auto" w:fill="auto"/>
          </w:tcPr>
          <w:p w14:paraId="7A7CD471" w14:textId="7777777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VAAZLMIGBTS1</w:t>
            </w:r>
          </w:p>
          <w:p w14:paraId="1EC88160" w14:textId="1D6016C5" w:rsidR="003665C1" w:rsidRPr="00B7420F" w:rsidRDefault="7ACBEA86" w:rsidP="7ACBEA86">
            <w:pPr>
              <w:pStyle w:val="TableText"/>
              <w:rPr>
                <w:sz w:val="20"/>
              </w:rPr>
            </w:pPr>
            <w:r w:rsidRPr="00B7420F">
              <w:rPr>
                <w:sz w:val="20"/>
              </w:rPr>
              <w:t>10.0.5.5</w:t>
            </w:r>
          </w:p>
        </w:tc>
        <w:tc>
          <w:tcPr>
            <w:tcW w:w="1159" w:type="pct"/>
          </w:tcPr>
          <w:p w14:paraId="0D180530" w14:textId="3394A663"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Integration and Migration</w:t>
            </w:r>
          </w:p>
        </w:tc>
        <w:tc>
          <w:tcPr>
            <w:tcW w:w="1158" w:type="pct"/>
            <w:shd w:val="clear" w:color="auto" w:fill="auto"/>
          </w:tcPr>
          <w:p w14:paraId="6D8BB696" w14:textId="558597D7" w:rsidR="008726A3" w:rsidRPr="00B7420F" w:rsidRDefault="7ACBEA86" w:rsidP="7ACBEA86">
            <w:pPr>
              <w:pStyle w:val="InstructionalTable"/>
              <w:rPr>
                <w:rFonts w:ascii="Arial" w:eastAsia="Arial" w:hAnsi="Arial" w:cs="Arial"/>
                <w:i w:val="0"/>
                <w:color w:val="auto"/>
                <w:sz w:val="20"/>
                <w:szCs w:val="20"/>
              </w:rPr>
            </w:pPr>
            <w:r w:rsidRPr="00B7420F">
              <w:rPr>
                <w:rFonts w:ascii="Arial" w:eastAsia="Arial" w:hAnsi="Arial" w:cs="Arial"/>
                <w:i w:val="0"/>
                <w:color w:val="auto"/>
                <w:sz w:val="20"/>
                <w:szCs w:val="20"/>
              </w:rPr>
              <w:t>Liberty ITS Azure Environment</w:t>
            </w:r>
          </w:p>
        </w:tc>
        <w:tc>
          <w:tcPr>
            <w:tcW w:w="1412" w:type="pct"/>
            <w:shd w:val="clear" w:color="auto" w:fill="auto"/>
          </w:tcPr>
          <w:p w14:paraId="23E88285" w14:textId="615F6239" w:rsidR="008726A3" w:rsidRPr="00B7420F" w:rsidRDefault="7ACBEA86" w:rsidP="7ACBEA86">
            <w:pPr>
              <w:pStyle w:val="InstructionalTable"/>
              <w:rPr>
                <w:rFonts w:ascii="Arial" w:eastAsia="Arial" w:hAnsi="Arial" w:cs="Arial"/>
                <w:i w:val="0"/>
                <w:color w:val="auto"/>
                <w:sz w:val="20"/>
                <w:szCs w:val="20"/>
              </w:rPr>
            </w:pPr>
            <w:proofErr w:type="spellStart"/>
            <w:r w:rsidRPr="00B7420F">
              <w:rPr>
                <w:rFonts w:ascii="Arial" w:eastAsia="Arial" w:hAnsi="Arial" w:cs="Arial"/>
                <w:i w:val="0"/>
                <w:color w:val="auto"/>
                <w:sz w:val="20"/>
                <w:szCs w:val="20"/>
              </w:rPr>
              <w:t>IntMig</w:t>
            </w:r>
            <w:proofErr w:type="spellEnd"/>
            <w:r w:rsidRPr="00B7420F">
              <w:rPr>
                <w:rFonts w:ascii="Arial" w:eastAsia="Arial" w:hAnsi="Arial" w:cs="Arial"/>
                <w:i w:val="0"/>
                <w:color w:val="auto"/>
                <w:sz w:val="20"/>
                <w:szCs w:val="20"/>
              </w:rPr>
              <w:t xml:space="preserve"> subnet – 10.0.5.0/24</w:t>
            </w:r>
          </w:p>
        </w:tc>
      </w:tr>
    </w:tbl>
    <w:p w14:paraId="6B120599" w14:textId="77777777" w:rsidR="00575020" w:rsidRDefault="00575020" w:rsidP="008557C1">
      <w:pPr>
        <w:pStyle w:val="Caption"/>
      </w:pPr>
    </w:p>
    <w:p w14:paraId="6448CD44" w14:textId="77777777" w:rsidR="00575020" w:rsidRDefault="00575020">
      <w:pPr>
        <w:spacing w:before="0" w:after="0"/>
        <w:rPr>
          <w:rFonts w:ascii="Arial" w:hAnsi="Arial" w:cs="Arial"/>
          <w:b/>
          <w:bCs/>
          <w:sz w:val="22"/>
          <w:szCs w:val="20"/>
        </w:rPr>
      </w:pPr>
      <w:r>
        <w:br w:type="page"/>
      </w:r>
    </w:p>
    <w:p w14:paraId="15B4DD0A" w14:textId="31121319" w:rsidR="008B0E02" w:rsidRDefault="008B0E02" w:rsidP="008557C1">
      <w:pPr>
        <w:pStyle w:val="Caption"/>
      </w:pPr>
      <w:bookmarkStart w:id="75" w:name="_Toc488658893"/>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18</w:t>
      </w:r>
      <w:r w:rsidR="006460D6" w:rsidRPr="6F7180C4">
        <w:fldChar w:fldCharType="end"/>
      </w:r>
      <w:r>
        <w:t xml:space="preserve">: </w:t>
      </w:r>
      <w:r w:rsidRPr="006B0F0C">
        <w:t>Application Users</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355E6A" w:rsidRPr="00E47BA2" w14:paraId="03C6389A" w14:textId="77777777" w:rsidTr="7ACBEA86">
        <w:trPr>
          <w:cantSplit/>
          <w:tblHeader/>
        </w:trPr>
        <w:tc>
          <w:tcPr>
            <w:tcW w:w="1704" w:type="pct"/>
            <w:shd w:val="clear" w:color="auto" w:fill="D9D9D9" w:themeFill="background1" w:themeFillShade="D9"/>
          </w:tcPr>
          <w:p w14:paraId="5AEB380B" w14:textId="77777777" w:rsidR="00355E6A" w:rsidRPr="00E47BA2" w:rsidRDefault="00355E6A" w:rsidP="003E336E">
            <w:pPr>
              <w:pStyle w:val="TableHeading"/>
            </w:pPr>
            <w:bookmarkStart w:id="76" w:name="ColumnTitle_19"/>
            <w:bookmarkEnd w:id="76"/>
            <w:r w:rsidRPr="00E47BA2">
              <w:t>Application Component</w:t>
            </w:r>
          </w:p>
        </w:tc>
        <w:tc>
          <w:tcPr>
            <w:tcW w:w="1224" w:type="pct"/>
            <w:shd w:val="clear" w:color="auto" w:fill="D9D9D9" w:themeFill="background1" w:themeFillShade="D9"/>
          </w:tcPr>
          <w:p w14:paraId="0CD1D49E" w14:textId="77777777" w:rsidR="00355E6A" w:rsidRPr="00E47BA2" w:rsidRDefault="7ACBEA86" w:rsidP="003E336E">
            <w:pPr>
              <w:pStyle w:val="TableHeading"/>
            </w:pPr>
            <w:r>
              <w:t>Location</w:t>
            </w:r>
          </w:p>
        </w:tc>
        <w:tc>
          <w:tcPr>
            <w:tcW w:w="2072" w:type="pct"/>
            <w:shd w:val="clear" w:color="auto" w:fill="D9D9D9" w:themeFill="background1" w:themeFillShade="D9"/>
          </w:tcPr>
          <w:p w14:paraId="68D663F9" w14:textId="77777777" w:rsidR="00355E6A" w:rsidRPr="00E47BA2" w:rsidRDefault="7ACBEA86" w:rsidP="003E336E">
            <w:pPr>
              <w:pStyle w:val="TableHeading"/>
            </w:pPr>
            <w:r>
              <w:t>User</w:t>
            </w:r>
          </w:p>
        </w:tc>
      </w:tr>
      <w:tr w:rsidR="00575020" w:rsidRPr="00E47BA2" w14:paraId="497956FC" w14:textId="77777777" w:rsidTr="7ACBEA86">
        <w:trPr>
          <w:cantSplit/>
          <w:trHeight w:val="432"/>
        </w:trPr>
        <w:tc>
          <w:tcPr>
            <w:tcW w:w="1704" w:type="pct"/>
            <w:shd w:val="clear" w:color="auto" w:fill="auto"/>
            <w:vAlign w:val="center"/>
          </w:tcPr>
          <w:p w14:paraId="7A131447" w14:textId="2425609A" w:rsidR="00575020" w:rsidRPr="00DE0714" w:rsidRDefault="00575020" w:rsidP="7ACBEA86">
            <w:pPr>
              <w:pStyle w:val="InstructionalTable"/>
              <w:rPr>
                <w:rFonts w:ascii="Arial" w:eastAsia="Arial" w:hAnsi="Arial" w:cs="Arial"/>
                <w:i w:val="0"/>
                <w:color w:val="auto"/>
                <w:sz w:val="20"/>
                <w:szCs w:val="20"/>
              </w:rPr>
            </w:pPr>
            <w:bookmarkStart w:id="77" w:name="_Toc381778366"/>
            <w:r w:rsidRPr="7ACBEA86">
              <w:rPr>
                <w:rFonts w:ascii="Arial" w:eastAsia="Arial" w:hAnsi="Arial" w:cs="Arial"/>
                <w:i w:val="0"/>
                <w:color w:val="auto"/>
                <w:sz w:val="20"/>
                <w:szCs w:val="20"/>
              </w:rPr>
              <w:t>VAAZLCRMFEBTS1 10.0.3.6</w:t>
            </w:r>
          </w:p>
        </w:tc>
        <w:tc>
          <w:tcPr>
            <w:tcW w:w="1224" w:type="pct"/>
            <w:shd w:val="clear" w:color="auto" w:fill="auto"/>
          </w:tcPr>
          <w:p w14:paraId="48FDDFC1" w14:textId="792B7395"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4E7DC19C" w14:textId="1F68E90D"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Beneficiary Travel Coordinator, Travel Clerk, Application Super User</w:t>
            </w:r>
          </w:p>
        </w:tc>
      </w:tr>
      <w:tr w:rsidR="00575020" w:rsidRPr="00E47BA2" w14:paraId="21D33160" w14:textId="77777777" w:rsidTr="7ACBEA86">
        <w:trPr>
          <w:cantSplit/>
          <w:trHeight w:val="432"/>
        </w:trPr>
        <w:tc>
          <w:tcPr>
            <w:tcW w:w="1704" w:type="pct"/>
            <w:shd w:val="clear" w:color="auto" w:fill="auto"/>
            <w:vAlign w:val="center"/>
          </w:tcPr>
          <w:p w14:paraId="09D85124" w14:textId="54217644"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VAAZLCRMBEBTS2 10.0.4.7</w:t>
            </w:r>
          </w:p>
        </w:tc>
        <w:tc>
          <w:tcPr>
            <w:tcW w:w="1224" w:type="pct"/>
            <w:shd w:val="clear" w:color="auto" w:fill="auto"/>
          </w:tcPr>
          <w:p w14:paraId="4AAD8F25" w14:textId="6934FEFF"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7F5959B3" w14:textId="4042B182"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7A9485E6" w14:textId="77777777" w:rsidTr="7ACBEA86">
        <w:trPr>
          <w:cantSplit/>
          <w:trHeight w:val="432"/>
        </w:trPr>
        <w:tc>
          <w:tcPr>
            <w:tcW w:w="1704" w:type="pct"/>
            <w:shd w:val="clear" w:color="auto" w:fill="auto"/>
            <w:vAlign w:val="center"/>
          </w:tcPr>
          <w:p w14:paraId="32709984"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VAAZLCRMBEBTS1</w:t>
            </w:r>
          </w:p>
          <w:p w14:paraId="35AD3E58" w14:textId="24BE2689"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10.0.4.6</w:t>
            </w:r>
          </w:p>
        </w:tc>
        <w:tc>
          <w:tcPr>
            <w:tcW w:w="1224" w:type="pct"/>
            <w:shd w:val="clear" w:color="auto" w:fill="auto"/>
          </w:tcPr>
          <w:p w14:paraId="523D9234" w14:textId="3FF02093"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1F1EC5BC" w14:textId="6DF33EC5"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1B9FD3B1" w14:textId="77777777" w:rsidTr="7ACBEA86">
        <w:trPr>
          <w:cantSplit/>
          <w:trHeight w:val="432"/>
        </w:trPr>
        <w:tc>
          <w:tcPr>
            <w:tcW w:w="1704" w:type="pct"/>
            <w:shd w:val="clear" w:color="auto" w:fill="auto"/>
            <w:vAlign w:val="center"/>
          </w:tcPr>
          <w:p w14:paraId="28871A92"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VAAZLSQLBTS1</w:t>
            </w:r>
          </w:p>
          <w:p w14:paraId="305F01AC" w14:textId="621319EB"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10.0.6.6</w:t>
            </w:r>
          </w:p>
        </w:tc>
        <w:tc>
          <w:tcPr>
            <w:tcW w:w="1224" w:type="pct"/>
            <w:shd w:val="clear" w:color="auto" w:fill="auto"/>
          </w:tcPr>
          <w:p w14:paraId="47CFEE7D" w14:textId="70C3F319"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0EFD046F" w14:textId="1823F696"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5BFB014A" w14:paraId="13A4D36A" w14:textId="77777777" w:rsidTr="7ACBEA86">
        <w:trPr>
          <w:cantSplit/>
          <w:trHeight w:val="432"/>
        </w:trPr>
        <w:tc>
          <w:tcPr>
            <w:tcW w:w="1704" w:type="pct"/>
            <w:shd w:val="clear" w:color="auto" w:fill="auto"/>
            <w:vAlign w:val="center"/>
          </w:tcPr>
          <w:p w14:paraId="150EA773" w14:textId="11C8A24A"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VAAZLSQLBTS2 10.0.6.7</w:t>
            </w:r>
          </w:p>
        </w:tc>
        <w:tc>
          <w:tcPr>
            <w:tcW w:w="1224" w:type="pct"/>
            <w:shd w:val="clear" w:color="auto" w:fill="auto"/>
          </w:tcPr>
          <w:p w14:paraId="53B1A29F" w14:textId="65711DEB"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0D823CEB" w14:textId="6C12727F"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2C01168C" w14:textId="77777777" w:rsidTr="7ACBEA86">
        <w:trPr>
          <w:cantSplit/>
          <w:trHeight w:val="432"/>
        </w:trPr>
        <w:tc>
          <w:tcPr>
            <w:tcW w:w="1704" w:type="pct"/>
            <w:shd w:val="clear" w:color="auto" w:fill="auto"/>
            <w:vAlign w:val="center"/>
          </w:tcPr>
          <w:p w14:paraId="46A842F9"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VAAZLVPNBTS1</w:t>
            </w:r>
          </w:p>
          <w:p w14:paraId="709286AF" w14:textId="401E30E2"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10.0.1.4</w:t>
            </w:r>
          </w:p>
        </w:tc>
        <w:tc>
          <w:tcPr>
            <w:tcW w:w="1224" w:type="pct"/>
            <w:shd w:val="clear" w:color="auto" w:fill="auto"/>
          </w:tcPr>
          <w:p w14:paraId="4045D4E5" w14:textId="5B991E2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52052FA1" w14:textId="3B4CEEEB"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65794ACA" w14:textId="77777777" w:rsidTr="7ACBEA86">
        <w:trPr>
          <w:cantSplit/>
          <w:trHeight w:val="432"/>
        </w:trPr>
        <w:tc>
          <w:tcPr>
            <w:tcW w:w="1704" w:type="pct"/>
            <w:shd w:val="clear" w:color="auto" w:fill="auto"/>
            <w:vAlign w:val="center"/>
          </w:tcPr>
          <w:p w14:paraId="31B24EEE"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VAAZLSVNBTS1</w:t>
            </w:r>
          </w:p>
          <w:p w14:paraId="38B23DD5" w14:textId="208AD1C3"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10.0.2.5</w:t>
            </w:r>
          </w:p>
        </w:tc>
        <w:tc>
          <w:tcPr>
            <w:tcW w:w="1224" w:type="pct"/>
            <w:shd w:val="clear" w:color="auto" w:fill="auto"/>
          </w:tcPr>
          <w:p w14:paraId="28FAE767" w14:textId="6F299CE4"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3C8C17C9" w14:textId="6013EA26"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5BFB014A" w14:paraId="0C3FBD69" w14:textId="77777777" w:rsidTr="7ACBEA86">
        <w:trPr>
          <w:cantSplit/>
          <w:trHeight w:val="432"/>
        </w:trPr>
        <w:tc>
          <w:tcPr>
            <w:tcW w:w="1704" w:type="pct"/>
            <w:shd w:val="clear" w:color="auto" w:fill="auto"/>
            <w:vAlign w:val="center"/>
          </w:tcPr>
          <w:p w14:paraId="0365BED9" w14:textId="79400B9C"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VAAZJENBTS1 10.0.2.6</w:t>
            </w:r>
          </w:p>
        </w:tc>
        <w:tc>
          <w:tcPr>
            <w:tcW w:w="1224" w:type="pct"/>
            <w:shd w:val="clear" w:color="auto" w:fill="auto"/>
          </w:tcPr>
          <w:p w14:paraId="28553F48" w14:textId="2123FE3E"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2CC09CBF" w14:textId="14D7C3F3" w:rsidR="5BFB014A"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1533EB87" w14:textId="77777777" w:rsidTr="7ACBEA86">
        <w:trPr>
          <w:cantSplit/>
          <w:trHeight w:val="432"/>
        </w:trPr>
        <w:tc>
          <w:tcPr>
            <w:tcW w:w="1704" w:type="pct"/>
            <w:shd w:val="clear" w:color="auto" w:fill="auto"/>
            <w:vAlign w:val="center"/>
          </w:tcPr>
          <w:p w14:paraId="29D36A35"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VAAZLINTBTS1</w:t>
            </w:r>
          </w:p>
          <w:p w14:paraId="0D2BBF6B" w14:textId="2E9E2CA6"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10.0.5.4</w:t>
            </w:r>
          </w:p>
        </w:tc>
        <w:tc>
          <w:tcPr>
            <w:tcW w:w="1224" w:type="pct"/>
            <w:shd w:val="clear" w:color="auto" w:fill="auto"/>
          </w:tcPr>
          <w:p w14:paraId="625B2869" w14:textId="5CBE034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5E2A3B5B" w14:textId="35233958"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r w:rsidR="00575020" w:rsidRPr="00E47BA2" w14:paraId="56DA28C1" w14:textId="77777777" w:rsidTr="7ACBEA86">
        <w:trPr>
          <w:cantSplit/>
          <w:trHeight w:val="432"/>
        </w:trPr>
        <w:tc>
          <w:tcPr>
            <w:tcW w:w="1704" w:type="pct"/>
            <w:shd w:val="clear" w:color="auto" w:fill="auto"/>
            <w:vAlign w:val="center"/>
          </w:tcPr>
          <w:p w14:paraId="0F3A2780" w14:textId="77777777"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VAAZLMIGBTS1</w:t>
            </w:r>
          </w:p>
          <w:p w14:paraId="3FBF237D" w14:textId="450A099B"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10.0.5.5</w:t>
            </w:r>
          </w:p>
        </w:tc>
        <w:tc>
          <w:tcPr>
            <w:tcW w:w="1224" w:type="pct"/>
            <w:shd w:val="clear" w:color="auto" w:fill="auto"/>
          </w:tcPr>
          <w:p w14:paraId="22C158D7" w14:textId="44B642BC"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 Azure Environment</w:t>
            </w:r>
          </w:p>
        </w:tc>
        <w:tc>
          <w:tcPr>
            <w:tcW w:w="2072" w:type="pct"/>
            <w:shd w:val="clear" w:color="auto" w:fill="auto"/>
            <w:vAlign w:val="center"/>
          </w:tcPr>
          <w:p w14:paraId="6E79EF31" w14:textId="5A8CAC13" w:rsidR="00575020" w:rsidRPr="00DE071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System Administrator</w:t>
            </w:r>
          </w:p>
        </w:tc>
      </w:tr>
    </w:tbl>
    <w:p w14:paraId="3E1FE044" w14:textId="77777777" w:rsidR="00355E6A" w:rsidRDefault="00355E6A" w:rsidP="00355E6A">
      <w:pPr>
        <w:pStyle w:val="Heading2"/>
        <w:tabs>
          <w:tab w:val="clear" w:pos="900"/>
          <w:tab w:val="left" w:pos="720"/>
        </w:tabs>
        <w:ind w:left="720" w:hanging="720"/>
        <w:rPr>
          <w:snapToGrid w:val="0"/>
        </w:rPr>
      </w:pPr>
      <w:bookmarkStart w:id="78" w:name="_Toc488658758"/>
      <w:r w:rsidRPr="001A1E37">
        <w:t>Conceptual</w:t>
      </w:r>
      <w:r w:rsidRPr="001A1E37">
        <w:rPr>
          <w:snapToGrid w:val="0"/>
        </w:rPr>
        <w:t xml:space="preserve"> Data Design</w:t>
      </w:r>
      <w:bookmarkEnd w:id="78"/>
    </w:p>
    <w:p w14:paraId="67EB78B4" w14:textId="77777777" w:rsidR="00355E6A" w:rsidRPr="008A411A" w:rsidRDefault="7ACBEA86" w:rsidP="00A822B4">
      <w:r>
        <w:t>This section will be updated when the software developer has been identified and has begun development agile sprint cycles.</w:t>
      </w:r>
    </w:p>
    <w:p w14:paraId="4F826FBA" w14:textId="77777777" w:rsidR="00355E6A" w:rsidRPr="001A1E37" w:rsidRDefault="00355E6A" w:rsidP="00355E6A">
      <w:pPr>
        <w:pStyle w:val="Heading3"/>
        <w:keepNext w:val="0"/>
      </w:pPr>
      <w:bookmarkStart w:id="79" w:name="_Toc351469582"/>
      <w:bookmarkStart w:id="80" w:name="_Toc374440954"/>
      <w:bookmarkStart w:id="81" w:name="_Toc381778367"/>
      <w:bookmarkStart w:id="82" w:name="_Toc488658759"/>
      <w:r w:rsidRPr="001A1E37">
        <w:t>Project Conceptual Data Model</w:t>
      </w:r>
      <w:bookmarkEnd w:id="79"/>
      <w:bookmarkEnd w:id="80"/>
      <w:bookmarkEnd w:id="81"/>
      <w:bookmarkEnd w:id="82"/>
    </w:p>
    <w:p w14:paraId="0A36B7CB" w14:textId="0C8A4860" w:rsidR="00635BD3" w:rsidRDefault="7ACBEA86" w:rsidP="00556102">
      <w:r>
        <w:t xml:space="preserve">BTSSS is comprised of 26 data entities: Alert Subscription, Claim, </w:t>
      </w:r>
      <w:proofErr w:type="spellStart"/>
      <w:r>
        <w:t>ClaimProcessorLog</w:t>
      </w:r>
      <w:proofErr w:type="spellEnd"/>
      <w:r>
        <w:t xml:space="preserve">, Contact, </w:t>
      </w:r>
      <w:proofErr w:type="spellStart"/>
      <w:r>
        <w:t>Deprecated_AutoNumber</w:t>
      </w:r>
      <w:proofErr w:type="spellEnd"/>
      <w:r>
        <w:t xml:space="preserve">, ExpenseLineItemAirTravel2, ExpenseLineItemLodging2, ExpenseLineItemMeal2, ExpenseLineItemMileage2, ExpenseLineItemOther2, ExpenseLineItemPublicTransportation2, ExpenseLineItemToll2, External Identity, Facility, </w:t>
      </w:r>
      <w:proofErr w:type="spellStart"/>
      <w:r>
        <w:t>FacilityRulesConfig</w:t>
      </w:r>
      <w:proofErr w:type="spellEnd"/>
      <w:r>
        <w:t xml:space="preserve">, Identifier Request, </w:t>
      </w:r>
      <w:proofErr w:type="spellStart"/>
      <w:r>
        <w:t>idme</w:t>
      </w:r>
      <w:proofErr w:type="spellEnd"/>
      <w:r>
        <w:t xml:space="preserve">, Invite Redemption, Logs, Rating, Region, </w:t>
      </w:r>
      <w:proofErr w:type="spellStart"/>
      <w:r>
        <w:t>RulesConfig</w:t>
      </w:r>
      <w:proofErr w:type="spellEnd"/>
      <w:r>
        <w:t xml:space="preserve">, Setting, Task, </w:t>
      </w:r>
      <w:proofErr w:type="spellStart"/>
      <w:r>
        <w:t>Va</w:t>
      </w:r>
      <w:proofErr w:type="spellEnd"/>
      <w:r>
        <w:t xml:space="preserve"> Appointment, and Veteran Integrated Service Network (VISN). Each of these data entities </w:t>
      </w:r>
      <w:proofErr w:type="gramStart"/>
      <w:r>
        <w:t>have</w:t>
      </w:r>
      <w:proofErr w:type="gramEnd"/>
      <w:r>
        <w:t xml:space="preserve"> their own fields for storing data relevant to them. Figure 5 shows a more detailed look at these entities and their relationships.</w:t>
      </w:r>
    </w:p>
    <w:p w14:paraId="3339DE37" w14:textId="62288BB5" w:rsidR="00635BD3" w:rsidRDefault="00730FDF" w:rsidP="00F976F0">
      <w:pPr>
        <w:pStyle w:val="BodyText"/>
        <w:jc w:val="center"/>
      </w:pPr>
      <w:r>
        <w:rPr>
          <w:noProof/>
        </w:rPr>
        <w:object w:dxaOrig="11565" w:dyaOrig="29580" w14:anchorId="651478B8">
          <v:shape id="_x0000_i1028" type="#_x0000_t75" alt="Figure illustrating the Project Conceptual Data Model. " style="width:231.6pt;height:591.6pt" o:ole="">
            <v:imagedata r:id="rId30" o:title=""/>
          </v:shape>
          <o:OLEObject Type="Embed" ProgID="Visio.Drawing.15" ShapeID="_x0000_i1028" DrawAspect="Content" ObjectID="_1566329303" r:id="rId31"/>
        </w:object>
      </w:r>
    </w:p>
    <w:p w14:paraId="0ED70AFC" w14:textId="41FBF611" w:rsidR="00635BD3" w:rsidRPr="008D0221" w:rsidRDefault="00635BD3" w:rsidP="008557C1">
      <w:pPr>
        <w:pStyle w:val="Caption"/>
      </w:pPr>
      <w:bookmarkStart w:id="83" w:name="_Toc488658839"/>
      <w:r w:rsidRPr="008D0221">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5</w:t>
      </w:r>
      <w:r w:rsidR="006460D6" w:rsidRPr="6F7180C4">
        <w:fldChar w:fldCharType="end"/>
      </w:r>
      <w:r w:rsidRPr="008D0221">
        <w:t>: Project Conceptual Data Mode</w:t>
      </w:r>
      <w:bookmarkEnd w:id="83"/>
    </w:p>
    <w:p w14:paraId="7E6F71AC" w14:textId="61DC236F" w:rsidR="00635BD3" w:rsidRPr="00635BD3" w:rsidRDefault="00635BD3" w:rsidP="00635BD3">
      <w:pPr>
        <w:pStyle w:val="BodyText"/>
      </w:pPr>
    </w:p>
    <w:p w14:paraId="330337EB" w14:textId="6C99C065" w:rsidR="00355E6A" w:rsidRDefault="00355E6A" w:rsidP="00460FE4">
      <w:pPr>
        <w:pStyle w:val="BodyText"/>
      </w:pPr>
    </w:p>
    <w:p w14:paraId="14EA3D04" w14:textId="415CC26B" w:rsidR="00355E6A" w:rsidRDefault="00355E6A" w:rsidP="00355E6A">
      <w:pPr>
        <w:pStyle w:val="Heading3"/>
        <w:keepNext w:val="0"/>
      </w:pPr>
      <w:bookmarkStart w:id="84" w:name="_Toc381778368"/>
      <w:bookmarkStart w:id="85" w:name="_Toc488658760"/>
      <w:r>
        <w:lastRenderedPageBreak/>
        <w:t>Database Information</w:t>
      </w:r>
      <w:bookmarkEnd w:id="84"/>
      <w:bookmarkEnd w:id="85"/>
    </w:p>
    <w:p w14:paraId="65507A2B" w14:textId="32B96515" w:rsidR="008B0E02" w:rsidRDefault="008B0E02" w:rsidP="008557C1">
      <w:pPr>
        <w:pStyle w:val="Caption"/>
      </w:pPr>
      <w:bookmarkStart w:id="86" w:name="_Toc488658894"/>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19</w:t>
      </w:r>
      <w:r w:rsidR="006460D6" w:rsidRPr="6F7180C4">
        <w:fldChar w:fldCharType="end"/>
      </w:r>
      <w:r>
        <w:t xml:space="preserve">: </w:t>
      </w:r>
      <w:r w:rsidRPr="000C5B5B">
        <w:t>Database Inventory</w:t>
      </w:r>
      <w:bookmarkEnd w:id="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1"/>
        <w:gridCol w:w="1895"/>
        <w:gridCol w:w="2588"/>
        <w:gridCol w:w="2666"/>
      </w:tblGrid>
      <w:tr w:rsidR="00355E6A" w:rsidRPr="008D0221" w14:paraId="21048C74" w14:textId="77777777" w:rsidTr="7ACBEA86">
        <w:trPr>
          <w:cantSplit/>
          <w:tblHeader/>
        </w:trPr>
        <w:tc>
          <w:tcPr>
            <w:tcW w:w="2201" w:type="dxa"/>
            <w:shd w:val="clear" w:color="auto" w:fill="D9D9D9" w:themeFill="background1" w:themeFillShade="D9"/>
          </w:tcPr>
          <w:p w14:paraId="1BD2D867" w14:textId="77777777" w:rsidR="00355E6A" w:rsidRPr="008D0221" w:rsidRDefault="00355E6A" w:rsidP="003E336E">
            <w:pPr>
              <w:pStyle w:val="TableHeading"/>
            </w:pPr>
            <w:bookmarkStart w:id="87" w:name="ColumnTitle_20"/>
            <w:bookmarkEnd w:id="87"/>
            <w:r w:rsidRPr="008D0221">
              <w:t>Database Name</w:t>
            </w:r>
          </w:p>
        </w:tc>
        <w:tc>
          <w:tcPr>
            <w:tcW w:w="1895" w:type="dxa"/>
            <w:shd w:val="clear" w:color="auto" w:fill="D9D9D9" w:themeFill="background1" w:themeFillShade="D9"/>
          </w:tcPr>
          <w:p w14:paraId="02C4A503" w14:textId="77777777" w:rsidR="00355E6A" w:rsidRPr="008D0221" w:rsidRDefault="7ACBEA86" w:rsidP="003E336E">
            <w:pPr>
              <w:pStyle w:val="TableHeading"/>
            </w:pPr>
            <w:r>
              <w:t>Description</w:t>
            </w:r>
          </w:p>
        </w:tc>
        <w:tc>
          <w:tcPr>
            <w:tcW w:w="2588" w:type="dxa"/>
            <w:shd w:val="clear" w:color="auto" w:fill="D9D9D9" w:themeFill="background1" w:themeFillShade="D9"/>
          </w:tcPr>
          <w:p w14:paraId="4CFB2367" w14:textId="77777777" w:rsidR="00355E6A" w:rsidRPr="008D0221" w:rsidRDefault="7ACBEA86" w:rsidP="003E336E">
            <w:pPr>
              <w:pStyle w:val="TableHeading"/>
            </w:pPr>
            <w:r>
              <w:t>Type</w:t>
            </w:r>
          </w:p>
        </w:tc>
        <w:tc>
          <w:tcPr>
            <w:tcW w:w="2666" w:type="dxa"/>
            <w:shd w:val="clear" w:color="auto" w:fill="D9D9D9" w:themeFill="background1" w:themeFillShade="D9"/>
          </w:tcPr>
          <w:p w14:paraId="598A12EA" w14:textId="77777777" w:rsidR="00355E6A" w:rsidRPr="008D0221" w:rsidRDefault="7ACBEA86" w:rsidP="003E336E">
            <w:pPr>
              <w:pStyle w:val="TableHeading"/>
            </w:pPr>
            <w:r>
              <w:t>Steward</w:t>
            </w:r>
          </w:p>
        </w:tc>
      </w:tr>
      <w:tr w:rsidR="00E3183C" w:rsidRPr="008D0221" w14:paraId="1004E45E" w14:textId="77777777" w:rsidTr="7ACBEA86">
        <w:trPr>
          <w:cantSplit/>
          <w:trHeight w:val="665"/>
        </w:trPr>
        <w:tc>
          <w:tcPr>
            <w:tcW w:w="2201" w:type="dxa"/>
            <w:shd w:val="clear" w:color="auto" w:fill="auto"/>
          </w:tcPr>
          <w:p w14:paraId="6B9880C3" w14:textId="43B1B526" w:rsidR="00E3183C"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VAAZLCRMBEBTS1</w:t>
            </w:r>
          </w:p>
        </w:tc>
        <w:tc>
          <w:tcPr>
            <w:tcW w:w="1895" w:type="dxa"/>
          </w:tcPr>
          <w:p w14:paraId="5490A4F6" w14:textId="7749E77A" w:rsidR="00E3183C"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Database for US East</w:t>
            </w:r>
          </w:p>
        </w:tc>
        <w:tc>
          <w:tcPr>
            <w:tcW w:w="2588" w:type="dxa"/>
            <w:shd w:val="clear" w:color="auto" w:fill="auto"/>
          </w:tcPr>
          <w:p w14:paraId="4C154F67" w14:textId="3E7A71CA" w:rsidR="00E3183C"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SQL subnet 10.0.6.6/24</w:t>
            </w:r>
          </w:p>
        </w:tc>
        <w:tc>
          <w:tcPr>
            <w:tcW w:w="2666" w:type="dxa"/>
            <w:shd w:val="clear" w:color="auto" w:fill="auto"/>
          </w:tcPr>
          <w:p w14:paraId="6893FAAE" w14:textId="2FF8E557" w:rsidR="00E3183C"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w:t>
            </w:r>
          </w:p>
        </w:tc>
      </w:tr>
      <w:tr w:rsidR="5BFB014A" w14:paraId="0166A2DC" w14:textId="77777777" w:rsidTr="7ACBEA86">
        <w:trPr>
          <w:cantSplit/>
          <w:trHeight w:val="665"/>
        </w:trPr>
        <w:tc>
          <w:tcPr>
            <w:tcW w:w="2201" w:type="dxa"/>
            <w:shd w:val="clear" w:color="auto" w:fill="auto"/>
          </w:tcPr>
          <w:p w14:paraId="44DE6987" w14:textId="77796EFA" w:rsidR="5BFB014A"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VAALZCRMBEBTS2</w:t>
            </w:r>
          </w:p>
        </w:tc>
        <w:tc>
          <w:tcPr>
            <w:tcW w:w="1895" w:type="dxa"/>
          </w:tcPr>
          <w:p w14:paraId="25FE2DFD" w14:textId="5A543285" w:rsidR="5BFB014A"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Database for US East</w:t>
            </w:r>
          </w:p>
        </w:tc>
        <w:tc>
          <w:tcPr>
            <w:tcW w:w="2588" w:type="dxa"/>
            <w:shd w:val="clear" w:color="auto" w:fill="auto"/>
          </w:tcPr>
          <w:p w14:paraId="5E403EB7" w14:textId="50EDC509" w:rsidR="5BFB014A"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SQL subnet 10.0.6.6/24</w:t>
            </w:r>
          </w:p>
        </w:tc>
        <w:tc>
          <w:tcPr>
            <w:tcW w:w="2666" w:type="dxa"/>
            <w:shd w:val="clear" w:color="auto" w:fill="auto"/>
          </w:tcPr>
          <w:p w14:paraId="7AAA31AF" w14:textId="340E4B0C" w:rsidR="5BFB014A"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w:t>
            </w:r>
          </w:p>
        </w:tc>
      </w:tr>
      <w:tr w:rsidR="00A57855" w:rsidRPr="008D0221" w14:paraId="5B5DEFB1" w14:textId="77777777" w:rsidTr="7ACBEA86">
        <w:trPr>
          <w:cantSplit/>
          <w:trHeight w:val="665"/>
        </w:trPr>
        <w:tc>
          <w:tcPr>
            <w:tcW w:w="2201" w:type="dxa"/>
            <w:shd w:val="clear" w:color="auto" w:fill="auto"/>
          </w:tcPr>
          <w:p w14:paraId="6395E3E6" w14:textId="3271C149" w:rsidR="00A57855"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dbo.btsss_facilityBase</w:t>
            </w:r>
            <w:proofErr w:type="spellEnd"/>
          </w:p>
        </w:tc>
        <w:tc>
          <w:tcPr>
            <w:tcW w:w="1895" w:type="dxa"/>
          </w:tcPr>
          <w:p w14:paraId="0854E6BE" w14:textId="136A340F" w:rsidR="00A57855"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Contains field data for facility forms</w:t>
            </w:r>
          </w:p>
        </w:tc>
        <w:tc>
          <w:tcPr>
            <w:tcW w:w="2588" w:type="dxa"/>
            <w:shd w:val="clear" w:color="auto" w:fill="auto"/>
          </w:tcPr>
          <w:p w14:paraId="3C24C7FD" w14:textId="5D0A69F7" w:rsidR="00A57855"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SQL server 11.0.6248</w:t>
            </w:r>
          </w:p>
        </w:tc>
        <w:tc>
          <w:tcPr>
            <w:tcW w:w="2666" w:type="dxa"/>
            <w:shd w:val="clear" w:color="auto" w:fill="auto"/>
          </w:tcPr>
          <w:p w14:paraId="6A18FAE4" w14:textId="4FC1F26D" w:rsidR="00A57855"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w:t>
            </w:r>
          </w:p>
        </w:tc>
      </w:tr>
      <w:tr w:rsidR="00F8314B" w:rsidRPr="008D0221" w14:paraId="74CC6383" w14:textId="77777777" w:rsidTr="7ACBEA86">
        <w:trPr>
          <w:cantSplit/>
          <w:trHeight w:val="665"/>
        </w:trPr>
        <w:tc>
          <w:tcPr>
            <w:tcW w:w="2201" w:type="dxa"/>
            <w:shd w:val="clear" w:color="auto" w:fill="auto"/>
          </w:tcPr>
          <w:p w14:paraId="2CC0D2C1" w14:textId="5218E2D8" w:rsidR="00F8314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dbo.btsss_regionBase</w:t>
            </w:r>
            <w:proofErr w:type="spellEnd"/>
          </w:p>
        </w:tc>
        <w:tc>
          <w:tcPr>
            <w:tcW w:w="1895" w:type="dxa"/>
          </w:tcPr>
          <w:p w14:paraId="7C62072F" w14:textId="2F79CDE7" w:rsidR="00F8314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Contains data for region forms</w:t>
            </w:r>
          </w:p>
        </w:tc>
        <w:tc>
          <w:tcPr>
            <w:tcW w:w="2588" w:type="dxa"/>
            <w:shd w:val="clear" w:color="auto" w:fill="auto"/>
          </w:tcPr>
          <w:p w14:paraId="57BA8471" w14:textId="2C35D401" w:rsidR="00F8314B"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SQL server 11.0.6248</w:t>
            </w:r>
          </w:p>
        </w:tc>
        <w:tc>
          <w:tcPr>
            <w:tcW w:w="2666" w:type="dxa"/>
            <w:shd w:val="clear" w:color="auto" w:fill="auto"/>
          </w:tcPr>
          <w:p w14:paraId="2977D252" w14:textId="0D38B9FD" w:rsidR="00F8314B"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w:t>
            </w:r>
          </w:p>
        </w:tc>
      </w:tr>
      <w:tr w:rsidR="00F8314B" w:rsidRPr="008D0221" w14:paraId="54E0FD3E" w14:textId="77777777" w:rsidTr="7ACBEA86">
        <w:trPr>
          <w:cantSplit/>
          <w:trHeight w:val="665"/>
        </w:trPr>
        <w:tc>
          <w:tcPr>
            <w:tcW w:w="2201" w:type="dxa"/>
            <w:shd w:val="clear" w:color="auto" w:fill="auto"/>
          </w:tcPr>
          <w:p w14:paraId="0D8E912D" w14:textId="20AA455F" w:rsidR="00F8314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dbo.btsss_visnBase</w:t>
            </w:r>
            <w:proofErr w:type="spellEnd"/>
          </w:p>
        </w:tc>
        <w:tc>
          <w:tcPr>
            <w:tcW w:w="1895" w:type="dxa"/>
          </w:tcPr>
          <w:p w14:paraId="3164305C" w14:textId="71F7D874" w:rsidR="00F8314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Contains data for Veteran Integrated Service Network (VISN) forms</w:t>
            </w:r>
          </w:p>
        </w:tc>
        <w:tc>
          <w:tcPr>
            <w:tcW w:w="2588" w:type="dxa"/>
            <w:shd w:val="clear" w:color="auto" w:fill="auto"/>
          </w:tcPr>
          <w:p w14:paraId="6B9FF80F" w14:textId="53A34678" w:rsidR="00F8314B"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SQL server 11.0.6248</w:t>
            </w:r>
          </w:p>
        </w:tc>
        <w:tc>
          <w:tcPr>
            <w:tcW w:w="2666" w:type="dxa"/>
            <w:shd w:val="clear" w:color="auto" w:fill="auto"/>
          </w:tcPr>
          <w:p w14:paraId="72FC51F4" w14:textId="10D29CEE" w:rsidR="00F8314B"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Liberty ITS</w:t>
            </w:r>
          </w:p>
        </w:tc>
      </w:tr>
    </w:tbl>
    <w:p w14:paraId="1778407B" w14:textId="77777777" w:rsidR="00355E6A" w:rsidRPr="001A1E37" w:rsidRDefault="00355E6A" w:rsidP="00355E6A">
      <w:pPr>
        <w:pStyle w:val="Heading3"/>
        <w:keepNext w:val="0"/>
      </w:pPr>
      <w:bookmarkStart w:id="88" w:name="_Toc381778369"/>
      <w:bookmarkStart w:id="89" w:name="_Toc488658761"/>
      <w:r w:rsidRPr="001A1E37">
        <w:t>User Interface Data Mapping</w:t>
      </w:r>
      <w:bookmarkEnd w:id="88"/>
      <w:bookmarkEnd w:id="89"/>
    </w:p>
    <w:p w14:paraId="7502DD05" w14:textId="245EFE6D" w:rsidR="00360665" w:rsidRPr="00360665" w:rsidRDefault="7ACBEA86" w:rsidP="00A822B4">
      <w:r>
        <w:t>This section of the SDD describes and defines the format and information that will be available for users of the product to be able to enter data into the database.</w:t>
      </w:r>
    </w:p>
    <w:p w14:paraId="09FE8639" w14:textId="77777777" w:rsidR="00355E6A" w:rsidRPr="008D0221" w:rsidRDefault="00355E6A" w:rsidP="00355E6A">
      <w:pPr>
        <w:pStyle w:val="Heading4"/>
        <w:keepNext w:val="0"/>
      </w:pPr>
      <w:bookmarkStart w:id="90" w:name="_Toc381778370"/>
      <w:bookmarkStart w:id="91" w:name="_Toc488658762"/>
      <w:r w:rsidRPr="008D0221">
        <w:t>Application Screen Interface</w:t>
      </w:r>
      <w:bookmarkEnd w:id="90"/>
      <w:bookmarkEnd w:id="91"/>
    </w:p>
    <w:p w14:paraId="09F47D24" w14:textId="59D235B0" w:rsidR="00360665" w:rsidRPr="00360665" w:rsidRDefault="7ACBEA86" w:rsidP="00A822B4">
      <w:r>
        <w:t>This section shows and describes the Graphical User Interface (GUI) that users of the BTSSS will have access to.</w:t>
      </w:r>
    </w:p>
    <w:p w14:paraId="3BBE7AE1" w14:textId="6D14DF2B" w:rsidR="0097743F" w:rsidRDefault="0097743F" w:rsidP="0097743F">
      <w:pPr>
        <w:pStyle w:val="BodyText"/>
      </w:pPr>
    </w:p>
    <w:p w14:paraId="54C25966" w14:textId="77777777" w:rsidR="0097743F" w:rsidRPr="0097743F" w:rsidRDefault="0097743F" w:rsidP="0097743F">
      <w:pPr>
        <w:pStyle w:val="BodyText"/>
      </w:pPr>
    </w:p>
    <w:p w14:paraId="49A59B64" w14:textId="77777777" w:rsidR="009A0863" w:rsidRDefault="00CA3AFC" w:rsidP="009A0863">
      <w:pPr>
        <w:keepNext/>
        <w:spacing w:before="0" w:after="0"/>
      </w:pPr>
      <w:r>
        <w:br w:type="page"/>
      </w:r>
      <w:r>
        <w:rPr>
          <w:noProof/>
        </w:rPr>
        <w:lastRenderedPageBreak/>
        <w:drawing>
          <wp:inline distT="0" distB="0" distL="0" distR="0" wp14:anchorId="0264360E" wp14:editId="187D1F26">
            <wp:extent cx="6110798" cy="3946556"/>
            <wp:effectExtent l="0" t="0" r="4445" b="0"/>
            <wp:docPr id="1552266237" name="picture" descr="Figure illustrating the Facility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110798" cy="3946556"/>
                    </a:xfrm>
                    <a:prstGeom prst="rect">
                      <a:avLst/>
                    </a:prstGeom>
                  </pic:spPr>
                </pic:pic>
              </a:graphicData>
            </a:graphic>
          </wp:inline>
        </w:drawing>
      </w:r>
    </w:p>
    <w:p w14:paraId="43EED348" w14:textId="5E176B96" w:rsidR="00CA3AFC" w:rsidRDefault="009A0863" w:rsidP="008557C1">
      <w:pPr>
        <w:pStyle w:val="Caption"/>
        <w:rPr>
          <w:iCs/>
          <w:kern w:val="32"/>
          <w:szCs w:val="26"/>
        </w:rPr>
      </w:pPr>
      <w:bookmarkStart w:id="92" w:name="_Toc488658840"/>
      <w:r>
        <w:t xml:space="preserve">Figure </w:t>
      </w:r>
      <w:fldSimple w:instr=" SEQ Figure \* ARABIC ">
        <w:r w:rsidR="003F571B">
          <w:rPr>
            <w:noProof/>
          </w:rPr>
          <w:t>6</w:t>
        </w:r>
      </w:fldSimple>
      <w:r>
        <w:t>: Facility Information Screen</w:t>
      </w:r>
      <w:bookmarkEnd w:id="92"/>
    </w:p>
    <w:p w14:paraId="57093E9F" w14:textId="4B5042AA" w:rsidR="00355E6A" w:rsidRPr="008D0221" w:rsidRDefault="000C7396" w:rsidP="00355E6A">
      <w:pPr>
        <w:pStyle w:val="Heading5"/>
        <w:keepNext w:val="0"/>
      </w:pPr>
      <w:bookmarkStart w:id="93" w:name="_Toc488658763"/>
      <w:r>
        <w:t>Facility Information Form</w:t>
      </w:r>
      <w:bookmarkEnd w:id="93"/>
      <w:r>
        <w:t xml:space="preserve"> </w:t>
      </w:r>
    </w:p>
    <w:p w14:paraId="1167DBE6" w14:textId="0203F16A" w:rsidR="008B0E02" w:rsidRDefault="008B0E02" w:rsidP="008557C1">
      <w:pPr>
        <w:pStyle w:val="Caption"/>
      </w:pPr>
      <w:bookmarkStart w:id="94" w:name="_Toc488658895"/>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20</w:t>
      </w:r>
      <w:r w:rsidR="006460D6" w:rsidRPr="6F7180C4">
        <w:fldChar w:fldCharType="end"/>
      </w:r>
      <w:r>
        <w:t xml:space="preserve">: </w:t>
      </w:r>
      <w:r w:rsidR="000C7396">
        <w:t>Facility Information</w:t>
      </w:r>
      <w:r w:rsidRPr="00A074DE">
        <w:t xml:space="preserve"> Screen Description</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lt;screen name&gt; Screen Description"/>
        <w:tblDescription w:val="Screen Description, listed by GUI field, database table associated with field, field in table associated with GUI, and comments."/>
      </w:tblPr>
      <w:tblGrid>
        <w:gridCol w:w="2337"/>
        <w:gridCol w:w="2518"/>
        <w:gridCol w:w="2157"/>
        <w:gridCol w:w="2564"/>
      </w:tblGrid>
      <w:tr w:rsidR="00355E6A" w:rsidRPr="00E31E41" w14:paraId="2F28025B" w14:textId="77777777" w:rsidTr="7ACBEA86">
        <w:trPr>
          <w:cantSplit/>
          <w:tblHeader/>
        </w:trPr>
        <w:tc>
          <w:tcPr>
            <w:tcW w:w="1220" w:type="pct"/>
            <w:shd w:val="clear" w:color="auto" w:fill="D9D9D9" w:themeFill="background1" w:themeFillShade="D9"/>
          </w:tcPr>
          <w:p w14:paraId="5171E809" w14:textId="77777777" w:rsidR="00355E6A" w:rsidRPr="00E31E41" w:rsidRDefault="00355E6A" w:rsidP="003E336E">
            <w:pPr>
              <w:pStyle w:val="TableHeading"/>
            </w:pPr>
            <w:bookmarkStart w:id="95" w:name="ColumnTitle_21"/>
            <w:bookmarkEnd w:id="95"/>
            <w:r w:rsidRPr="00E31E41">
              <w:t>Graphical User Interface (GUI) Field</w:t>
            </w:r>
          </w:p>
        </w:tc>
        <w:tc>
          <w:tcPr>
            <w:tcW w:w="1315" w:type="pct"/>
            <w:shd w:val="clear" w:color="auto" w:fill="D9D9D9" w:themeFill="background1" w:themeFillShade="D9"/>
          </w:tcPr>
          <w:p w14:paraId="19DF80BB" w14:textId="77777777" w:rsidR="00355E6A" w:rsidRPr="00E31E41" w:rsidRDefault="7ACBEA86" w:rsidP="003E336E">
            <w:pPr>
              <w:pStyle w:val="TableHeading"/>
            </w:pPr>
            <w:r>
              <w:t>Table (Database Table that field connects to)</w:t>
            </w:r>
          </w:p>
        </w:tc>
        <w:tc>
          <w:tcPr>
            <w:tcW w:w="1126" w:type="pct"/>
            <w:shd w:val="clear" w:color="auto" w:fill="D9D9D9" w:themeFill="background1" w:themeFillShade="D9"/>
          </w:tcPr>
          <w:p w14:paraId="2E5A4925" w14:textId="77777777" w:rsidR="00355E6A" w:rsidRPr="00E31E41" w:rsidRDefault="7ACBEA86" w:rsidP="003E336E">
            <w:pPr>
              <w:pStyle w:val="TableHeading"/>
            </w:pPr>
            <w:r>
              <w:t>Field (Field in Table that the GUI field connects to)</w:t>
            </w:r>
          </w:p>
        </w:tc>
        <w:tc>
          <w:tcPr>
            <w:tcW w:w="1339" w:type="pct"/>
            <w:shd w:val="clear" w:color="auto" w:fill="D9D9D9" w:themeFill="background1" w:themeFillShade="D9"/>
          </w:tcPr>
          <w:p w14:paraId="58B4E7A8" w14:textId="77777777" w:rsidR="00355E6A" w:rsidRPr="00E31E41" w:rsidRDefault="7ACBEA86" w:rsidP="003E336E">
            <w:pPr>
              <w:pStyle w:val="TableHeading"/>
            </w:pPr>
            <w:r>
              <w:t>Comments</w:t>
            </w:r>
          </w:p>
        </w:tc>
      </w:tr>
      <w:tr w:rsidR="006B5CFD" w:rsidRPr="00E31E41" w14:paraId="5424A9A7" w14:textId="77777777" w:rsidTr="7ACBEA86">
        <w:trPr>
          <w:cantSplit/>
        </w:trPr>
        <w:tc>
          <w:tcPr>
            <w:tcW w:w="1220" w:type="pct"/>
            <w:shd w:val="clear" w:color="auto" w:fill="auto"/>
          </w:tcPr>
          <w:p w14:paraId="5DEEF901" w14:textId="491F3527"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Name</w:t>
            </w:r>
          </w:p>
        </w:tc>
        <w:tc>
          <w:tcPr>
            <w:tcW w:w="1315" w:type="pct"/>
          </w:tcPr>
          <w:p w14:paraId="33D370C8" w14:textId="343DF2AC"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519A8531" w14:textId="5C5E0559"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btsss_name</w:t>
            </w:r>
            <w:proofErr w:type="spellEnd"/>
          </w:p>
        </w:tc>
        <w:tc>
          <w:tcPr>
            <w:tcW w:w="1339" w:type="pct"/>
            <w:shd w:val="clear" w:color="auto" w:fill="auto"/>
          </w:tcPr>
          <w:p w14:paraId="2FF48F27" w14:textId="48FAE0D0"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 This field is marked as required.</w:t>
            </w:r>
          </w:p>
        </w:tc>
      </w:tr>
      <w:tr w:rsidR="006B5CFD" w:rsidRPr="00E31E41" w14:paraId="4AF795C2" w14:textId="77777777" w:rsidTr="7ACBEA86">
        <w:trPr>
          <w:cantSplit/>
        </w:trPr>
        <w:tc>
          <w:tcPr>
            <w:tcW w:w="1220" w:type="pct"/>
            <w:shd w:val="clear" w:color="auto" w:fill="auto"/>
          </w:tcPr>
          <w:p w14:paraId="13A7C880" w14:textId="6337F197"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Line 1</w:t>
            </w:r>
          </w:p>
        </w:tc>
        <w:tc>
          <w:tcPr>
            <w:tcW w:w="1315" w:type="pct"/>
          </w:tcPr>
          <w:p w14:paraId="26C38136" w14:textId="09EF9312"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3540BCA0" w14:textId="5FC6C59E"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btsss_addr_line1</w:t>
            </w:r>
          </w:p>
        </w:tc>
        <w:tc>
          <w:tcPr>
            <w:tcW w:w="1339" w:type="pct"/>
            <w:shd w:val="clear" w:color="auto" w:fill="auto"/>
          </w:tcPr>
          <w:p w14:paraId="0F910EF5" w14:textId="1E7D54E2"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 This field is marked as required.</w:t>
            </w:r>
          </w:p>
        </w:tc>
      </w:tr>
      <w:tr w:rsidR="006B5CFD" w:rsidRPr="00E31E41" w14:paraId="5E96640E" w14:textId="77777777" w:rsidTr="7ACBEA86">
        <w:trPr>
          <w:cantSplit/>
        </w:trPr>
        <w:tc>
          <w:tcPr>
            <w:tcW w:w="1220" w:type="pct"/>
            <w:shd w:val="clear" w:color="auto" w:fill="auto"/>
          </w:tcPr>
          <w:p w14:paraId="1D8D4762" w14:textId="120AA55E"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Line 2</w:t>
            </w:r>
          </w:p>
        </w:tc>
        <w:tc>
          <w:tcPr>
            <w:tcW w:w="1315" w:type="pct"/>
          </w:tcPr>
          <w:p w14:paraId="4FF83AAA" w14:textId="6B7E881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00EF7137" w14:textId="15B22DEF"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btsss_addr_line2</w:t>
            </w:r>
          </w:p>
        </w:tc>
        <w:tc>
          <w:tcPr>
            <w:tcW w:w="1339" w:type="pct"/>
            <w:shd w:val="clear" w:color="auto" w:fill="auto"/>
          </w:tcPr>
          <w:p w14:paraId="7CD6FC34" w14:textId="31D49CC9"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33CD680B" w14:textId="77777777" w:rsidTr="7ACBEA86">
        <w:trPr>
          <w:cantSplit/>
        </w:trPr>
        <w:tc>
          <w:tcPr>
            <w:tcW w:w="1220" w:type="pct"/>
            <w:shd w:val="clear" w:color="auto" w:fill="auto"/>
          </w:tcPr>
          <w:p w14:paraId="0DFE0E70" w14:textId="23B4D0E2"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City</w:t>
            </w:r>
          </w:p>
        </w:tc>
        <w:tc>
          <w:tcPr>
            <w:tcW w:w="1315" w:type="pct"/>
          </w:tcPr>
          <w:p w14:paraId="667C92C3" w14:textId="2ABC9FE1"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541725E5" w14:textId="1422741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btsss_city</w:t>
            </w:r>
            <w:proofErr w:type="spellEnd"/>
          </w:p>
        </w:tc>
        <w:tc>
          <w:tcPr>
            <w:tcW w:w="1339" w:type="pct"/>
            <w:shd w:val="clear" w:color="auto" w:fill="auto"/>
          </w:tcPr>
          <w:p w14:paraId="1715A0FB" w14:textId="4FEC96F6"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38BCD61B" w14:textId="77777777" w:rsidTr="7ACBEA86">
        <w:trPr>
          <w:cantSplit/>
        </w:trPr>
        <w:tc>
          <w:tcPr>
            <w:tcW w:w="1220" w:type="pct"/>
            <w:shd w:val="clear" w:color="auto" w:fill="auto"/>
          </w:tcPr>
          <w:p w14:paraId="02554E22" w14:textId="3D770F88"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State</w:t>
            </w:r>
          </w:p>
        </w:tc>
        <w:tc>
          <w:tcPr>
            <w:tcW w:w="1315" w:type="pct"/>
          </w:tcPr>
          <w:p w14:paraId="1DA31372" w14:textId="142BAA5C"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142DAC86" w14:textId="6EF19C8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btsss_state</w:t>
            </w:r>
            <w:proofErr w:type="spellEnd"/>
          </w:p>
        </w:tc>
        <w:tc>
          <w:tcPr>
            <w:tcW w:w="1339" w:type="pct"/>
            <w:shd w:val="clear" w:color="auto" w:fill="auto"/>
          </w:tcPr>
          <w:p w14:paraId="37404C53" w14:textId="318C89BA"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17B09D3D" w14:textId="77777777" w:rsidTr="7ACBEA86">
        <w:trPr>
          <w:cantSplit/>
        </w:trPr>
        <w:tc>
          <w:tcPr>
            <w:tcW w:w="1220" w:type="pct"/>
            <w:shd w:val="clear" w:color="auto" w:fill="auto"/>
          </w:tcPr>
          <w:p w14:paraId="7A8A57E8" w14:textId="14790AAE"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Zip Code</w:t>
            </w:r>
          </w:p>
        </w:tc>
        <w:tc>
          <w:tcPr>
            <w:tcW w:w="1315" w:type="pct"/>
          </w:tcPr>
          <w:p w14:paraId="285B5D63" w14:textId="3A2403C1"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541A6D6A" w14:textId="6F43DF2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btsss_zipcode</w:t>
            </w:r>
            <w:proofErr w:type="spellEnd"/>
          </w:p>
        </w:tc>
        <w:tc>
          <w:tcPr>
            <w:tcW w:w="1339" w:type="pct"/>
            <w:shd w:val="clear" w:color="auto" w:fill="auto"/>
          </w:tcPr>
          <w:p w14:paraId="14E45C2B" w14:textId="298D0A89"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39FA106E" w14:textId="77777777" w:rsidTr="7ACBEA86">
        <w:trPr>
          <w:cantSplit/>
        </w:trPr>
        <w:tc>
          <w:tcPr>
            <w:tcW w:w="1220" w:type="pct"/>
            <w:shd w:val="clear" w:color="auto" w:fill="auto"/>
          </w:tcPr>
          <w:p w14:paraId="1D084A9D" w14:textId="740548F1"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Station Number</w:t>
            </w:r>
          </w:p>
        </w:tc>
        <w:tc>
          <w:tcPr>
            <w:tcW w:w="1315" w:type="pct"/>
          </w:tcPr>
          <w:p w14:paraId="622321C1" w14:textId="67D0350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78D2D635" w14:textId="36449A68"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btsss_stationnumber</w:t>
            </w:r>
            <w:proofErr w:type="spellEnd"/>
          </w:p>
        </w:tc>
        <w:tc>
          <w:tcPr>
            <w:tcW w:w="1339" w:type="pct"/>
            <w:shd w:val="clear" w:color="auto" w:fill="auto"/>
          </w:tcPr>
          <w:p w14:paraId="4B709B13" w14:textId="5CD98AF8"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6E26309A" w14:textId="77777777" w:rsidTr="7ACBEA86">
        <w:trPr>
          <w:cantSplit/>
        </w:trPr>
        <w:tc>
          <w:tcPr>
            <w:tcW w:w="1220" w:type="pct"/>
            <w:shd w:val="clear" w:color="auto" w:fill="auto"/>
          </w:tcPr>
          <w:p w14:paraId="26CB9FA9" w14:textId="26CB9137"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Class</w:t>
            </w:r>
          </w:p>
        </w:tc>
        <w:tc>
          <w:tcPr>
            <w:tcW w:w="1315" w:type="pct"/>
          </w:tcPr>
          <w:p w14:paraId="6CB8D422" w14:textId="50F62921"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09AF0FF8" w14:textId="6ADD7CE1"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btsss_class</w:t>
            </w:r>
            <w:proofErr w:type="spellEnd"/>
          </w:p>
        </w:tc>
        <w:tc>
          <w:tcPr>
            <w:tcW w:w="1339" w:type="pct"/>
            <w:shd w:val="clear" w:color="auto" w:fill="auto"/>
          </w:tcPr>
          <w:p w14:paraId="1C045B10" w14:textId="67068E29"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14804F30" w14:textId="77777777" w:rsidTr="7ACBEA86">
        <w:trPr>
          <w:cantSplit/>
        </w:trPr>
        <w:tc>
          <w:tcPr>
            <w:tcW w:w="1220" w:type="pct"/>
            <w:shd w:val="clear" w:color="auto" w:fill="auto"/>
          </w:tcPr>
          <w:p w14:paraId="2C7EDB29" w14:textId="5DF2D81F"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Type</w:t>
            </w:r>
          </w:p>
        </w:tc>
        <w:tc>
          <w:tcPr>
            <w:tcW w:w="1315" w:type="pct"/>
          </w:tcPr>
          <w:p w14:paraId="19AA75AF" w14:textId="2CA302F9"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3B71807C" w14:textId="72B63734"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btsss_facilitytype</w:t>
            </w:r>
            <w:proofErr w:type="spellEnd"/>
          </w:p>
        </w:tc>
        <w:tc>
          <w:tcPr>
            <w:tcW w:w="1339" w:type="pct"/>
            <w:shd w:val="clear" w:color="auto" w:fill="auto"/>
          </w:tcPr>
          <w:p w14:paraId="0C5ADA95" w14:textId="33398DE3"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w:t>
            </w:r>
          </w:p>
        </w:tc>
      </w:tr>
      <w:tr w:rsidR="006B5CFD" w:rsidRPr="00E31E41" w14:paraId="25BB62A9" w14:textId="77777777" w:rsidTr="7ACBEA86">
        <w:trPr>
          <w:cantSplit/>
        </w:trPr>
        <w:tc>
          <w:tcPr>
            <w:tcW w:w="1220" w:type="pct"/>
            <w:shd w:val="clear" w:color="auto" w:fill="auto"/>
          </w:tcPr>
          <w:p w14:paraId="5854B332" w14:textId="2106BE9F"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Region</w:t>
            </w:r>
          </w:p>
        </w:tc>
        <w:tc>
          <w:tcPr>
            <w:tcW w:w="1315" w:type="pct"/>
          </w:tcPr>
          <w:p w14:paraId="446B5A95" w14:textId="114AA19D"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57EE2AA" w14:textId="329A7C4F"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btsss_regionid</w:t>
            </w:r>
            <w:proofErr w:type="spellEnd"/>
          </w:p>
        </w:tc>
        <w:tc>
          <w:tcPr>
            <w:tcW w:w="1339" w:type="pct"/>
            <w:shd w:val="clear" w:color="auto" w:fill="auto"/>
          </w:tcPr>
          <w:p w14:paraId="4FCA7A1C" w14:textId="07470308"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 It is a unique identifier in the database.</w:t>
            </w:r>
          </w:p>
        </w:tc>
      </w:tr>
      <w:tr w:rsidR="006B5CFD" w:rsidRPr="00E31E41" w14:paraId="4FE79E95" w14:textId="77777777" w:rsidTr="7ACBEA86">
        <w:trPr>
          <w:cantSplit/>
        </w:trPr>
        <w:tc>
          <w:tcPr>
            <w:tcW w:w="1220" w:type="pct"/>
            <w:shd w:val="clear" w:color="auto" w:fill="auto"/>
          </w:tcPr>
          <w:p w14:paraId="1E08A6E7" w14:textId="4EB8C57C"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VISN</w:t>
            </w:r>
          </w:p>
        </w:tc>
        <w:tc>
          <w:tcPr>
            <w:tcW w:w="1315" w:type="pct"/>
          </w:tcPr>
          <w:p w14:paraId="4CF7AA7C" w14:textId="5AECBE87"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54542439" w14:textId="098BB855" w:rsidR="006B5CFD"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btsss_visnid</w:t>
            </w:r>
            <w:proofErr w:type="spellEnd"/>
          </w:p>
        </w:tc>
        <w:tc>
          <w:tcPr>
            <w:tcW w:w="1339" w:type="pct"/>
            <w:shd w:val="clear" w:color="auto" w:fill="auto"/>
          </w:tcPr>
          <w:p w14:paraId="3AFE7BFE" w14:textId="73E45F92" w:rsidR="006B5CFD"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 It is a unique identifier in the database.</w:t>
            </w:r>
          </w:p>
        </w:tc>
      </w:tr>
      <w:tr w:rsidR="000C7396" w:rsidRPr="00E31E41" w14:paraId="16A7EBD1" w14:textId="77777777" w:rsidTr="7ACBEA86">
        <w:trPr>
          <w:cantSplit/>
        </w:trPr>
        <w:tc>
          <w:tcPr>
            <w:tcW w:w="1220" w:type="pct"/>
            <w:shd w:val="clear" w:color="auto" w:fill="auto"/>
          </w:tcPr>
          <w:p w14:paraId="66F3099B" w14:textId="41BA0DD9" w:rsidR="000C7396"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1315" w:type="pct"/>
          </w:tcPr>
          <w:p w14:paraId="14C465E3" w14:textId="339C8707" w:rsidR="000C7396"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4D85827E" w14:textId="2FD23D1B" w:rsidR="000C7396" w:rsidRPr="000C7396"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1339" w:type="pct"/>
            <w:shd w:val="clear" w:color="auto" w:fill="auto"/>
          </w:tcPr>
          <w:p w14:paraId="15EBEB20" w14:textId="12180357" w:rsidR="000C7396" w:rsidRPr="000C7396"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Beneficiary Travel Section of the form. It is a unique identifier in the database. This field is marked as required.</w:t>
            </w:r>
          </w:p>
        </w:tc>
      </w:tr>
      <w:tr w:rsidR="004161A9" w:rsidRPr="00E31E41" w14:paraId="0DBF7521" w14:textId="77777777" w:rsidTr="7ACBEA86">
        <w:trPr>
          <w:cantSplit/>
        </w:trPr>
        <w:tc>
          <w:tcPr>
            <w:tcW w:w="1220" w:type="pct"/>
            <w:shd w:val="clear" w:color="auto" w:fill="auto"/>
          </w:tcPr>
          <w:p w14:paraId="17B53475" w14:textId="74064F3F" w:rsidR="004161A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Latitude</w:t>
            </w:r>
          </w:p>
        </w:tc>
        <w:tc>
          <w:tcPr>
            <w:tcW w:w="1315" w:type="pct"/>
          </w:tcPr>
          <w:p w14:paraId="1DAA2095" w14:textId="2E6A2417" w:rsidR="004161A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22B0B0D3" w14:textId="3ECFB405" w:rsidR="004161A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btsss_geo_lat</w:t>
            </w:r>
            <w:proofErr w:type="spellEnd"/>
          </w:p>
        </w:tc>
        <w:tc>
          <w:tcPr>
            <w:tcW w:w="1339" w:type="pct"/>
            <w:shd w:val="clear" w:color="auto" w:fill="auto"/>
          </w:tcPr>
          <w:p w14:paraId="6F7C4712" w14:textId="6442482C" w:rsidR="004161A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Geo Coding Section of the form</w:t>
            </w:r>
          </w:p>
        </w:tc>
      </w:tr>
      <w:tr w:rsidR="004161A9" w:rsidRPr="00E31E41" w14:paraId="2B905D8F" w14:textId="77777777" w:rsidTr="7ACBEA86">
        <w:trPr>
          <w:cantSplit/>
        </w:trPr>
        <w:tc>
          <w:tcPr>
            <w:tcW w:w="1220" w:type="pct"/>
            <w:shd w:val="clear" w:color="auto" w:fill="auto"/>
          </w:tcPr>
          <w:p w14:paraId="32808F3A" w14:textId="219BB5A2" w:rsidR="004161A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Longitude</w:t>
            </w:r>
          </w:p>
        </w:tc>
        <w:tc>
          <w:tcPr>
            <w:tcW w:w="1315" w:type="pct"/>
          </w:tcPr>
          <w:p w14:paraId="09036DCE" w14:textId="37DDAEAC" w:rsidR="004161A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398211F" w14:textId="13406F0F" w:rsidR="004161A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btsss_geo_long</w:t>
            </w:r>
            <w:proofErr w:type="spellEnd"/>
          </w:p>
        </w:tc>
        <w:tc>
          <w:tcPr>
            <w:tcW w:w="1339" w:type="pct"/>
            <w:shd w:val="clear" w:color="auto" w:fill="auto"/>
          </w:tcPr>
          <w:p w14:paraId="5E3B7F52" w14:textId="4E467D75" w:rsidR="004161A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Geo Coding Section of the form</w:t>
            </w:r>
          </w:p>
        </w:tc>
      </w:tr>
      <w:tr w:rsidR="009552BE" w:rsidRPr="00E31E41" w14:paraId="03C467A9" w14:textId="77777777" w:rsidTr="7ACBEA86">
        <w:trPr>
          <w:cantSplit/>
        </w:trPr>
        <w:tc>
          <w:tcPr>
            <w:tcW w:w="1220" w:type="pct"/>
            <w:shd w:val="clear" w:color="auto" w:fill="auto"/>
          </w:tcPr>
          <w:p w14:paraId="701A7F72" w14:textId="0E781E69" w:rsidR="009552BE"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Name</w:t>
            </w:r>
          </w:p>
        </w:tc>
        <w:tc>
          <w:tcPr>
            <w:tcW w:w="1315" w:type="pct"/>
          </w:tcPr>
          <w:p w14:paraId="43983552" w14:textId="48177CB1" w:rsidR="009552BE"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41425CD6" w14:textId="0E968F57" w:rsidR="009552BE"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btsss_src_name</w:t>
            </w:r>
            <w:proofErr w:type="spellEnd"/>
          </w:p>
        </w:tc>
        <w:tc>
          <w:tcPr>
            <w:tcW w:w="1339" w:type="pct"/>
            <w:shd w:val="clear" w:color="auto" w:fill="auto"/>
          </w:tcPr>
          <w:p w14:paraId="29F0539D" w14:textId="4F2371A1" w:rsidR="009552BE"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0E424D97" w14:textId="77777777" w:rsidTr="7ACBEA86">
        <w:trPr>
          <w:cantSplit/>
        </w:trPr>
        <w:tc>
          <w:tcPr>
            <w:tcW w:w="1220" w:type="pct"/>
            <w:shd w:val="clear" w:color="auto" w:fill="auto"/>
          </w:tcPr>
          <w:p w14:paraId="0F2AEACF" w14:textId="768C34EF"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Line 1</w:t>
            </w:r>
          </w:p>
        </w:tc>
        <w:tc>
          <w:tcPr>
            <w:tcW w:w="1315" w:type="pct"/>
          </w:tcPr>
          <w:p w14:paraId="7C7EBC78" w14:textId="2CAB0CE2"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25114D6B" w14:textId="1E97D0B2"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btsss_src_addr_line1</w:t>
            </w:r>
          </w:p>
        </w:tc>
        <w:tc>
          <w:tcPr>
            <w:tcW w:w="1339" w:type="pct"/>
            <w:shd w:val="clear" w:color="auto" w:fill="auto"/>
          </w:tcPr>
          <w:p w14:paraId="23D3C53C" w14:textId="0532DB73"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45F1023C" w14:textId="77777777" w:rsidTr="7ACBEA86">
        <w:trPr>
          <w:cantSplit/>
        </w:trPr>
        <w:tc>
          <w:tcPr>
            <w:tcW w:w="1220" w:type="pct"/>
            <w:shd w:val="clear" w:color="auto" w:fill="auto"/>
          </w:tcPr>
          <w:p w14:paraId="246233B1" w14:textId="1D348C4D"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Line 2</w:t>
            </w:r>
          </w:p>
        </w:tc>
        <w:tc>
          <w:tcPr>
            <w:tcW w:w="1315" w:type="pct"/>
          </w:tcPr>
          <w:p w14:paraId="6665D66E" w14:textId="406C4FA2"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BE01E96" w14:textId="24D77DB0"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_ src_addr_line2</w:t>
            </w:r>
          </w:p>
        </w:tc>
        <w:tc>
          <w:tcPr>
            <w:tcW w:w="1339" w:type="pct"/>
            <w:shd w:val="clear" w:color="auto" w:fill="auto"/>
          </w:tcPr>
          <w:p w14:paraId="10025E86" w14:textId="317D2545"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40535E83" w14:textId="77777777" w:rsidTr="7ACBEA86">
        <w:trPr>
          <w:cantSplit/>
        </w:trPr>
        <w:tc>
          <w:tcPr>
            <w:tcW w:w="1220" w:type="pct"/>
            <w:shd w:val="clear" w:color="auto" w:fill="auto"/>
          </w:tcPr>
          <w:p w14:paraId="40450111" w14:textId="1FDEED68"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City</w:t>
            </w:r>
          </w:p>
        </w:tc>
        <w:tc>
          <w:tcPr>
            <w:tcW w:w="1315" w:type="pct"/>
          </w:tcPr>
          <w:p w14:paraId="3246BE85" w14:textId="5F2BCB11"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5F07C9E2" w14:textId="615506DE"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src_city</w:t>
            </w:r>
            <w:proofErr w:type="spellEnd"/>
          </w:p>
        </w:tc>
        <w:tc>
          <w:tcPr>
            <w:tcW w:w="1339" w:type="pct"/>
            <w:shd w:val="clear" w:color="auto" w:fill="auto"/>
          </w:tcPr>
          <w:p w14:paraId="48D8CD93" w14:textId="49E74FCD"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3F12BDFD" w14:textId="77777777" w:rsidTr="7ACBEA86">
        <w:trPr>
          <w:cantSplit/>
        </w:trPr>
        <w:tc>
          <w:tcPr>
            <w:tcW w:w="1220" w:type="pct"/>
            <w:shd w:val="clear" w:color="auto" w:fill="auto"/>
          </w:tcPr>
          <w:p w14:paraId="0BDB1BC7" w14:textId="15B706D9"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State</w:t>
            </w:r>
          </w:p>
        </w:tc>
        <w:tc>
          <w:tcPr>
            <w:tcW w:w="1315" w:type="pct"/>
          </w:tcPr>
          <w:p w14:paraId="6FC5682C" w14:textId="1FB211D7"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033A6540" w14:textId="1CF4E555"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src_state</w:t>
            </w:r>
            <w:proofErr w:type="spellEnd"/>
          </w:p>
        </w:tc>
        <w:tc>
          <w:tcPr>
            <w:tcW w:w="1339" w:type="pct"/>
            <w:shd w:val="clear" w:color="auto" w:fill="auto"/>
          </w:tcPr>
          <w:p w14:paraId="724AEA7D" w14:textId="29AE079C"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1FCC1255" w14:textId="77777777" w:rsidTr="7ACBEA86">
        <w:trPr>
          <w:cantSplit/>
        </w:trPr>
        <w:tc>
          <w:tcPr>
            <w:tcW w:w="1220" w:type="pct"/>
            <w:shd w:val="clear" w:color="auto" w:fill="auto"/>
          </w:tcPr>
          <w:p w14:paraId="7C03623C" w14:textId="45694C35"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Zip Code</w:t>
            </w:r>
          </w:p>
        </w:tc>
        <w:tc>
          <w:tcPr>
            <w:tcW w:w="1315" w:type="pct"/>
          </w:tcPr>
          <w:p w14:paraId="28DC85CB" w14:textId="365DF1D4"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2F058919" w14:textId="3319AA6C"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src_zipcode</w:t>
            </w:r>
            <w:proofErr w:type="spellEnd"/>
          </w:p>
        </w:tc>
        <w:tc>
          <w:tcPr>
            <w:tcW w:w="1339" w:type="pct"/>
            <w:shd w:val="clear" w:color="auto" w:fill="auto"/>
          </w:tcPr>
          <w:p w14:paraId="02696172" w14:textId="54EE6728"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1B97CDEE" w14:textId="77777777" w:rsidTr="7ACBEA86">
        <w:trPr>
          <w:cantSplit/>
        </w:trPr>
        <w:tc>
          <w:tcPr>
            <w:tcW w:w="1220" w:type="pct"/>
            <w:shd w:val="clear" w:color="auto" w:fill="auto"/>
          </w:tcPr>
          <w:p w14:paraId="08B55CFD" w14:textId="3F9574C0"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Station Number</w:t>
            </w:r>
          </w:p>
        </w:tc>
        <w:tc>
          <w:tcPr>
            <w:tcW w:w="1315" w:type="pct"/>
          </w:tcPr>
          <w:p w14:paraId="30BD196C" w14:textId="09193854"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18510F6" w14:textId="1C231E7F"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src_stationnumber</w:t>
            </w:r>
            <w:proofErr w:type="spellEnd"/>
          </w:p>
        </w:tc>
        <w:tc>
          <w:tcPr>
            <w:tcW w:w="1339" w:type="pct"/>
            <w:shd w:val="clear" w:color="auto" w:fill="auto"/>
          </w:tcPr>
          <w:p w14:paraId="48E88735" w14:textId="40E0156D"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773CD092" w14:textId="77777777" w:rsidTr="7ACBEA86">
        <w:trPr>
          <w:cantSplit/>
        </w:trPr>
        <w:tc>
          <w:tcPr>
            <w:tcW w:w="1220" w:type="pct"/>
            <w:shd w:val="clear" w:color="auto" w:fill="auto"/>
          </w:tcPr>
          <w:p w14:paraId="46611CF1" w14:textId="7F325552" w:rsidR="001F51CD"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Class</w:t>
            </w:r>
          </w:p>
        </w:tc>
        <w:tc>
          <w:tcPr>
            <w:tcW w:w="1315" w:type="pct"/>
          </w:tcPr>
          <w:p w14:paraId="16A0190D" w14:textId="70D1A134" w:rsidR="001F51CD"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16EDD6DA" w14:textId="2F2E9F8B" w:rsidR="001F51CD"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src_class</w:t>
            </w:r>
            <w:proofErr w:type="spellEnd"/>
          </w:p>
        </w:tc>
        <w:tc>
          <w:tcPr>
            <w:tcW w:w="1339" w:type="pct"/>
            <w:shd w:val="clear" w:color="auto" w:fill="auto"/>
          </w:tcPr>
          <w:p w14:paraId="3D58157A" w14:textId="52BDD72D" w:rsidR="001F51CD"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165B5C9D" w14:textId="77777777" w:rsidTr="7ACBEA86">
        <w:trPr>
          <w:cantSplit/>
        </w:trPr>
        <w:tc>
          <w:tcPr>
            <w:tcW w:w="1220" w:type="pct"/>
            <w:shd w:val="clear" w:color="auto" w:fill="auto"/>
          </w:tcPr>
          <w:p w14:paraId="6301BF2F" w14:textId="36324330"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Type</w:t>
            </w:r>
          </w:p>
        </w:tc>
        <w:tc>
          <w:tcPr>
            <w:tcW w:w="1315" w:type="pct"/>
          </w:tcPr>
          <w:p w14:paraId="55105733" w14:textId="338D32A5"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EEE134B" w14:textId="226DECE0"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src_facilitytype</w:t>
            </w:r>
            <w:proofErr w:type="spellEnd"/>
          </w:p>
        </w:tc>
        <w:tc>
          <w:tcPr>
            <w:tcW w:w="1339" w:type="pct"/>
            <w:shd w:val="clear" w:color="auto" w:fill="auto"/>
          </w:tcPr>
          <w:p w14:paraId="3E67274C" w14:textId="0DDA8FD7"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w:t>
            </w:r>
          </w:p>
        </w:tc>
      </w:tr>
      <w:tr w:rsidR="001F51CD" w:rsidRPr="00E31E41" w14:paraId="29A48DD5" w14:textId="77777777" w:rsidTr="7ACBEA86">
        <w:trPr>
          <w:cantSplit/>
        </w:trPr>
        <w:tc>
          <w:tcPr>
            <w:tcW w:w="1220" w:type="pct"/>
            <w:shd w:val="clear" w:color="auto" w:fill="auto"/>
          </w:tcPr>
          <w:p w14:paraId="4215DB1D" w14:textId="13FED922"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Region</w:t>
            </w:r>
          </w:p>
        </w:tc>
        <w:tc>
          <w:tcPr>
            <w:tcW w:w="1315" w:type="pct"/>
          </w:tcPr>
          <w:p w14:paraId="5B83C592" w14:textId="0BE6DCD2"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93F4A4D" w14:textId="62554110"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src_regionid</w:t>
            </w:r>
            <w:proofErr w:type="spellEnd"/>
          </w:p>
        </w:tc>
        <w:tc>
          <w:tcPr>
            <w:tcW w:w="1339" w:type="pct"/>
            <w:shd w:val="clear" w:color="auto" w:fill="auto"/>
          </w:tcPr>
          <w:p w14:paraId="3C126B20" w14:textId="33E555CA"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 It is a unique identifier in the database.</w:t>
            </w:r>
          </w:p>
        </w:tc>
      </w:tr>
      <w:tr w:rsidR="001F51CD" w:rsidRPr="00E31E41" w14:paraId="5860B165" w14:textId="77777777" w:rsidTr="7ACBEA86">
        <w:trPr>
          <w:cantSplit/>
        </w:trPr>
        <w:tc>
          <w:tcPr>
            <w:tcW w:w="1220" w:type="pct"/>
            <w:shd w:val="clear" w:color="auto" w:fill="auto"/>
          </w:tcPr>
          <w:p w14:paraId="1E7FE168" w14:textId="39462312"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VISN</w:t>
            </w:r>
          </w:p>
        </w:tc>
        <w:tc>
          <w:tcPr>
            <w:tcW w:w="1315" w:type="pct"/>
          </w:tcPr>
          <w:p w14:paraId="2AF70E93" w14:textId="38E52482" w:rsidR="001F51CD" w:rsidRPr="0000098A" w:rsidRDefault="7ACBEA86" w:rsidP="7ACBEA86">
            <w:pPr>
              <w:pStyle w:val="InstructionalTable"/>
              <w:rPr>
                <w:rFonts w:ascii="Arial" w:eastAsia="Arial" w:hAnsi="Arial" w:cs="Arial"/>
                <w:b/>
                <w:bCs/>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1126" w:type="pct"/>
            <w:shd w:val="clear" w:color="auto" w:fill="auto"/>
          </w:tcPr>
          <w:p w14:paraId="62F6F54B" w14:textId="0A31C37F" w:rsidR="001F51CD"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w:t>
            </w:r>
            <w:proofErr w:type="spellEnd"/>
            <w:r w:rsidRPr="7ACBEA86">
              <w:rPr>
                <w:rFonts w:ascii="Arial" w:eastAsia="Arial" w:hAnsi="Arial" w:cs="Arial"/>
                <w:i w:val="0"/>
                <w:color w:val="auto"/>
                <w:sz w:val="20"/>
                <w:szCs w:val="20"/>
              </w:rPr>
              <w:t xml:space="preserve">_ </w:t>
            </w:r>
            <w:proofErr w:type="spellStart"/>
            <w:r w:rsidRPr="7ACBEA86">
              <w:rPr>
                <w:rFonts w:ascii="Arial" w:eastAsia="Arial" w:hAnsi="Arial" w:cs="Arial"/>
                <w:i w:val="0"/>
                <w:color w:val="auto"/>
                <w:sz w:val="20"/>
                <w:szCs w:val="20"/>
              </w:rPr>
              <w:t>src_visnid</w:t>
            </w:r>
            <w:proofErr w:type="spellEnd"/>
          </w:p>
        </w:tc>
        <w:tc>
          <w:tcPr>
            <w:tcW w:w="1339" w:type="pct"/>
            <w:shd w:val="clear" w:color="auto" w:fill="auto"/>
          </w:tcPr>
          <w:p w14:paraId="372D1A8F" w14:textId="76DB74F3" w:rsidR="001F51CD"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Source System Section of the form. It is locked by default. It is a unique identifier in the database.</w:t>
            </w:r>
          </w:p>
        </w:tc>
      </w:tr>
    </w:tbl>
    <w:p w14:paraId="7E11F9AD" w14:textId="6A68AAC1" w:rsidR="00CA3AFC" w:rsidRDefault="00CA3AFC" w:rsidP="00CA3AFC">
      <w:pPr>
        <w:pStyle w:val="Heading5"/>
        <w:keepNext w:val="0"/>
        <w:numPr>
          <w:ilvl w:val="0"/>
          <w:numId w:val="0"/>
        </w:numPr>
        <w:ind w:left="1440"/>
      </w:pPr>
      <w:bookmarkStart w:id="96" w:name="_Toc381778372"/>
    </w:p>
    <w:p w14:paraId="4C6BAE51" w14:textId="77777777" w:rsidR="00CA3AFC" w:rsidRDefault="00CA3AFC">
      <w:pPr>
        <w:spacing w:before="0" w:after="0"/>
        <w:rPr>
          <w:rFonts w:ascii="Arial" w:hAnsi="Arial" w:cs="Arial"/>
          <w:b/>
          <w:bCs/>
          <w:iCs/>
          <w:kern w:val="32"/>
          <w:szCs w:val="26"/>
        </w:rPr>
      </w:pPr>
      <w:r>
        <w:br w:type="page"/>
      </w:r>
    </w:p>
    <w:p w14:paraId="473D4ACF" w14:textId="77777777" w:rsidR="00BF6B37" w:rsidRDefault="00BF6B37" w:rsidP="008557C1">
      <w:pPr>
        <w:pStyle w:val="Caption"/>
      </w:pPr>
      <w:r>
        <w:rPr>
          <w:noProof/>
        </w:rPr>
        <w:lastRenderedPageBreak/>
        <w:drawing>
          <wp:inline distT="0" distB="0" distL="0" distR="0" wp14:anchorId="322FE1F2" wp14:editId="0982BF8D">
            <wp:extent cx="5023234" cy="4857750"/>
            <wp:effectExtent l="19050" t="19050" r="25400" b="19050"/>
            <wp:docPr id="679523018" name="picture" descr="Figure showing a screen capture of the Contac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5023234" cy="4857750"/>
                    </a:xfrm>
                    <a:prstGeom prst="rect">
                      <a:avLst/>
                    </a:prstGeom>
                    <a:ln>
                      <a:solidFill>
                        <a:schemeClr val="tx1"/>
                      </a:solidFill>
                    </a:ln>
                  </pic:spPr>
                </pic:pic>
              </a:graphicData>
            </a:graphic>
          </wp:inline>
        </w:drawing>
      </w:r>
    </w:p>
    <w:p w14:paraId="7EA065A7" w14:textId="65D22732" w:rsidR="00CA3AFC" w:rsidRDefault="7ACBEA86" w:rsidP="003F571B">
      <w:pPr>
        <w:pStyle w:val="Caption"/>
      </w:pPr>
      <w:r>
        <w:t xml:space="preserve"> </w:t>
      </w:r>
      <w:bookmarkStart w:id="97" w:name="_Toc488658841"/>
      <w:r w:rsidR="003F571B">
        <w:t xml:space="preserve">Figure </w:t>
      </w:r>
      <w:fldSimple w:instr=" SEQ Figure \* ARABIC ">
        <w:r w:rsidR="003F571B">
          <w:rPr>
            <w:noProof/>
          </w:rPr>
          <w:t>7</w:t>
        </w:r>
      </w:fldSimple>
      <w:r>
        <w:t>: Contact Form</w:t>
      </w:r>
      <w:bookmarkEnd w:id="97"/>
      <w:r>
        <w:t xml:space="preserve"> </w:t>
      </w:r>
    </w:p>
    <w:p w14:paraId="454E234A" w14:textId="531CAB1D" w:rsidR="004D776F" w:rsidRDefault="004D776F" w:rsidP="003C4511">
      <w:pPr>
        <w:pStyle w:val="Heading5"/>
        <w:keepNext w:val="0"/>
      </w:pPr>
      <w:bookmarkStart w:id="98" w:name="_Toc488658764"/>
      <w:r>
        <w:t xml:space="preserve">Contact </w:t>
      </w:r>
      <w:r w:rsidR="00AF14FC">
        <w:t>Form</w:t>
      </w:r>
      <w:bookmarkEnd w:id="98"/>
    </w:p>
    <w:p w14:paraId="36329392" w14:textId="081A32EA" w:rsidR="00AF14FC" w:rsidRDefault="00AF14FC" w:rsidP="008557C1">
      <w:pPr>
        <w:pStyle w:val="Caption"/>
      </w:pPr>
      <w:bookmarkStart w:id="99" w:name="_Toc488658896"/>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21</w:t>
      </w:r>
      <w:r w:rsidR="006460D6" w:rsidRPr="6F7180C4">
        <w:fldChar w:fldCharType="end"/>
      </w:r>
      <w:r>
        <w:t>: Contact Form</w:t>
      </w:r>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that highlights the fields in the contact form. "/>
      </w:tblPr>
      <w:tblGrid>
        <w:gridCol w:w="2337"/>
        <w:gridCol w:w="2518"/>
        <w:gridCol w:w="3204"/>
        <w:gridCol w:w="1517"/>
      </w:tblGrid>
      <w:tr w:rsidR="00AF14FC" w:rsidRPr="00E31E41" w14:paraId="139630CC" w14:textId="77777777" w:rsidTr="7EB0EB39">
        <w:trPr>
          <w:cantSplit/>
          <w:tblHeader/>
        </w:trPr>
        <w:tc>
          <w:tcPr>
            <w:tcW w:w="1220" w:type="pct"/>
            <w:shd w:val="clear" w:color="auto" w:fill="D9D9D9" w:themeFill="background1" w:themeFillShade="D9"/>
          </w:tcPr>
          <w:p w14:paraId="2859E37E" w14:textId="77777777" w:rsidR="004D776F" w:rsidRPr="00E31E41" w:rsidRDefault="7ACBEA86" w:rsidP="004D776F">
            <w:pPr>
              <w:pStyle w:val="TableHeading"/>
            </w:pPr>
            <w:r>
              <w:t>Graphical User Interface (GUI) Field</w:t>
            </w:r>
          </w:p>
        </w:tc>
        <w:tc>
          <w:tcPr>
            <w:tcW w:w="1315" w:type="pct"/>
            <w:shd w:val="clear" w:color="auto" w:fill="D9D9D9" w:themeFill="background1" w:themeFillShade="D9"/>
          </w:tcPr>
          <w:p w14:paraId="1B791B03" w14:textId="77777777" w:rsidR="004D776F" w:rsidRPr="00E31E41" w:rsidRDefault="7ACBEA86" w:rsidP="004D776F">
            <w:pPr>
              <w:pStyle w:val="TableHeading"/>
            </w:pPr>
            <w:r>
              <w:t>Table (Database Table that field connects to)</w:t>
            </w:r>
          </w:p>
        </w:tc>
        <w:tc>
          <w:tcPr>
            <w:tcW w:w="1673" w:type="pct"/>
            <w:shd w:val="clear" w:color="auto" w:fill="D9D9D9" w:themeFill="background1" w:themeFillShade="D9"/>
          </w:tcPr>
          <w:p w14:paraId="100E0B73" w14:textId="77777777" w:rsidR="004D776F" w:rsidRPr="00E31E41" w:rsidRDefault="7ACBEA86" w:rsidP="004D776F">
            <w:pPr>
              <w:pStyle w:val="TableHeading"/>
            </w:pPr>
            <w:r>
              <w:t>Field (Field in Table that the GUI field connects to)</w:t>
            </w:r>
          </w:p>
        </w:tc>
        <w:tc>
          <w:tcPr>
            <w:tcW w:w="792" w:type="pct"/>
            <w:shd w:val="clear" w:color="auto" w:fill="D9D9D9" w:themeFill="background1" w:themeFillShade="D9"/>
          </w:tcPr>
          <w:p w14:paraId="05D9E797" w14:textId="77777777" w:rsidR="004D776F" w:rsidRPr="00E31E41" w:rsidRDefault="7ACBEA86" w:rsidP="004D776F">
            <w:pPr>
              <w:pStyle w:val="TableHeading"/>
            </w:pPr>
            <w:r>
              <w:t>Comments</w:t>
            </w:r>
          </w:p>
        </w:tc>
      </w:tr>
      <w:tr w:rsidR="00AF14FC" w:rsidRPr="00E31E41" w14:paraId="19440E97" w14:textId="77777777" w:rsidTr="7EB0EB39">
        <w:trPr>
          <w:cantSplit/>
        </w:trPr>
        <w:tc>
          <w:tcPr>
            <w:tcW w:w="1220" w:type="pct"/>
            <w:shd w:val="clear" w:color="auto" w:fill="auto"/>
          </w:tcPr>
          <w:p w14:paraId="03DACAA5" w14:textId="6DA9DB65" w:rsidR="004D776F"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Full Name</w:t>
            </w:r>
          </w:p>
        </w:tc>
        <w:tc>
          <w:tcPr>
            <w:tcW w:w="1315" w:type="pct"/>
          </w:tcPr>
          <w:p w14:paraId="7B9CC8D2" w14:textId="40DEB168" w:rsidR="004D776F"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8D118EC" w14:textId="67B66A96" w:rsidR="004D776F" w:rsidRPr="004D776F" w:rsidRDefault="007E1FBC"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fullname</w:t>
            </w:r>
            <w:proofErr w:type="spellEnd"/>
          </w:p>
        </w:tc>
        <w:tc>
          <w:tcPr>
            <w:tcW w:w="792" w:type="pct"/>
            <w:shd w:val="clear" w:color="auto" w:fill="auto"/>
          </w:tcPr>
          <w:p w14:paraId="18B600A9" w14:textId="11582595" w:rsidR="004D776F" w:rsidRPr="004D776F" w:rsidRDefault="00924445" w:rsidP="00924445">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r>
              <w:rPr>
                <w:rFonts w:eastAsia="Arial"/>
                <w:i w:val="0"/>
                <w:color w:val="auto"/>
              </w:rPr>
              <w:t xml:space="preserve">. </w:t>
            </w:r>
            <w:r w:rsidR="7ACBEA86" w:rsidRPr="7ACBEA86">
              <w:rPr>
                <w:rFonts w:ascii="Arial" w:eastAsia="Arial" w:hAnsi="Arial" w:cs="Arial"/>
                <w:i w:val="0"/>
                <w:color w:val="auto"/>
                <w:sz w:val="20"/>
                <w:szCs w:val="20"/>
              </w:rPr>
              <w:t>This field is marked as required.</w:t>
            </w:r>
          </w:p>
        </w:tc>
      </w:tr>
      <w:tr w:rsidR="00186142" w:rsidRPr="00E31E41" w14:paraId="0C9429EA" w14:textId="77777777" w:rsidTr="7EB0EB39">
        <w:trPr>
          <w:cantSplit/>
        </w:trPr>
        <w:tc>
          <w:tcPr>
            <w:tcW w:w="1220" w:type="pct"/>
            <w:shd w:val="clear" w:color="auto" w:fill="auto"/>
          </w:tcPr>
          <w:p w14:paraId="2E8F4F8D" w14:textId="5683CF67"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Address 1</w:t>
            </w:r>
          </w:p>
        </w:tc>
        <w:tc>
          <w:tcPr>
            <w:tcW w:w="1315" w:type="pct"/>
          </w:tcPr>
          <w:p w14:paraId="4AEB8D8B" w14:textId="19B89091"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9A1E59D" w14:textId="67D3962D" w:rsidR="00186142" w:rsidRPr="004D776F" w:rsidRDefault="007E1FBC"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address1_line1</w:t>
            </w:r>
          </w:p>
        </w:tc>
        <w:tc>
          <w:tcPr>
            <w:tcW w:w="792" w:type="pct"/>
            <w:shd w:val="clear" w:color="auto" w:fill="auto"/>
          </w:tcPr>
          <w:p w14:paraId="62F282E3" w14:textId="7732EF10"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57F5C06D" w14:textId="77777777" w:rsidTr="7EB0EB39">
        <w:trPr>
          <w:cantSplit/>
        </w:trPr>
        <w:tc>
          <w:tcPr>
            <w:tcW w:w="1220" w:type="pct"/>
            <w:shd w:val="clear" w:color="auto" w:fill="auto"/>
          </w:tcPr>
          <w:p w14:paraId="35939973" w14:textId="699493DB"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Phone Number</w:t>
            </w:r>
          </w:p>
        </w:tc>
        <w:tc>
          <w:tcPr>
            <w:tcW w:w="1315" w:type="pct"/>
          </w:tcPr>
          <w:p w14:paraId="7A72AA9D" w14:textId="03F93551"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1C084113" w14:textId="00F40658" w:rsidR="00186142" w:rsidRPr="004D776F" w:rsidRDefault="007E1FBC"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business1</w:t>
            </w:r>
          </w:p>
        </w:tc>
        <w:tc>
          <w:tcPr>
            <w:tcW w:w="792" w:type="pct"/>
            <w:shd w:val="clear" w:color="auto" w:fill="auto"/>
          </w:tcPr>
          <w:p w14:paraId="03B52915" w14:textId="4B400E02" w:rsidR="00186142" w:rsidRPr="004D776F"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Contact Information Section of the form.</w:t>
            </w:r>
          </w:p>
        </w:tc>
      </w:tr>
      <w:tr w:rsidR="00186142" w:rsidRPr="00E31E41" w14:paraId="51B39105" w14:textId="77777777" w:rsidTr="7EB0EB39">
        <w:trPr>
          <w:cantSplit/>
        </w:trPr>
        <w:tc>
          <w:tcPr>
            <w:tcW w:w="1220" w:type="pct"/>
            <w:shd w:val="clear" w:color="auto" w:fill="auto"/>
          </w:tcPr>
          <w:p w14:paraId="0ACC88DF" w14:textId="24769436"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E-mail</w:t>
            </w:r>
          </w:p>
        </w:tc>
        <w:tc>
          <w:tcPr>
            <w:tcW w:w="1315" w:type="pct"/>
          </w:tcPr>
          <w:p w14:paraId="63AB8B48" w14:textId="370E22A8"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70B32CE" w14:textId="2BD10483" w:rsidR="00186142" w:rsidRPr="00DE0714" w:rsidRDefault="007E1FBC"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emailaddress1</w:t>
            </w:r>
          </w:p>
        </w:tc>
        <w:tc>
          <w:tcPr>
            <w:tcW w:w="792" w:type="pct"/>
            <w:shd w:val="clear" w:color="auto" w:fill="auto"/>
          </w:tcPr>
          <w:p w14:paraId="13A8E706" w14:textId="286EA062"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3078D29C" w14:textId="77777777" w:rsidTr="7EB0EB39">
        <w:trPr>
          <w:cantSplit/>
        </w:trPr>
        <w:tc>
          <w:tcPr>
            <w:tcW w:w="1220" w:type="pct"/>
            <w:shd w:val="clear" w:color="auto" w:fill="auto"/>
          </w:tcPr>
          <w:p w14:paraId="6772F1F6" w14:textId="516883C6"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Fax</w:t>
            </w:r>
          </w:p>
        </w:tc>
        <w:tc>
          <w:tcPr>
            <w:tcW w:w="1315" w:type="pct"/>
          </w:tcPr>
          <w:p w14:paraId="3FB953B7" w14:textId="171E6044"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3CD7C28" w14:textId="7AD61538" w:rsidR="00186142" w:rsidRPr="00DE0714" w:rsidRDefault="007E1FBC"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fax</w:t>
            </w:r>
          </w:p>
        </w:tc>
        <w:tc>
          <w:tcPr>
            <w:tcW w:w="792" w:type="pct"/>
            <w:shd w:val="clear" w:color="auto" w:fill="auto"/>
          </w:tcPr>
          <w:p w14:paraId="3D20DADB" w14:textId="753ECBFF"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3572AFF2" w14:textId="77777777" w:rsidTr="7EB0EB39">
        <w:trPr>
          <w:cantSplit/>
        </w:trPr>
        <w:tc>
          <w:tcPr>
            <w:tcW w:w="1220" w:type="pct"/>
            <w:shd w:val="clear" w:color="auto" w:fill="auto"/>
          </w:tcPr>
          <w:p w14:paraId="2E96B470" w14:textId="2923DE77"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Preferred Facility</w:t>
            </w:r>
          </w:p>
        </w:tc>
        <w:tc>
          <w:tcPr>
            <w:tcW w:w="1315" w:type="pct"/>
          </w:tcPr>
          <w:p w14:paraId="66950ACC" w14:textId="653B99B9"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Contact</w:t>
            </w:r>
          </w:p>
        </w:tc>
        <w:tc>
          <w:tcPr>
            <w:tcW w:w="1673" w:type="pct"/>
            <w:shd w:val="clear" w:color="auto" w:fill="auto"/>
          </w:tcPr>
          <w:p w14:paraId="7ECC1357" w14:textId="5599B0C7"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btsss_preferredfacility</w:t>
            </w:r>
            <w:proofErr w:type="spellEnd"/>
          </w:p>
        </w:tc>
        <w:tc>
          <w:tcPr>
            <w:tcW w:w="792" w:type="pct"/>
            <w:shd w:val="clear" w:color="auto" w:fill="auto"/>
          </w:tcPr>
          <w:p w14:paraId="760EEBA2" w14:textId="7ADA1662"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5CB6A791" w14:textId="77777777" w:rsidTr="7EB0EB39">
        <w:trPr>
          <w:cantSplit/>
        </w:trPr>
        <w:tc>
          <w:tcPr>
            <w:tcW w:w="1220" w:type="pct"/>
            <w:shd w:val="clear" w:color="auto" w:fill="auto"/>
          </w:tcPr>
          <w:p w14:paraId="244BB6C1" w14:textId="7E586C43"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Profile ID</w:t>
            </w:r>
          </w:p>
        </w:tc>
        <w:tc>
          <w:tcPr>
            <w:tcW w:w="1315" w:type="pct"/>
          </w:tcPr>
          <w:p w14:paraId="07AEC383" w14:textId="213E31DD"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568F314F" w14:textId="4B7658DE" w:rsidR="00186142" w:rsidRPr="00DE0714" w:rsidRDefault="007E1FBC" w:rsidP="00186142">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btsss_profileid</w:t>
            </w:r>
            <w:proofErr w:type="spellEnd"/>
          </w:p>
        </w:tc>
        <w:tc>
          <w:tcPr>
            <w:tcW w:w="792" w:type="pct"/>
            <w:shd w:val="clear" w:color="auto" w:fill="auto"/>
          </w:tcPr>
          <w:p w14:paraId="4E6390CB" w14:textId="5E9C450F"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3F9725F4" w14:textId="77777777" w:rsidTr="7EB0EB39">
        <w:trPr>
          <w:cantSplit/>
        </w:trPr>
        <w:tc>
          <w:tcPr>
            <w:tcW w:w="1220" w:type="pct"/>
            <w:shd w:val="clear" w:color="auto" w:fill="auto"/>
          </w:tcPr>
          <w:p w14:paraId="2F663521" w14:textId="688AAE31"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ICN</w:t>
            </w:r>
          </w:p>
        </w:tc>
        <w:tc>
          <w:tcPr>
            <w:tcW w:w="1315" w:type="pct"/>
          </w:tcPr>
          <w:p w14:paraId="7F10F90B" w14:textId="2B498311"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92F14D4" w14:textId="1C3CF3CE" w:rsidR="00186142" w:rsidRPr="00DE0714" w:rsidRDefault="007E1FBC" w:rsidP="00186142">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btsss_icn</w:t>
            </w:r>
            <w:proofErr w:type="spellEnd"/>
          </w:p>
        </w:tc>
        <w:tc>
          <w:tcPr>
            <w:tcW w:w="792" w:type="pct"/>
            <w:shd w:val="clear" w:color="auto" w:fill="auto"/>
          </w:tcPr>
          <w:p w14:paraId="2E3EF058" w14:textId="340264A0" w:rsidR="00186142" w:rsidRPr="00DE0714"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5EA4D7ED" w14:textId="77777777" w:rsidTr="7EB0EB39">
        <w:trPr>
          <w:cantSplit/>
        </w:trPr>
        <w:tc>
          <w:tcPr>
            <w:tcW w:w="1220" w:type="pct"/>
            <w:shd w:val="clear" w:color="auto" w:fill="auto"/>
          </w:tcPr>
          <w:p w14:paraId="7575A11D" w14:textId="10B00105"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SSN</w:t>
            </w:r>
          </w:p>
        </w:tc>
        <w:tc>
          <w:tcPr>
            <w:tcW w:w="1315" w:type="pct"/>
          </w:tcPr>
          <w:p w14:paraId="3CB2D729" w14:textId="4B23E1FA"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3F52307" w14:textId="6D9AB889" w:rsidR="00186142" w:rsidRPr="00DE0714" w:rsidRDefault="007E1FBC" w:rsidP="00186142">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btsss_maskedsocial</w:t>
            </w:r>
            <w:proofErr w:type="spellEnd"/>
          </w:p>
        </w:tc>
        <w:tc>
          <w:tcPr>
            <w:tcW w:w="792" w:type="pct"/>
            <w:shd w:val="clear" w:color="auto" w:fill="auto"/>
          </w:tcPr>
          <w:p w14:paraId="5E4D82EE" w14:textId="4D9914F5" w:rsidR="00186142" w:rsidRPr="00DE0714"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756B9AF5" w14:textId="77777777" w:rsidTr="7EB0EB39">
        <w:trPr>
          <w:cantSplit/>
        </w:trPr>
        <w:tc>
          <w:tcPr>
            <w:tcW w:w="1220" w:type="pct"/>
            <w:shd w:val="clear" w:color="auto" w:fill="auto"/>
          </w:tcPr>
          <w:p w14:paraId="6E44C568" w14:textId="6A2E6D09"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Income Test Source</w:t>
            </w:r>
          </w:p>
        </w:tc>
        <w:tc>
          <w:tcPr>
            <w:tcW w:w="1315" w:type="pct"/>
          </w:tcPr>
          <w:p w14:paraId="5F560A5C" w14:textId="39E2EFF9"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02D854B3" w14:textId="1FD8B09C"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btsss_incometestsource</w:t>
            </w:r>
            <w:proofErr w:type="spellEnd"/>
          </w:p>
        </w:tc>
        <w:tc>
          <w:tcPr>
            <w:tcW w:w="792" w:type="pct"/>
            <w:shd w:val="clear" w:color="auto" w:fill="auto"/>
          </w:tcPr>
          <w:p w14:paraId="4036125F" w14:textId="2FC1BCC1"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44BE7E0F" w14:textId="77777777" w:rsidTr="7EB0EB39">
        <w:trPr>
          <w:cantSplit/>
        </w:trPr>
        <w:tc>
          <w:tcPr>
            <w:tcW w:w="1220" w:type="pct"/>
            <w:shd w:val="clear" w:color="auto" w:fill="auto"/>
          </w:tcPr>
          <w:p w14:paraId="503FB882" w14:textId="3983D11E"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Means Test Threshold Amount</w:t>
            </w:r>
          </w:p>
        </w:tc>
        <w:tc>
          <w:tcPr>
            <w:tcW w:w="1315" w:type="pct"/>
          </w:tcPr>
          <w:p w14:paraId="37963070" w14:textId="1208C146"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17CD1108" w14:textId="021149A9"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btsss_meantestthresholdamount</w:t>
            </w:r>
            <w:proofErr w:type="spellEnd"/>
          </w:p>
        </w:tc>
        <w:tc>
          <w:tcPr>
            <w:tcW w:w="792" w:type="pct"/>
            <w:shd w:val="clear" w:color="auto" w:fill="auto"/>
          </w:tcPr>
          <w:p w14:paraId="3113194D" w14:textId="5A0CED02"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6D849BC9" w14:textId="77777777" w:rsidTr="7EB0EB39">
        <w:trPr>
          <w:cantSplit/>
        </w:trPr>
        <w:tc>
          <w:tcPr>
            <w:tcW w:w="1220" w:type="pct"/>
            <w:shd w:val="clear" w:color="auto" w:fill="auto"/>
          </w:tcPr>
          <w:p w14:paraId="413D1F0B" w14:textId="1E8D03C6"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Net Income</w:t>
            </w:r>
          </w:p>
        </w:tc>
        <w:tc>
          <w:tcPr>
            <w:tcW w:w="1315" w:type="pct"/>
          </w:tcPr>
          <w:p w14:paraId="60DCBDAA" w14:textId="22D6756F"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0F650657" w14:textId="73827C67" w:rsidR="00186142" w:rsidRPr="7ACBEA86" w:rsidRDefault="007E1FBC" w:rsidP="00186142">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btsss_netincome</w:t>
            </w:r>
            <w:proofErr w:type="spellEnd"/>
          </w:p>
        </w:tc>
        <w:tc>
          <w:tcPr>
            <w:tcW w:w="792" w:type="pct"/>
            <w:shd w:val="clear" w:color="auto" w:fill="auto"/>
          </w:tcPr>
          <w:p w14:paraId="31B0FA71" w14:textId="4BA6EBF3"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0808CB8B" w14:textId="77777777" w:rsidTr="7EB0EB39">
        <w:trPr>
          <w:cantSplit/>
        </w:trPr>
        <w:tc>
          <w:tcPr>
            <w:tcW w:w="1220" w:type="pct"/>
            <w:shd w:val="clear" w:color="auto" w:fill="auto"/>
          </w:tcPr>
          <w:p w14:paraId="6928DDB9" w14:textId="20EB68D6"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lastRenderedPageBreak/>
              <w:t>Income Effective</w:t>
            </w:r>
          </w:p>
        </w:tc>
        <w:tc>
          <w:tcPr>
            <w:tcW w:w="1315" w:type="pct"/>
          </w:tcPr>
          <w:p w14:paraId="5FCEEF27" w14:textId="193C42B1"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0B9890E" w14:textId="6835F600"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btsss_incomeeffective</w:t>
            </w:r>
            <w:proofErr w:type="spellEnd"/>
          </w:p>
        </w:tc>
        <w:tc>
          <w:tcPr>
            <w:tcW w:w="792" w:type="pct"/>
            <w:shd w:val="clear" w:color="auto" w:fill="auto"/>
          </w:tcPr>
          <w:p w14:paraId="08CBA86B" w14:textId="0A91682D"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7AC90843" w14:textId="77777777" w:rsidTr="7EB0EB39">
        <w:trPr>
          <w:cantSplit/>
        </w:trPr>
        <w:tc>
          <w:tcPr>
            <w:tcW w:w="1220" w:type="pct"/>
            <w:shd w:val="clear" w:color="auto" w:fill="auto"/>
          </w:tcPr>
          <w:p w14:paraId="262EE31C" w14:textId="38878FBD"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Income Modified By</w:t>
            </w:r>
          </w:p>
        </w:tc>
        <w:tc>
          <w:tcPr>
            <w:tcW w:w="1315" w:type="pct"/>
          </w:tcPr>
          <w:p w14:paraId="6FCB7F30" w14:textId="6B6768E3"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6CDB425B" w14:textId="07503626"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btsss_incomemodifiedby</w:t>
            </w:r>
            <w:proofErr w:type="spellEnd"/>
          </w:p>
        </w:tc>
        <w:tc>
          <w:tcPr>
            <w:tcW w:w="792" w:type="pct"/>
            <w:shd w:val="clear" w:color="auto" w:fill="auto"/>
          </w:tcPr>
          <w:p w14:paraId="328D88E2" w14:textId="2BF52B9B"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304ED09D" w14:textId="77777777" w:rsidTr="7EB0EB39">
        <w:trPr>
          <w:cantSplit/>
        </w:trPr>
        <w:tc>
          <w:tcPr>
            <w:tcW w:w="1220" w:type="pct"/>
            <w:shd w:val="clear" w:color="auto" w:fill="auto"/>
          </w:tcPr>
          <w:p w14:paraId="596FDD8C" w14:textId="36574011"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Income Modified On</w:t>
            </w:r>
          </w:p>
        </w:tc>
        <w:tc>
          <w:tcPr>
            <w:tcW w:w="1315" w:type="pct"/>
          </w:tcPr>
          <w:p w14:paraId="339320D9" w14:textId="5BE31171"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E5FE845" w14:textId="5BFB8236"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btsss_incomemodifiedon</w:t>
            </w:r>
            <w:proofErr w:type="spellEnd"/>
          </w:p>
        </w:tc>
        <w:tc>
          <w:tcPr>
            <w:tcW w:w="792" w:type="pct"/>
            <w:shd w:val="clear" w:color="auto" w:fill="auto"/>
          </w:tcPr>
          <w:p w14:paraId="305E64D3" w14:textId="5FA9D79E"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23582B65" w14:textId="77777777" w:rsidTr="7EB0EB39">
        <w:trPr>
          <w:cantSplit/>
        </w:trPr>
        <w:tc>
          <w:tcPr>
            <w:tcW w:w="1220" w:type="pct"/>
            <w:shd w:val="clear" w:color="auto" w:fill="auto"/>
          </w:tcPr>
          <w:p w14:paraId="6CD77F1F" w14:textId="0630B25B" w:rsidR="00186142" w:rsidRPr="7ACBEA86" w:rsidRDefault="00186142" w:rsidP="00186142">
            <w:pPr>
              <w:pStyle w:val="InstructionalTable"/>
              <w:rPr>
                <w:rFonts w:ascii="Arial" w:eastAsia="Arial" w:hAnsi="Arial" w:cs="Arial"/>
                <w:i w:val="0"/>
                <w:color w:val="auto"/>
                <w:sz w:val="20"/>
                <w:szCs w:val="20"/>
              </w:rPr>
            </w:pPr>
            <w:r>
              <w:rPr>
                <w:rFonts w:ascii="Arial" w:eastAsia="Arial" w:hAnsi="Arial" w:cs="Arial"/>
                <w:i w:val="0"/>
                <w:color w:val="auto"/>
                <w:sz w:val="20"/>
                <w:szCs w:val="20"/>
              </w:rPr>
              <w:t>Bank Name</w:t>
            </w:r>
          </w:p>
        </w:tc>
        <w:tc>
          <w:tcPr>
            <w:tcW w:w="1315" w:type="pct"/>
          </w:tcPr>
          <w:p w14:paraId="2234B223" w14:textId="2BD15597" w:rsidR="00186142" w:rsidRPr="7ACBEA86"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5AA2B584" w14:textId="16F74CBE" w:rsidR="00186142" w:rsidRPr="7ACBEA86" w:rsidRDefault="007E1FBC" w:rsidP="00186142">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btsss_bankname</w:t>
            </w:r>
            <w:proofErr w:type="spellEnd"/>
          </w:p>
        </w:tc>
        <w:tc>
          <w:tcPr>
            <w:tcW w:w="792" w:type="pct"/>
            <w:shd w:val="clear" w:color="auto" w:fill="auto"/>
          </w:tcPr>
          <w:p w14:paraId="2F1A69C3" w14:textId="73AA2FFC" w:rsidR="00186142" w:rsidRPr="7ACBEA86"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186142" w:rsidRPr="00E31E41" w14:paraId="52E97F16" w14:textId="77777777" w:rsidTr="7EB0EB39">
        <w:trPr>
          <w:cantSplit/>
        </w:trPr>
        <w:tc>
          <w:tcPr>
            <w:tcW w:w="1220" w:type="pct"/>
            <w:shd w:val="clear" w:color="auto" w:fill="auto"/>
          </w:tcPr>
          <w:p w14:paraId="7A9500BC" w14:textId="5B4B2770"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Bank Account #</w:t>
            </w:r>
          </w:p>
        </w:tc>
        <w:tc>
          <w:tcPr>
            <w:tcW w:w="1315" w:type="pct"/>
          </w:tcPr>
          <w:p w14:paraId="414A1EDD" w14:textId="551A3A9A" w:rsidR="00186142" w:rsidRPr="00DE0714" w:rsidRDefault="00186142" w:rsidP="00186142">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538ED3C9" w14:textId="6678F5EF" w:rsidR="00186142" w:rsidRPr="00DE0714" w:rsidRDefault="007E1FBC" w:rsidP="00186142">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btsss_maskedbankaccount</w:t>
            </w:r>
            <w:proofErr w:type="spellEnd"/>
            <w:r w:rsidRPr="7ACBEA86">
              <w:rPr>
                <w:rFonts w:ascii="Arial" w:eastAsia="Arial" w:hAnsi="Arial" w:cs="Arial"/>
                <w:i w:val="0"/>
                <w:color w:val="auto"/>
                <w:sz w:val="20"/>
                <w:szCs w:val="20"/>
              </w:rPr>
              <w:t xml:space="preserve"> number</w:t>
            </w:r>
          </w:p>
        </w:tc>
        <w:tc>
          <w:tcPr>
            <w:tcW w:w="792" w:type="pct"/>
            <w:shd w:val="clear" w:color="auto" w:fill="auto"/>
          </w:tcPr>
          <w:p w14:paraId="295F9525" w14:textId="34E75CFA" w:rsidR="00186142" w:rsidRPr="00DE0714" w:rsidRDefault="00186142" w:rsidP="00186142">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5E8C5D22" w14:textId="77777777" w:rsidTr="7EB0EB39">
        <w:trPr>
          <w:cantSplit/>
        </w:trPr>
        <w:tc>
          <w:tcPr>
            <w:tcW w:w="1220" w:type="pct"/>
            <w:shd w:val="clear" w:color="auto" w:fill="auto"/>
          </w:tcPr>
          <w:p w14:paraId="58F96C4F" w14:textId="66CD4ADA"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Bank Routing Number</w:t>
            </w:r>
          </w:p>
        </w:tc>
        <w:tc>
          <w:tcPr>
            <w:tcW w:w="1315" w:type="pct"/>
          </w:tcPr>
          <w:p w14:paraId="73BCFF6B" w14:textId="67BDE4F2"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49F9B37" w14:textId="260A265C"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btsss_bankroutingnumber</w:t>
            </w:r>
            <w:proofErr w:type="spellEnd"/>
          </w:p>
        </w:tc>
        <w:tc>
          <w:tcPr>
            <w:tcW w:w="792" w:type="pct"/>
            <w:shd w:val="clear" w:color="auto" w:fill="auto"/>
          </w:tcPr>
          <w:p w14:paraId="6A1263D2" w14:textId="3FFB4C6F"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623BB1D0" w14:textId="77777777" w:rsidTr="7EB0EB39">
        <w:trPr>
          <w:cantSplit/>
        </w:trPr>
        <w:tc>
          <w:tcPr>
            <w:tcW w:w="1220" w:type="pct"/>
            <w:shd w:val="clear" w:color="auto" w:fill="auto"/>
          </w:tcPr>
          <w:p w14:paraId="4D3602EE" w14:textId="6708E946"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 xml:space="preserve">Total </w:t>
            </w:r>
            <w:proofErr w:type="spellStart"/>
            <w:r>
              <w:rPr>
                <w:rFonts w:ascii="Arial" w:eastAsia="Arial" w:hAnsi="Arial" w:cs="Arial"/>
                <w:i w:val="0"/>
                <w:color w:val="auto"/>
                <w:sz w:val="20"/>
                <w:szCs w:val="20"/>
              </w:rPr>
              <w:t>Dependants</w:t>
            </w:r>
            <w:proofErr w:type="spellEnd"/>
            <w:r>
              <w:rPr>
                <w:rFonts w:ascii="Arial" w:eastAsia="Arial" w:hAnsi="Arial" w:cs="Arial"/>
                <w:i w:val="0"/>
                <w:color w:val="auto"/>
                <w:sz w:val="20"/>
                <w:szCs w:val="20"/>
              </w:rPr>
              <w:t xml:space="preserve"> #</w:t>
            </w:r>
          </w:p>
        </w:tc>
        <w:tc>
          <w:tcPr>
            <w:tcW w:w="1315" w:type="pct"/>
          </w:tcPr>
          <w:p w14:paraId="2C1B46B2" w14:textId="42D1310C"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D73D329" w14:textId="66555E10"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btsss_totaldependants</w:t>
            </w:r>
            <w:proofErr w:type="spellEnd"/>
          </w:p>
        </w:tc>
        <w:tc>
          <w:tcPr>
            <w:tcW w:w="792" w:type="pct"/>
            <w:shd w:val="clear" w:color="auto" w:fill="auto"/>
          </w:tcPr>
          <w:p w14:paraId="4F78A416" w14:textId="341F6F93"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4D32BE28" w14:textId="77777777" w:rsidTr="7EB0EB39">
        <w:trPr>
          <w:cantSplit/>
        </w:trPr>
        <w:tc>
          <w:tcPr>
            <w:tcW w:w="1220" w:type="pct"/>
            <w:shd w:val="clear" w:color="auto" w:fill="auto"/>
          </w:tcPr>
          <w:p w14:paraId="3BB802FD" w14:textId="686243C7"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Amount Certified</w:t>
            </w:r>
          </w:p>
        </w:tc>
        <w:tc>
          <w:tcPr>
            <w:tcW w:w="1315" w:type="pct"/>
          </w:tcPr>
          <w:p w14:paraId="1D5788C4" w14:textId="28250245"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42268D69" w14:textId="127998DF"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btsss_amountcertified</w:t>
            </w:r>
            <w:proofErr w:type="spellEnd"/>
          </w:p>
        </w:tc>
        <w:tc>
          <w:tcPr>
            <w:tcW w:w="792" w:type="pct"/>
            <w:shd w:val="clear" w:color="auto" w:fill="auto"/>
          </w:tcPr>
          <w:p w14:paraId="5C0BD68D" w14:textId="35554716"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25C1CAF6" w14:textId="77777777" w:rsidTr="7EB0EB39">
        <w:trPr>
          <w:cantSplit/>
        </w:trPr>
        <w:tc>
          <w:tcPr>
            <w:tcW w:w="1220" w:type="pct"/>
            <w:shd w:val="clear" w:color="auto" w:fill="auto"/>
          </w:tcPr>
          <w:p w14:paraId="3611E228" w14:textId="5AD2F5C6"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Security Clearance Level</w:t>
            </w:r>
          </w:p>
        </w:tc>
        <w:tc>
          <w:tcPr>
            <w:tcW w:w="1315" w:type="pct"/>
          </w:tcPr>
          <w:p w14:paraId="671DE4E2" w14:textId="31CCDEDA"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00E28F77" w14:textId="26905C2B"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btsss_securityclearancelevel</w:t>
            </w:r>
            <w:proofErr w:type="spellEnd"/>
          </w:p>
        </w:tc>
        <w:tc>
          <w:tcPr>
            <w:tcW w:w="792" w:type="pct"/>
            <w:shd w:val="clear" w:color="auto" w:fill="auto"/>
          </w:tcPr>
          <w:p w14:paraId="0EA68826" w14:textId="7603FEDC"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653FCDD8" w14:textId="77777777" w:rsidTr="7EB0EB39">
        <w:trPr>
          <w:cantSplit/>
        </w:trPr>
        <w:tc>
          <w:tcPr>
            <w:tcW w:w="1220" w:type="pct"/>
            <w:shd w:val="clear" w:color="auto" w:fill="auto"/>
          </w:tcPr>
          <w:p w14:paraId="561810DD" w14:textId="278304A7"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Relationship Type</w:t>
            </w:r>
          </w:p>
        </w:tc>
        <w:tc>
          <w:tcPr>
            <w:tcW w:w="1315" w:type="pct"/>
          </w:tcPr>
          <w:p w14:paraId="744BD1A3" w14:textId="13B34F12"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1BB654E0" w14:textId="23280CDA"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btsss_relationshiptype</w:t>
            </w:r>
            <w:proofErr w:type="spellEnd"/>
          </w:p>
        </w:tc>
        <w:tc>
          <w:tcPr>
            <w:tcW w:w="792" w:type="pct"/>
            <w:shd w:val="clear" w:color="auto" w:fill="auto"/>
          </w:tcPr>
          <w:p w14:paraId="3CE2D630" w14:textId="01B5E7D4"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3CBED586" w14:textId="77777777" w:rsidTr="7EB0EB39">
        <w:trPr>
          <w:cantSplit/>
        </w:trPr>
        <w:tc>
          <w:tcPr>
            <w:tcW w:w="1220" w:type="pct"/>
            <w:shd w:val="clear" w:color="auto" w:fill="auto"/>
          </w:tcPr>
          <w:p w14:paraId="402579E0" w14:textId="71590E89" w:rsidR="007E1FBC" w:rsidRPr="00DE0714" w:rsidRDefault="008F5E34"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lastRenderedPageBreak/>
              <w:t>Caregiv</w:t>
            </w:r>
            <w:r w:rsidR="007E1FBC">
              <w:rPr>
                <w:rFonts w:ascii="Arial" w:eastAsia="Arial" w:hAnsi="Arial" w:cs="Arial"/>
                <w:i w:val="0"/>
                <w:color w:val="auto"/>
                <w:sz w:val="20"/>
                <w:szCs w:val="20"/>
              </w:rPr>
              <w:t>er?</w:t>
            </w:r>
          </w:p>
        </w:tc>
        <w:tc>
          <w:tcPr>
            <w:tcW w:w="1315" w:type="pct"/>
          </w:tcPr>
          <w:p w14:paraId="78C16C59" w14:textId="58BDD01A"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F669AB4" w14:textId="3BD715CE"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w:t>
            </w:r>
            <w:proofErr w:type="spellEnd"/>
          </w:p>
        </w:tc>
        <w:tc>
          <w:tcPr>
            <w:tcW w:w="792" w:type="pct"/>
            <w:shd w:val="clear" w:color="auto" w:fill="auto"/>
          </w:tcPr>
          <w:p w14:paraId="0E49B559" w14:textId="0A306F1E"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451D1BB5" w14:textId="77777777" w:rsidTr="7EB0EB39">
        <w:trPr>
          <w:cantSplit/>
        </w:trPr>
        <w:tc>
          <w:tcPr>
            <w:tcW w:w="1220" w:type="pct"/>
            <w:shd w:val="clear" w:color="auto" w:fill="auto"/>
          </w:tcPr>
          <w:p w14:paraId="12256DBC" w14:textId="3FCE2347"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ESR_Veteran</w:t>
            </w:r>
            <w:proofErr w:type="spellEnd"/>
            <w:r>
              <w:rPr>
                <w:rFonts w:ascii="Arial" w:eastAsia="Arial" w:hAnsi="Arial" w:cs="Arial"/>
                <w:i w:val="0"/>
                <w:color w:val="auto"/>
                <w:sz w:val="20"/>
                <w:szCs w:val="20"/>
              </w:rPr>
              <w:t xml:space="preserve"> Service Connected</w:t>
            </w:r>
          </w:p>
        </w:tc>
        <w:tc>
          <w:tcPr>
            <w:tcW w:w="1315" w:type="pct"/>
          </w:tcPr>
          <w:p w14:paraId="40EF746D" w14:textId="76D32319"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D525D1A" w14:textId="43001E10"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btsss_esr_vet_svc_conn</w:t>
            </w:r>
            <w:proofErr w:type="spellEnd"/>
          </w:p>
        </w:tc>
        <w:tc>
          <w:tcPr>
            <w:tcW w:w="792" w:type="pct"/>
            <w:shd w:val="clear" w:color="auto" w:fill="auto"/>
          </w:tcPr>
          <w:p w14:paraId="1BCA90AE" w14:textId="690B9B40"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6C077345" w14:textId="77777777" w:rsidTr="7EB0EB39">
        <w:trPr>
          <w:cantSplit/>
        </w:trPr>
        <w:tc>
          <w:tcPr>
            <w:tcW w:w="1220" w:type="pct"/>
            <w:shd w:val="clear" w:color="auto" w:fill="auto"/>
          </w:tcPr>
          <w:p w14:paraId="63230C4C" w14:textId="1D488C53" w:rsidR="007E1FBC" w:rsidRPr="00DE0714"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Catastrophically Disabled?</w:t>
            </w:r>
          </w:p>
        </w:tc>
        <w:tc>
          <w:tcPr>
            <w:tcW w:w="1315" w:type="pct"/>
          </w:tcPr>
          <w:p w14:paraId="529B9F84" w14:textId="43A8C4AF"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74377FA" w14:textId="153240A6"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btsss_catastrophicallydisabled</w:t>
            </w:r>
            <w:proofErr w:type="spellEnd"/>
          </w:p>
        </w:tc>
        <w:tc>
          <w:tcPr>
            <w:tcW w:w="792" w:type="pct"/>
            <w:shd w:val="clear" w:color="auto" w:fill="auto"/>
          </w:tcPr>
          <w:p w14:paraId="325E7050" w14:textId="3DE0A64C"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22ACF43A" w14:textId="77777777" w:rsidTr="7EB0EB39">
        <w:trPr>
          <w:cantSplit/>
        </w:trPr>
        <w:tc>
          <w:tcPr>
            <w:tcW w:w="1220" w:type="pct"/>
            <w:shd w:val="clear" w:color="auto" w:fill="auto"/>
          </w:tcPr>
          <w:p w14:paraId="038D51A7" w14:textId="64AC0388" w:rsidR="007E1FBC"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Prisoner of War?</w:t>
            </w:r>
          </w:p>
        </w:tc>
        <w:tc>
          <w:tcPr>
            <w:tcW w:w="1315" w:type="pct"/>
          </w:tcPr>
          <w:p w14:paraId="5F821443" w14:textId="3E1C34EF"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1C5028B5" w14:textId="1AC213FA"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btsss_prisonerofwar</w:t>
            </w:r>
            <w:proofErr w:type="spellEnd"/>
          </w:p>
        </w:tc>
        <w:tc>
          <w:tcPr>
            <w:tcW w:w="792" w:type="pct"/>
            <w:shd w:val="clear" w:color="auto" w:fill="auto"/>
          </w:tcPr>
          <w:p w14:paraId="4A365D7A" w14:textId="098B4A32"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7A44630C" w14:textId="77777777" w:rsidTr="7EB0EB39">
        <w:trPr>
          <w:cantSplit/>
        </w:trPr>
        <w:tc>
          <w:tcPr>
            <w:tcW w:w="1220" w:type="pct"/>
            <w:shd w:val="clear" w:color="auto" w:fill="auto"/>
          </w:tcPr>
          <w:p w14:paraId="401A6241" w14:textId="7C839D85" w:rsidR="007E1FBC"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Hardship?</w:t>
            </w:r>
          </w:p>
        </w:tc>
        <w:tc>
          <w:tcPr>
            <w:tcW w:w="1315" w:type="pct"/>
          </w:tcPr>
          <w:p w14:paraId="4F382B9B" w14:textId="021794D2"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8EDCAE7" w14:textId="5226A891"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btsss_hardship</w:t>
            </w:r>
            <w:proofErr w:type="spellEnd"/>
          </w:p>
        </w:tc>
        <w:tc>
          <w:tcPr>
            <w:tcW w:w="792" w:type="pct"/>
            <w:shd w:val="clear" w:color="auto" w:fill="auto"/>
          </w:tcPr>
          <w:p w14:paraId="158DC17C" w14:textId="15172D95"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79B615EE" w14:textId="77777777" w:rsidTr="7EB0EB39">
        <w:trPr>
          <w:cantSplit/>
        </w:trPr>
        <w:tc>
          <w:tcPr>
            <w:tcW w:w="1220" w:type="pct"/>
            <w:shd w:val="clear" w:color="auto" w:fill="auto"/>
          </w:tcPr>
          <w:p w14:paraId="0380A152" w14:textId="3EEC2AB0" w:rsidR="007E1FBC" w:rsidRDefault="007E1FBC" w:rsidP="007E1FBC">
            <w:pPr>
              <w:pStyle w:val="InstructionalTable"/>
              <w:rPr>
                <w:rFonts w:ascii="Arial" w:eastAsia="Arial" w:hAnsi="Arial" w:cs="Arial"/>
                <w:i w:val="0"/>
                <w:color w:val="auto"/>
                <w:sz w:val="20"/>
                <w:szCs w:val="20"/>
              </w:rPr>
            </w:pPr>
            <w:r>
              <w:rPr>
                <w:rFonts w:ascii="Arial" w:eastAsia="Arial" w:hAnsi="Arial" w:cs="Arial"/>
                <w:i w:val="0"/>
                <w:color w:val="auto"/>
                <w:sz w:val="20"/>
                <w:szCs w:val="20"/>
              </w:rPr>
              <w:t>Beneficiary Travel Eligible?</w:t>
            </w:r>
          </w:p>
        </w:tc>
        <w:tc>
          <w:tcPr>
            <w:tcW w:w="1315" w:type="pct"/>
          </w:tcPr>
          <w:p w14:paraId="78B9710C" w14:textId="544840E3"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7D32C447" w14:textId="0336034A" w:rsidR="007E1FBC" w:rsidRPr="00DE0714" w:rsidRDefault="007E1FBC" w:rsidP="007E1FBC">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btsss_beneficiarytraveleligible</w:t>
            </w:r>
            <w:proofErr w:type="spellEnd"/>
          </w:p>
        </w:tc>
        <w:tc>
          <w:tcPr>
            <w:tcW w:w="792" w:type="pct"/>
            <w:shd w:val="clear" w:color="auto" w:fill="auto"/>
          </w:tcPr>
          <w:p w14:paraId="1FA0DFCA" w14:textId="1B424897"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7E1FBC" w:rsidRPr="00E31E41" w14:paraId="3A41C851" w14:textId="77777777" w:rsidTr="7EB0EB39">
        <w:trPr>
          <w:cantSplit/>
        </w:trPr>
        <w:tc>
          <w:tcPr>
            <w:tcW w:w="1220" w:type="pct"/>
            <w:shd w:val="clear" w:color="auto" w:fill="auto"/>
          </w:tcPr>
          <w:p w14:paraId="4FB933C9" w14:textId="176D5B03"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Appointments</w:t>
            </w:r>
          </w:p>
        </w:tc>
        <w:tc>
          <w:tcPr>
            <w:tcW w:w="1315" w:type="pct"/>
          </w:tcPr>
          <w:p w14:paraId="0F0490A5" w14:textId="74AFFFAC"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D2DCFA0" w14:textId="3DC5EAD4" w:rsidR="007E1FBC" w:rsidRPr="00DE0714" w:rsidRDefault="7EB0EB39" w:rsidP="7EB0EB39">
            <w:pPr>
              <w:pStyle w:val="InstructionalTable"/>
              <w:rPr>
                <w:rFonts w:ascii="Arial" w:eastAsia="Arial" w:hAnsi="Arial" w:cs="Arial"/>
                <w:i w:val="0"/>
                <w:color w:val="auto"/>
                <w:sz w:val="20"/>
                <w:szCs w:val="20"/>
              </w:rPr>
            </w:pPr>
            <w:r w:rsidRPr="7EB0EB39">
              <w:rPr>
                <w:rFonts w:ascii="Arial" w:eastAsia="Arial" w:hAnsi="Arial" w:cs="Arial"/>
                <w:i w:val="0"/>
                <w:color w:val="auto"/>
                <w:sz w:val="20"/>
                <w:szCs w:val="20"/>
              </w:rPr>
              <w:t>Sub Grid – no field</w:t>
            </w:r>
          </w:p>
        </w:tc>
        <w:tc>
          <w:tcPr>
            <w:tcW w:w="792" w:type="pct"/>
            <w:shd w:val="clear" w:color="auto" w:fill="auto"/>
          </w:tcPr>
          <w:p w14:paraId="2183041E" w14:textId="1AD7C6E6"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Appointments and Claims section of the form.</w:t>
            </w:r>
          </w:p>
        </w:tc>
      </w:tr>
      <w:tr w:rsidR="007E1FBC" w:rsidRPr="00E31E41" w14:paraId="720BEA80" w14:textId="77777777" w:rsidTr="7EB0EB39">
        <w:trPr>
          <w:cantSplit/>
        </w:trPr>
        <w:tc>
          <w:tcPr>
            <w:tcW w:w="1220" w:type="pct"/>
            <w:shd w:val="clear" w:color="auto" w:fill="auto"/>
          </w:tcPr>
          <w:p w14:paraId="695FB2F9" w14:textId="6A68EC4B"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Claims</w:t>
            </w:r>
          </w:p>
        </w:tc>
        <w:tc>
          <w:tcPr>
            <w:tcW w:w="1315" w:type="pct"/>
          </w:tcPr>
          <w:p w14:paraId="1761F558" w14:textId="5D808EB9"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40DE040" w14:textId="6C1484DD" w:rsidR="007E1FBC" w:rsidRPr="00DE0714" w:rsidRDefault="7EB0EB39" w:rsidP="7EB0EB39">
            <w:pPr>
              <w:pStyle w:val="InstructionalTable"/>
              <w:rPr>
                <w:rFonts w:ascii="Arial" w:eastAsia="Arial" w:hAnsi="Arial" w:cs="Arial"/>
                <w:i w:val="0"/>
                <w:color w:val="auto"/>
                <w:sz w:val="20"/>
                <w:szCs w:val="20"/>
              </w:rPr>
            </w:pPr>
            <w:r w:rsidRPr="7EB0EB39">
              <w:rPr>
                <w:rFonts w:ascii="Arial" w:eastAsia="Arial" w:hAnsi="Arial" w:cs="Arial"/>
                <w:i w:val="0"/>
                <w:color w:val="auto"/>
                <w:sz w:val="20"/>
                <w:szCs w:val="20"/>
              </w:rPr>
              <w:t>Sub Grid – no field</w:t>
            </w:r>
          </w:p>
        </w:tc>
        <w:tc>
          <w:tcPr>
            <w:tcW w:w="792" w:type="pct"/>
            <w:shd w:val="clear" w:color="auto" w:fill="auto"/>
          </w:tcPr>
          <w:p w14:paraId="4360C254" w14:textId="77948F4A" w:rsidR="007E1FBC" w:rsidRPr="00DE0714"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Appointments and Claims section of the form.</w:t>
            </w:r>
          </w:p>
        </w:tc>
      </w:tr>
      <w:tr w:rsidR="007E1FBC" w:rsidRPr="00E31E41" w14:paraId="316250CC" w14:textId="77777777" w:rsidTr="7EB0EB39">
        <w:trPr>
          <w:cantSplit/>
        </w:trPr>
        <w:tc>
          <w:tcPr>
            <w:tcW w:w="1220" w:type="pct"/>
            <w:shd w:val="clear" w:color="auto" w:fill="auto"/>
          </w:tcPr>
          <w:p w14:paraId="52AAB5F0" w14:textId="346DB92E"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Preferred Method of Contact</w:t>
            </w:r>
          </w:p>
        </w:tc>
        <w:tc>
          <w:tcPr>
            <w:tcW w:w="1315" w:type="pct"/>
          </w:tcPr>
          <w:p w14:paraId="7A12AAE6" w14:textId="6E2CE80E"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39333D48" w14:textId="2328A77D"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preferredcontactmethodcode</w:t>
            </w:r>
            <w:proofErr w:type="spellEnd"/>
          </w:p>
        </w:tc>
        <w:tc>
          <w:tcPr>
            <w:tcW w:w="792" w:type="pct"/>
            <w:shd w:val="clear" w:color="auto" w:fill="auto"/>
          </w:tcPr>
          <w:p w14:paraId="7DC2B337" w14:textId="0F9C7227"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1D241EAC" w14:textId="77777777" w:rsidTr="7EB0EB39">
        <w:trPr>
          <w:cantSplit/>
        </w:trPr>
        <w:tc>
          <w:tcPr>
            <w:tcW w:w="1220" w:type="pct"/>
            <w:shd w:val="clear" w:color="auto" w:fill="auto"/>
          </w:tcPr>
          <w:p w14:paraId="592A8104" w14:textId="289EBB24"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Do not allow Emails</w:t>
            </w:r>
          </w:p>
        </w:tc>
        <w:tc>
          <w:tcPr>
            <w:tcW w:w="1315" w:type="pct"/>
          </w:tcPr>
          <w:p w14:paraId="4EA46B7E" w14:textId="556984BD"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14BC8FFA" w14:textId="5B6B3C03"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donotemail</w:t>
            </w:r>
            <w:proofErr w:type="spellEnd"/>
          </w:p>
        </w:tc>
        <w:tc>
          <w:tcPr>
            <w:tcW w:w="792" w:type="pct"/>
            <w:shd w:val="clear" w:color="auto" w:fill="auto"/>
          </w:tcPr>
          <w:p w14:paraId="20EC1D13" w14:textId="67C6D237"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78701DE1" w14:textId="77777777" w:rsidTr="7EB0EB39">
        <w:trPr>
          <w:cantSplit/>
        </w:trPr>
        <w:tc>
          <w:tcPr>
            <w:tcW w:w="1220" w:type="pct"/>
            <w:shd w:val="clear" w:color="auto" w:fill="auto"/>
          </w:tcPr>
          <w:p w14:paraId="64BC89BB" w14:textId="7CEBD4B6"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Follow Email Activity</w:t>
            </w:r>
          </w:p>
        </w:tc>
        <w:tc>
          <w:tcPr>
            <w:tcW w:w="1315" w:type="pct"/>
          </w:tcPr>
          <w:p w14:paraId="2FFCC046" w14:textId="10B3895B"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0E690224" w14:textId="37FA2203"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followemail</w:t>
            </w:r>
            <w:proofErr w:type="spellEnd"/>
          </w:p>
        </w:tc>
        <w:tc>
          <w:tcPr>
            <w:tcW w:w="792" w:type="pct"/>
            <w:shd w:val="clear" w:color="auto" w:fill="auto"/>
          </w:tcPr>
          <w:p w14:paraId="6D83E835" w14:textId="4CE71286"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28E98AE7" w14:textId="77777777" w:rsidTr="7EB0EB39">
        <w:trPr>
          <w:cantSplit/>
        </w:trPr>
        <w:tc>
          <w:tcPr>
            <w:tcW w:w="1220" w:type="pct"/>
            <w:shd w:val="clear" w:color="auto" w:fill="auto"/>
          </w:tcPr>
          <w:p w14:paraId="15BD88E2" w14:textId="0EAE3013"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Do not allow Bulk Emails</w:t>
            </w:r>
          </w:p>
        </w:tc>
        <w:tc>
          <w:tcPr>
            <w:tcW w:w="1315" w:type="pct"/>
          </w:tcPr>
          <w:p w14:paraId="2338FF46" w14:textId="3E201D40"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5CA5EA9B" w14:textId="63675A2B"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donotbulkemail</w:t>
            </w:r>
            <w:proofErr w:type="spellEnd"/>
          </w:p>
        </w:tc>
        <w:tc>
          <w:tcPr>
            <w:tcW w:w="792" w:type="pct"/>
            <w:shd w:val="clear" w:color="auto" w:fill="auto"/>
          </w:tcPr>
          <w:p w14:paraId="642635C4" w14:textId="6A54895E"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423ADF15" w14:textId="77777777" w:rsidTr="7EB0EB39">
        <w:trPr>
          <w:cantSplit/>
        </w:trPr>
        <w:tc>
          <w:tcPr>
            <w:tcW w:w="1220" w:type="pct"/>
            <w:shd w:val="clear" w:color="auto" w:fill="auto"/>
          </w:tcPr>
          <w:p w14:paraId="15D8413F" w14:textId="55761A6C"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Do not allow Phone Calls</w:t>
            </w:r>
          </w:p>
        </w:tc>
        <w:tc>
          <w:tcPr>
            <w:tcW w:w="1315" w:type="pct"/>
          </w:tcPr>
          <w:p w14:paraId="244BC316" w14:textId="3371C01E"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0987FB7C" w14:textId="4FA0951B"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donotphone</w:t>
            </w:r>
            <w:proofErr w:type="spellEnd"/>
          </w:p>
        </w:tc>
        <w:tc>
          <w:tcPr>
            <w:tcW w:w="792" w:type="pct"/>
            <w:shd w:val="clear" w:color="auto" w:fill="auto"/>
          </w:tcPr>
          <w:p w14:paraId="40C78B61" w14:textId="03625559"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5DB7CDF8" w14:textId="77777777" w:rsidTr="7EB0EB39">
        <w:trPr>
          <w:cantSplit/>
        </w:trPr>
        <w:tc>
          <w:tcPr>
            <w:tcW w:w="1220" w:type="pct"/>
            <w:shd w:val="clear" w:color="auto" w:fill="auto"/>
          </w:tcPr>
          <w:p w14:paraId="7AFD51CA" w14:textId="201DB91C"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Do not allow Faxes</w:t>
            </w:r>
          </w:p>
        </w:tc>
        <w:tc>
          <w:tcPr>
            <w:tcW w:w="1315" w:type="pct"/>
          </w:tcPr>
          <w:p w14:paraId="6337BA73" w14:textId="440A640A" w:rsidR="007E1FBC" w:rsidRPr="00DE0714"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6BF8C895" w14:textId="3073DEF1" w:rsidR="007E1FBC" w:rsidRPr="00DE0714"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donotfax</w:t>
            </w:r>
            <w:proofErr w:type="spellEnd"/>
          </w:p>
        </w:tc>
        <w:tc>
          <w:tcPr>
            <w:tcW w:w="792" w:type="pct"/>
            <w:shd w:val="clear" w:color="auto" w:fill="auto"/>
          </w:tcPr>
          <w:p w14:paraId="4233F12B" w14:textId="781E99FE" w:rsidR="007E1FBC" w:rsidRPr="00DE0714" w:rsidRDefault="007E1FBC" w:rsidP="007E1FBC">
            <w:pPr>
              <w:pStyle w:val="TableText"/>
              <w:keepNext/>
              <w:rPr>
                <w:rFonts w:eastAsia="Arial"/>
                <w:sz w:val="20"/>
              </w:rPr>
            </w:pPr>
            <w:r w:rsidRPr="7ACBEA86">
              <w:rPr>
                <w:rFonts w:eastAsia="Arial"/>
                <w:sz w:val="20"/>
              </w:rPr>
              <w:t>This field is in the Profile Information section of the form</w:t>
            </w:r>
          </w:p>
        </w:tc>
      </w:tr>
      <w:tr w:rsidR="007E1FBC" w:rsidRPr="00E31E41" w14:paraId="63B290FF" w14:textId="77777777" w:rsidTr="7EB0EB39">
        <w:trPr>
          <w:cantSplit/>
        </w:trPr>
        <w:tc>
          <w:tcPr>
            <w:tcW w:w="1220" w:type="pct"/>
            <w:shd w:val="clear" w:color="auto" w:fill="auto"/>
          </w:tcPr>
          <w:p w14:paraId="76E9322B" w14:textId="7B13986B" w:rsidR="007E1FBC"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Do not allow Mails</w:t>
            </w:r>
          </w:p>
        </w:tc>
        <w:tc>
          <w:tcPr>
            <w:tcW w:w="1315" w:type="pct"/>
          </w:tcPr>
          <w:p w14:paraId="6B369EF8" w14:textId="368116D6" w:rsidR="007E1FBC" w:rsidRDefault="007E1FBC" w:rsidP="007E1FBC">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Contact</w:t>
            </w:r>
          </w:p>
        </w:tc>
        <w:tc>
          <w:tcPr>
            <w:tcW w:w="1673" w:type="pct"/>
            <w:shd w:val="clear" w:color="auto" w:fill="auto"/>
          </w:tcPr>
          <w:p w14:paraId="297D79F8" w14:textId="792C8E76" w:rsidR="007E1FBC" w:rsidRDefault="007E1FBC" w:rsidP="007E1FBC">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donotpostmail</w:t>
            </w:r>
            <w:proofErr w:type="spellEnd"/>
          </w:p>
        </w:tc>
        <w:tc>
          <w:tcPr>
            <w:tcW w:w="792" w:type="pct"/>
            <w:shd w:val="clear" w:color="auto" w:fill="auto"/>
          </w:tcPr>
          <w:p w14:paraId="4DBCEBE5" w14:textId="01FC9D68" w:rsidR="007E1FBC" w:rsidRDefault="007E1FBC" w:rsidP="007E1FBC">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This field is in the Profile Information section of the form</w:t>
            </w:r>
          </w:p>
        </w:tc>
      </w:tr>
      <w:tr w:rsidR="000E6CF8" w:rsidRPr="00E31E41" w14:paraId="10E9D3C8" w14:textId="77777777" w:rsidTr="7EB0EB39">
        <w:trPr>
          <w:cantSplit/>
        </w:trPr>
        <w:tc>
          <w:tcPr>
            <w:tcW w:w="1220" w:type="pct"/>
            <w:shd w:val="clear" w:color="auto" w:fill="auto"/>
          </w:tcPr>
          <w:p w14:paraId="250C15CF" w14:textId="00C575BE" w:rsidR="000E6CF8" w:rsidRDefault="000E6CF8" w:rsidP="000E6CF8">
            <w:pPr>
              <w:pStyle w:val="InstructionalTable"/>
              <w:rPr>
                <w:rFonts w:ascii="Arial" w:eastAsia="Arial" w:hAnsi="Arial" w:cs="Arial"/>
                <w:i w:val="0"/>
                <w:color w:val="auto"/>
                <w:sz w:val="20"/>
                <w:szCs w:val="20"/>
              </w:rPr>
            </w:pPr>
            <w:r>
              <w:rPr>
                <w:rFonts w:ascii="Arial" w:eastAsia="Arial" w:hAnsi="Arial" w:cs="Arial"/>
                <w:i w:val="0"/>
                <w:color w:val="auto"/>
                <w:sz w:val="20"/>
                <w:szCs w:val="20"/>
              </w:rPr>
              <w:t>Profile Notes</w:t>
            </w:r>
          </w:p>
        </w:tc>
        <w:tc>
          <w:tcPr>
            <w:tcW w:w="1315" w:type="pct"/>
          </w:tcPr>
          <w:p w14:paraId="5BAD5999" w14:textId="538451CC" w:rsidR="000E6CF8" w:rsidRDefault="000E6CF8" w:rsidP="000E6CF8">
            <w:pPr>
              <w:pStyle w:val="InstructionalTable"/>
              <w:rPr>
                <w:rFonts w:ascii="Arial" w:eastAsia="Arial" w:hAnsi="Arial" w:cs="Arial"/>
                <w:i w:val="0"/>
                <w:color w:val="auto"/>
                <w:sz w:val="20"/>
                <w:szCs w:val="20"/>
              </w:rPr>
            </w:pPr>
            <w:r>
              <w:rPr>
                <w:rFonts w:ascii="Arial" w:eastAsia="Arial" w:hAnsi="Arial" w:cs="Arial"/>
                <w:i w:val="0"/>
                <w:color w:val="auto"/>
                <w:sz w:val="20"/>
                <w:szCs w:val="20"/>
              </w:rPr>
              <w:t>Contact</w:t>
            </w:r>
          </w:p>
        </w:tc>
        <w:tc>
          <w:tcPr>
            <w:tcW w:w="1673" w:type="pct"/>
            <w:shd w:val="clear" w:color="auto" w:fill="auto"/>
          </w:tcPr>
          <w:p w14:paraId="245333A7" w14:textId="6DAEE653" w:rsidR="000E6CF8" w:rsidRDefault="000E6CF8" w:rsidP="000E6CF8">
            <w:pPr>
              <w:pStyle w:val="InstructionalTable"/>
              <w:rPr>
                <w:rFonts w:ascii="Arial" w:eastAsia="Arial" w:hAnsi="Arial" w:cs="Arial"/>
                <w:i w:val="0"/>
                <w:color w:val="auto"/>
                <w:sz w:val="20"/>
                <w:szCs w:val="20"/>
              </w:rPr>
            </w:pPr>
            <w:r>
              <w:rPr>
                <w:rFonts w:ascii="Arial" w:eastAsia="Arial" w:hAnsi="Arial" w:cs="Arial"/>
                <w:i w:val="0"/>
                <w:color w:val="auto"/>
                <w:sz w:val="20"/>
                <w:szCs w:val="20"/>
              </w:rPr>
              <w:t>Note Text – no field</w:t>
            </w:r>
          </w:p>
        </w:tc>
        <w:tc>
          <w:tcPr>
            <w:tcW w:w="792" w:type="pct"/>
            <w:shd w:val="clear" w:color="auto" w:fill="auto"/>
          </w:tcPr>
          <w:p w14:paraId="26F144D1" w14:textId="4FE966F3" w:rsidR="000E6CF8" w:rsidRDefault="000E6CF8" w:rsidP="000E6CF8">
            <w:pPr>
              <w:pStyle w:val="InstructionalTable"/>
              <w:keepNext/>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Profile </w:t>
            </w:r>
            <w:r>
              <w:rPr>
                <w:rFonts w:ascii="Arial" w:eastAsia="Arial" w:hAnsi="Arial" w:cs="Arial"/>
                <w:i w:val="0"/>
                <w:color w:val="auto"/>
                <w:sz w:val="20"/>
                <w:szCs w:val="20"/>
              </w:rPr>
              <w:t>Notes</w:t>
            </w:r>
            <w:r w:rsidRPr="7ACBEA86">
              <w:rPr>
                <w:rFonts w:ascii="Arial" w:eastAsia="Arial" w:hAnsi="Arial" w:cs="Arial"/>
                <w:i w:val="0"/>
                <w:color w:val="auto"/>
                <w:sz w:val="20"/>
                <w:szCs w:val="20"/>
              </w:rPr>
              <w:t xml:space="preserve"> section of the form</w:t>
            </w:r>
          </w:p>
        </w:tc>
      </w:tr>
    </w:tbl>
    <w:p w14:paraId="4C0085C8" w14:textId="24131C4D" w:rsidR="0058577C" w:rsidRPr="00FC2D49" w:rsidRDefault="0058577C" w:rsidP="00FC2D49">
      <w:pPr>
        <w:pStyle w:val="BodyText"/>
      </w:pPr>
    </w:p>
    <w:p w14:paraId="08CAC87F" w14:textId="68425AA4" w:rsidR="0058577C" w:rsidRDefault="0058577C" w:rsidP="0058577C">
      <w:pPr>
        <w:pStyle w:val="Heading5"/>
        <w:keepNext w:val="0"/>
      </w:pPr>
      <w:bookmarkStart w:id="100" w:name="_Toc488658765"/>
      <w:r>
        <w:t>Claims Form</w:t>
      </w:r>
      <w:bookmarkEnd w:id="100"/>
    </w:p>
    <w:p w14:paraId="52AE92B3" w14:textId="77777777" w:rsidR="0058577C" w:rsidRDefault="0058577C" w:rsidP="00FA6DC4">
      <w:pPr>
        <w:pStyle w:val="BodyText"/>
        <w:keepNext/>
        <w:jc w:val="center"/>
      </w:pPr>
      <w:r>
        <w:rPr>
          <w:noProof/>
        </w:rPr>
        <w:lastRenderedPageBreak/>
        <w:drawing>
          <wp:inline distT="0" distB="0" distL="0" distR="0" wp14:anchorId="1B37EA97" wp14:editId="1DF73CAD">
            <wp:extent cx="5867024" cy="3916592"/>
            <wp:effectExtent l="0" t="0" r="635" b="8255"/>
            <wp:docPr id="1147852405" name="picture" descr="Figure displays a screen capture of the Claims Form. The form is completed for a claim submitted by Tom Hanks on 7/13/201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867024" cy="3916592"/>
                    </a:xfrm>
                    <a:prstGeom prst="rect">
                      <a:avLst/>
                    </a:prstGeom>
                  </pic:spPr>
                </pic:pic>
              </a:graphicData>
            </a:graphic>
          </wp:inline>
        </w:drawing>
      </w:r>
    </w:p>
    <w:p w14:paraId="549C3DE9" w14:textId="49832974" w:rsidR="0058577C" w:rsidRDefault="0058577C" w:rsidP="008557C1">
      <w:pPr>
        <w:pStyle w:val="Caption"/>
      </w:pPr>
      <w:bookmarkStart w:id="101" w:name="_Toc488658842"/>
      <w:r>
        <w:t xml:space="preserve">Figure </w:t>
      </w:r>
      <w:fldSimple w:instr=" SEQ Figure \* ARABIC ">
        <w:r w:rsidR="003F571B">
          <w:rPr>
            <w:noProof/>
          </w:rPr>
          <w:t>8</w:t>
        </w:r>
      </w:fldSimple>
      <w:r w:rsidR="009A0863">
        <w:rPr>
          <w:noProof/>
        </w:rPr>
        <w:t>: Claims Form</w:t>
      </w:r>
      <w:bookmarkEnd w:id="101"/>
    </w:p>
    <w:p w14:paraId="6AC029E1" w14:textId="77777777" w:rsidR="0058577C" w:rsidRPr="0058577C" w:rsidRDefault="0058577C" w:rsidP="0058577C">
      <w:pPr>
        <w:pStyle w:val="BodyText"/>
      </w:pPr>
    </w:p>
    <w:p w14:paraId="3623A67E" w14:textId="4380EC01" w:rsidR="009A0863" w:rsidRDefault="009A0863" w:rsidP="008557C1">
      <w:pPr>
        <w:pStyle w:val="Caption"/>
      </w:pPr>
      <w:bookmarkStart w:id="102" w:name="_Toc488658897"/>
      <w:r>
        <w:t xml:space="preserve">Table </w:t>
      </w:r>
      <w:fldSimple w:instr=" SEQ Table \* ARABIC ">
        <w:r w:rsidR="00DA0EEE" w:rsidRPr="7ACBEA86">
          <w:t>22</w:t>
        </w:r>
      </w:fldSimple>
      <w:r>
        <w:t>: Claims Form</w:t>
      </w:r>
      <w:bookmarkEnd w:id="1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claims form. "/>
      </w:tblPr>
      <w:tblGrid>
        <w:gridCol w:w="1622"/>
        <w:gridCol w:w="1804"/>
        <w:gridCol w:w="4298"/>
        <w:gridCol w:w="1852"/>
      </w:tblGrid>
      <w:tr w:rsidR="00E51547" w:rsidRPr="00E31E41" w14:paraId="79A6CEA0" w14:textId="77777777" w:rsidTr="7EB0EB39">
        <w:trPr>
          <w:cantSplit/>
          <w:tblHeader/>
        </w:trPr>
        <w:tc>
          <w:tcPr>
            <w:tcW w:w="847" w:type="pct"/>
            <w:shd w:val="clear" w:color="auto" w:fill="D9D9D9" w:themeFill="background1" w:themeFillShade="D9"/>
          </w:tcPr>
          <w:p w14:paraId="4B7D1081" w14:textId="77777777" w:rsidR="0058577C" w:rsidRPr="00E31E41" w:rsidRDefault="7ACBEA86" w:rsidP="0058577C">
            <w:pPr>
              <w:pStyle w:val="TableHeading"/>
            </w:pPr>
            <w:r>
              <w:t>Graphical User Interface (GUI) Field</w:t>
            </w:r>
          </w:p>
        </w:tc>
        <w:tc>
          <w:tcPr>
            <w:tcW w:w="942" w:type="pct"/>
            <w:shd w:val="clear" w:color="auto" w:fill="D9D9D9" w:themeFill="background1" w:themeFillShade="D9"/>
          </w:tcPr>
          <w:p w14:paraId="17EEFC4F" w14:textId="77777777" w:rsidR="0058577C" w:rsidRPr="00E31E41" w:rsidRDefault="7ACBEA86" w:rsidP="0058577C">
            <w:pPr>
              <w:pStyle w:val="TableHeading"/>
            </w:pPr>
            <w:r>
              <w:t>Table (Database Table that field connects to)</w:t>
            </w:r>
          </w:p>
        </w:tc>
        <w:tc>
          <w:tcPr>
            <w:tcW w:w="2244" w:type="pct"/>
            <w:shd w:val="clear" w:color="auto" w:fill="D9D9D9" w:themeFill="background1" w:themeFillShade="D9"/>
          </w:tcPr>
          <w:p w14:paraId="46521533" w14:textId="77777777" w:rsidR="0058577C" w:rsidRPr="00E31E41" w:rsidRDefault="7ACBEA86" w:rsidP="0058577C">
            <w:pPr>
              <w:pStyle w:val="TableHeading"/>
            </w:pPr>
            <w:r>
              <w:t>Field (Field in Table that the GUI field connects to)</w:t>
            </w:r>
          </w:p>
        </w:tc>
        <w:tc>
          <w:tcPr>
            <w:tcW w:w="967" w:type="pct"/>
            <w:shd w:val="clear" w:color="auto" w:fill="D9D9D9" w:themeFill="background1" w:themeFillShade="D9"/>
          </w:tcPr>
          <w:p w14:paraId="56042FB3" w14:textId="77777777" w:rsidR="0058577C" w:rsidRPr="00E31E41" w:rsidRDefault="7ACBEA86" w:rsidP="0058577C">
            <w:pPr>
              <w:pStyle w:val="TableHeading"/>
            </w:pPr>
            <w:r>
              <w:t>Comments</w:t>
            </w:r>
          </w:p>
        </w:tc>
      </w:tr>
      <w:tr w:rsidR="00E51547" w:rsidRPr="004D776F" w14:paraId="72846A4C" w14:textId="77777777" w:rsidTr="7EB0EB39">
        <w:trPr>
          <w:cantSplit/>
        </w:trPr>
        <w:tc>
          <w:tcPr>
            <w:tcW w:w="847" w:type="pct"/>
            <w:shd w:val="clear" w:color="auto" w:fill="auto"/>
          </w:tcPr>
          <w:p w14:paraId="0F51BFD9" w14:textId="2680B3B9" w:rsidR="0058577C"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Claimant</w:t>
            </w:r>
          </w:p>
        </w:tc>
        <w:tc>
          <w:tcPr>
            <w:tcW w:w="942" w:type="pct"/>
          </w:tcPr>
          <w:p w14:paraId="4E3994B7" w14:textId="79D6854B" w:rsidR="0058577C"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120B02C1" w14:textId="77213E18" w:rsidR="0058577C"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w:t>
            </w:r>
            <w:proofErr w:type="spellEnd"/>
          </w:p>
        </w:tc>
        <w:tc>
          <w:tcPr>
            <w:tcW w:w="967" w:type="pct"/>
            <w:shd w:val="clear" w:color="auto" w:fill="auto"/>
          </w:tcPr>
          <w:p w14:paraId="4B756A86" w14:textId="08B7095E" w:rsidR="0058577C"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4C7E3692" w14:textId="77777777" w:rsidTr="7EB0EB39">
        <w:trPr>
          <w:cantSplit/>
        </w:trPr>
        <w:tc>
          <w:tcPr>
            <w:tcW w:w="847" w:type="pct"/>
            <w:shd w:val="clear" w:color="auto" w:fill="auto"/>
          </w:tcPr>
          <w:p w14:paraId="53364737" w14:textId="3BAD1DAD"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First Name</w:t>
            </w:r>
          </w:p>
        </w:tc>
        <w:tc>
          <w:tcPr>
            <w:tcW w:w="942" w:type="pct"/>
          </w:tcPr>
          <w:p w14:paraId="6456ED75" w14:textId="2AEF9277"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75E09198" w14:textId="530F446C" w:rsidR="009D1AE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btsss_claimantfirstname</w:t>
            </w:r>
            <w:proofErr w:type="spellEnd"/>
          </w:p>
        </w:tc>
        <w:tc>
          <w:tcPr>
            <w:tcW w:w="967" w:type="pct"/>
            <w:shd w:val="clear" w:color="auto" w:fill="auto"/>
          </w:tcPr>
          <w:p w14:paraId="433E6A3B" w14:textId="5553C843"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79D980E9" w14:textId="77777777" w:rsidTr="7EB0EB39">
        <w:trPr>
          <w:cantSplit/>
        </w:trPr>
        <w:tc>
          <w:tcPr>
            <w:tcW w:w="847" w:type="pct"/>
            <w:shd w:val="clear" w:color="auto" w:fill="auto"/>
          </w:tcPr>
          <w:p w14:paraId="2AD991E0" w14:textId="3507D6D5"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Middle Name</w:t>
            </w:r>
          </w:p>
        </w:tc>
        <w:tc>
          <w:tcPr>
            <w:tcW w:w="942" w:type="pct"/>
          </w:tcPr>
          <w:p w14:paraId="77BE13DD" w14:textId="32CF62C1"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520D0F27" w14:textId="1D76B039" w:rsidR="009D1AE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btsss_claimantmiddlename</w:t>
            </w:r>
            <w:proofErr w:type="spellEnd"/>
          </w:p>
        </w:tc>
        <w:tc>
          <w:tcPr>
            <w:tcW w:w="967" w:type="pct"/>
            <w:shd w:val="clear" w:color="auto" w:fill="auto"/>
          </w:tcPr>
          <w:p w14:paraId="5A0B2D66" w14:textId="5246290A"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21F1125F" w14:textId="77777777" w:rsidTr="7EB0EB39">
        <w:trPr>
          <w:cantSplit/>
        </w:trPr>
        <w:tc>
          <w:tcPr>
            <w:tcW w:w="847" w:type="pct"/>
            <w:shd w:val="clear" w:color="auto" w:fill="auto"/>
          </w:tcPr>
          <w:p w14:paraId="32318C8F" w14:textId="0255198B"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Last Name</w:t>
            </w:r>
          </w:p>
        </w:tc>
        <w:tc>
          <w:tcPr>
            <w:tcW w:w="942" w:type="pct"/>
          </w:tcPr>
          <w:p w14:paraId="31EA107F" w14:textId="2C6A4A9B"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7B879F5A" w14:textId="7C8606D1" w:rsidR="009D1AE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btsss_claimantlastname</w:t>
            </w:r>
            <w:proofErr w:type="spellEnd"/>
          </w:p>
        </w:tc>
        <w:tc>
          <w:tcPr>
            <w:tcW w:w="967" w:type="pct"/>
            <w:shd w:val="clear" w:color="auto" w:fill="auto"/>
          </w:tcPr>
          <w:p w14:paraId="1CF945A2" w14:textId="243B1EDB"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022A2FFA" w14:textId="77777777" w:rsidTr="7EB0EB39">
        <w:trPr>
          <w:cantSplit/>
        </w:trPr>
        <w:tc>
          <w:tcPr>
            <w:tcW w:w="847" w:type="pct"/>
            <w:shd w:val="clear" w:color="auto" w:fill="auto"/>
          </w:tcPr>
          <w:p w14:paraId="05138931" w14:textId="03B86353"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Address Line 1</w:t>
            </w:r>
          </w:p>
        </w:tc>
        <w:tc>
          <w:tcPr>
            <w:tcW w:w="942" w:type="pct"/>
          </w:tcPr>
          <w:p w14:paraId="5982E029" w14:textId="5B225C10"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CDE6A0D" w14:textId="785C1200" w:rsidR="009D1AE9" w:rsidRDefault="000A1B20"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btsss_claimantprimaryaddressline1</w:t>
            </w:r>
          </w:p>
        </w:tc>
        <w:tc>
          <w:tcPr>
            <w:tcW w:w="967" w:type="pct"/>
            <w:shd w:val="clear" w:color="auto" w:fill="auto"/>
          </w:tcPr>
          <w:p w14:paraId="4B973071" w14:textId="5EA7030F"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35E0D5FB" w14:textId="77777777" w:rsidTr="7EB0EB39">
        <w:trPr>
          <w:cantSplit/>
        </w:trPr>
        <w:tc>
          <w:tcPr>
            <w:tcW w:w="847" w:type="pct"/>
            <w:shd w:val="clear" w:color="auto" w:fill="auto"/>
          </w:tcPr>
          <w:p w14:paraId="4A1D66D5" w14:textId="504775D5"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Address Line 2</w:t>
            </w:r>
          </w:p>
        </w:tc>
        <w:tc>
          <w:tcPr>
            <w:tcW w:w="942" w:type="pct"/>
          </w:tcPr>
          <w:p w14:paraId="64FEC548" w14:textId="627D4D5F"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1CE33513" w14:textId="4322ACEB" w:rsidR="009D1AE9" w:rsidRDefault="000A1B20"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btsss_claimantprimaryaddressline2</w:t>
            </w:r>
          </w:p>
        </w:tc>
        <w:tc>
          <w:tcPr>
            <w:tcW w:w="967" w:type="pct"/>
            <w:shd w:val="clear" w:color="auto" w:fill="auto"/>
          </w:tcPr>
          <w:p w14:paraId="5377CC2E" w14:textId="5D1B6EA3"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12E3BB4A" w14:textId="77777777" w:rsidTr="7EB0EB39">
        <w:trPr>
          <w:cantSplit/>
        </w:trPr>
        <w:tc>
          <w:tcPr>
            <w:tcW w:w="847" w:type="pct"/>
            <w:shd w:val="clear" w:color="auto" w:fill="auto"/>
          </w:tcPr>
          <w:p w14:paraId="06CE05BE" w14:textId="62463380"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City</w:t>
            </w:r>
          </w:p>
        </w:tc>
        <w:tc>
          <w:tcPr>
            <w:tcW w:w="942" w:type="pct"/>
          </w:tcPr>
          <w:p w14:paraId="28BF07EA" w14:textId="33A00610"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39F7732" w14:textId="40C7A7FB" w:rsidR="009D1AE9"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btsss_claimantprimarycity</w:t>
            </w:r>
            <w:proofErr w:type="spellEnd"/>
          </w:p>
        </w:tc>
        <w:tc>
          <w:tcPr>
            <w:tcW w:w="967" w:type="pct"/>
            <w:shd w:val="clear" w:color="auto" w:fill="auto"/>
          </w:tcPr>
          <w:p w14:paraId="57AC952D" w14:textId="11DFDF2D" w:rsidR="009D1AE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767506F5" w14:textId="77777777" w:rsidTr="7EB0EB39">
        <w:trPr>
          <w:cantSplit/>
        </w:trPr>
        <w:tc>
          <w:tcPr>
            <w:tcW w:w="847" w:type="pct"/>
            <w:shd w:val="clear" w:color="auto" w:fill="auto"/>
          </w:tcPr>
          <w:p w14:paraId="282EEC81" w14:textId="6ED9D23F"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State/Province</w:t>
            </w:r>
          </w:p>
        </w:tc>
        <w:tc>
          <w:tcPr>
            <w:tcW w:w="942" w:type="pct"/>
          </w:tcPr>
          <w:p w14:paraId="2B33E10A" w14:textId="2FFB69B9"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04CFDC0" w14:textId="547664BB" w:rsidR="00E51547"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btsss_claimantprimarystate</w:t>
            </w:r>
            <w:proofErr w:type="spellEnd"/>
          </w:p>
        </w:tc>
        <w:tc>
          <w:tcPr>
            <w:tcW w:w="967" w:type="pct"/>
            <w:shd w:val="clear" w:color="auto" w:fill="auto"/>
          </w:tcPr>
          <w:p w14:paraId="24AF5C4F" w14:textId="49F23EDF"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E51547" w:rsidRPr="004D776F" w14:paraId="5A56D897" w14:textId="77777777" w:rsidTr="7EB0EB39">
        <w:trPr>
          <w:cantSplit/>
        </w:trPr>
        <w:tc>
          <w:tcPr>
            <w:tcW w:w="847" w:type="pct"/>
            <w:shd w:val="clear" w:color="auto" w:fill="auto"/>
          </w:tcPr>
          <w:p w14:paraId="4A2AC716" w14:textId="1BD0B49D"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Zip/Postal Code</w:t>
            </w:r>
          </w:p>
        </w:tc>
        <w:tc>
          <w:tcPr>
            <w:tcW w:w="942" w:type="pct"/>
          </w:tcPr>
          <w:p w14:paraId="6624770C" w14:textId="535C95B6"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1FF80252" w14:textId="62C2D81D" w:rsidR="00E51547"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btsss_claimantprimaryzip</w:t>
            </w:r>
            <w:proofErr w:type="spellEnd"/>
          </w:p>
        </w:tc>
        <w:tc>
          <w:tcPr>
            <w:tcW w:w="967" w:type="pct"/>
            <w:shd w:val="clear" w:color="auto" w:fill="auto"/>
          </w:tcPr>
          <w:p w14:paraId="087DBA0A" w14:textId="062E4527"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Claimant Information section of the form.</w:t>
            </w:r>
          </w:p>
        </w:tc>
      </w:tr>
      <w:tr w:rsidR="00AD1F5E" w:rsidRPr="004D776F" w14:paraId="3F1516B4" w14:textId="77777777" w:rsidTr="7EB0EB39">
        <w:trPr>
          <w:cantSplit/>
        </w:trPr>
        <w:tc>
          <w:tcPr>
            <w:tcW w:w="847" w:type="pct"/>
            <w:shd w:val="clear" w:color="auto" w:fill="auto"/>
          </w:tcPr>
          <w:p w14:paraId="652B28B1" w14:textId="2BF142CE"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w:t>
            </w:r>
          </w:p>
        </w:tc>
        <w:tc>
          <w:tcPr>
            <w:tcW w:w="942" w:type="pct"/>
          </w:tcPr>
          <w:p w14:paraId="43C50690" w14:textId="50007127"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78998A3E" w14:textId="0634B950"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w:t>
            </w:r>
            <w:proofErr w:type="spellEnd"/>
          </w:p>
        </w:tc>
        <w:tc>
          <w:tcPr>
            <w:tcW w:w="967" w:type="pct"/>
            <w:shd w:val="clear" w:color="auto" w:fill="auto"/>
          </w:tcPr>
          <w:p w14:paraId="355954C0" w14:textId="2C173E62" w:rsidR="00AD1F5E" w:rsidRPr="7ACBEA86" w:rsidRDefault="00AD1F5E" w:rsidP="00AD1F5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4C3276E0" w14:textId="77777777" w:rsidTr="7EB0EB39">
        <w:trPr>
          <w:cantSplit/>
        </w:trPr>
        <w:tc>
          <w:tcPr>
            <w:tcW w:w="847" w:type="pct"/>
            <w:shd w:val="clear" w:color="auto" w:fill="auto"/>
          </w:tcPr>
          <w:p w14:paraId="61141A9A" w14:textId="09E71249"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First Name</w:t>
            </w:r>
          </w:p>
        </w:tc>
        <w:tc>
          <w:tcPr>
            <w:tcW w:w="942" w:type="pct"/>
          </w:tcPr>
          <w:p w14:paraId="5B4D7EF4" w14:textId="6845BBC1"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70C3DE4" w14:textId="28D16AF6"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btsss_caregiverfirstname</w:t>
            </w:r>
            <w:proofErr w:type="spellEnd"/>
          </w:p>
        </w:tc>
        <w:tc>
          <w:tcPr>
            <w:tcW w:w="967" w:type="pct"/>
            <w:shd w:val="clear" w:color="auto" w:fill="auto"/>
          </w:tcPr>
          <w:p w14:paraId="3BAF3935" w14:textId="0635D738"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7F14A5CB" w14:textId="77777777" w:rsidTr="7EB0EB39">
        <w:trPr>
          <w:cantSplit/>
        </w:trPr>
        <w:tc>
          <w:tcPr>
            <w:tcW w:w="847" w:type="pct"/>
            <w:shd w:val="clear" w:color="auto" w:fill="auto"/>
          </w:tcPr>
          <w:p w14:paraId="6C12EA73" w14:textId="095BB751" w:rsidR="00AD1F5E" w:rsidRPr="7ACBEA86" w:rsidRDefault="00AD1F5E" w:rsidP="00AD1F5E">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Caregvier</w:t>
            </w:r>
            <w:proofErr w:type="spellEnd"/>
            <w:r>
              <w:rPr>
                <w:rFonts w:ascii="Arial" w:eastAsia="Arial" w:hAnsi="Arial" w:cs="Arial"/>
                <w:i w:val="0"/>
                <w:color w:val="auto"/>
                <w:sz w:val="20"/>
                <w:szCs w:val="20"/>
              </w:rPr>
              <w:t xml:space="preserve"> Middle Name</w:t>
            </w:r>
          </w:p>
        </w:tc>
        <w:tc>
          <w:tcPr>
            <w:tcW w:w="942" w:type="pct"/>
          </w:tcPr>
          <w:p w14:paraId="2CB92AE0" w14:textId="294E7A0D"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56AE98D5" w14:textId="6C2C0885"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btsss_caregivermiddlename</w:t>
            </w:r>
            <w:proofErr w:type="spellEnd"/>
          </w:p>
        </w:tc>
        <w:tc>
          <w:tcPr>
            <w:tcW w:w="967" w:type="pct"/>
            <w:shd w:val="clear" w:color="auto" w:fill="auto"/>
          </w:tcPr>
          <w:p w14:paraId="032A0BD5" w14:textId="4F01C1DB"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15406530" w14:textId="77777777" w:rsidTr="7EB0EB39">
        <w:trPr>
          <w:cantSplit/>
        </w:trPr>
        <w:tc>
          <w:tcPr>
            <w:tcW w:w="847" w:type="pct"/>
            <w:shd w:val="clear" w:color="auto" w:fill="auto"/>
          </w:tcPr>
          <w:p w14:paraId="3E663A6E" w14:textId="6FB2CB74"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Last Name</w:t>
            </w:r>
          </w:p>
        </w:tc>
        <w:tc>
          <w:tcPr>
            <w:tcW w:w="942" w:type="pct"/>
          </w:tcPr>
          <w:p w14:paraId="72DC5FEE" w14:textId="1D3769EC"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B5922BA" w14:textId="4627ED73"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btsss_caregiverlastname</w:t>
            </w:r>
            <w:proofErr w:type="spellEnd"/>
          </w:p>
        </w:tc>
        <w:tc>
          <w:tcPr>
            <w:tcW w:w="967" w:type="pct"/>
            <w:shd w:val="clear" w:color="auto" w:fill="auto"/>
          </w:tcPr>
          <w:p w14:paraId="7595F762" w14:textId="2B667D8A"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7479B79B" w14:textId="77777777" w:rsidTr="7EB0EB39">
        <w:trPr>
          <w:cantSplit/>
        </w:trPr>
        <w:tc>
          <w:tcPr>
            <w:tcW w:w="847" w:type="pct"/>
            <w:shd w:val="clear" w:color="auto" w:fill="auto"/>
          </w:tcPr>
          <w:p w14:paraId="406CC741" w14:textId="7C5D300D"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lastRenderedPageBreak/>
              <w:t xml:space="preserve">Caregiver </w:t>
            </w:r>
            <w:proofErr w:type="spellStart"/>
            <w:r>
              <w:rPr>
                <w:rFonts w:ascii="Arial" w:eastAsia="Arial" w:hAnsi="Arial" w:cs="Arial"/>
                <w:i w:val="0"/>
                <w:color w:val="auto"/>
                <w:sz w:val="20"/>
                <w:szCs w:val="20"/>
              </w:rPr>
              <w:t>Addres</w:t>
            </w:r>
            <w:proofErr w:type="spellEnd"/>
            <w:r>
              <w:rPr>
                <w:rFonts w:ascii="Arial" w:eastAsia="Arial" w:hAnsi="Arial" w:cs="Arial"/>
                <w:i w:val="0"/>
                <w:color w:val="auto"/>
                <w:sz w:val="20"/>
                <w:szCs w:val="20"/>
              </w:rPr>
              <w:t xml:space="preserve"> Line 1</w:t>
            </w:r>
          </w:p>
        </w:tc>
        <w:tc>
          <w:tcPr>
            <w:tcW w:w="942" w:type="pct"/>
          </w:tcPr>
          <w:p w14:paraId="2824D09F" w14:textId="21B3487C"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27642C98" w14:textId="1972D471" w:rsidR="00AD1F5E" w:rsidRPr="7ACBEA86" w:rsidRDefault="000A1B20"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btsss_caregiveraddressline1</w:t>
            </w:r>
          </w:p>
        </w:tc>
        <w:tc>
          <w:tcPr>
            <w:tcW w:w="967" w:type="pct"/>
            <w:shd w:val="clear" w:color="auto" w:fill="auto"/>
          </w:tcPr>
          <w:p w14:paraId="490F8BF9" w14:textId="139AD9FA"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70DABA00" w14:textId="77777777" w:rsidTr="7EB0EB39">
        <w:trPr>
          <w:cantSplit/>
        </w:trPr>
        <w:tc>
          <w:tcPr>
            <w:tcW w:w="847" w:type="pct"/>
            <w:shd w:val="clear" w:color="auto" w:fill="auto"/>
          </w:tcPr>
          <w:p w14:paraId="2D22B724" w14:textId="01F19EE2"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Address Line 2</w:t>
            </w:r>
          </w:p>
        </w:tc>
        <w:tc>
          <w:tcPr>
            <w:tcW w:w="942" w:type="pct"/>
          </w:tcPr>
          <w:p w14:paraId="27D8A9F6" w14:textId="26CE9D1E"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3DFCF997" w14:textId="710F74B2" w:rsidR="00AD1F5E" w:rsidRPr="7ACBEA86" w:rsidRDefault="000A1B20"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btsss_caregiveraddressline2</w:t>
            </w:r>
          </w:p>
        </w:tc>
        <w:tc>
          <w:tcPr>
            <w:tcW w:w="967" w:type="pct"/>
            <w:shd w:val="clear" w:color="auto" w:fill="auto"/>
          </w:tcPr>
          <w:p w14:paraId="2CFFEAAD" w14:textId="77A5D22E"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4F8BFB9F" w14:textId="77777777" w:rsidTr="7EB0EB39">
        <w:trPr>
          <w:cantSplit/>
        </w:trPr>
        <w:tc>
          <w:tcPr>
            <w:tcW w:w="847" w:type="pct"/>
            <w:shd w:val="clear" w:color="auto" w:fill="auto"/>
          </w:tcPr>
          <w:p w14:paraId="6FB33697" w14:textId="62ABE7BE"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City</w:t>
            </w:r>
          </w:p>
        </w:tc>
        <w:tc>
          <w:tcPr>
            <w:tcW w:w="942" w:type="pct"/>
          </w:tcPr>
          <w:p w14:paraId="4942401B" w14:textId="0005C617"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DA23264" w14:textId="4CCC7A50"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btsss_caregivercity</w:t>
            </w:r>
            <w:proofErr w:type="spellEnd"/>
          </w:p>
        </w:tc>
        <w:tc>
          <w:tcPr>
            <w:tcW w:w="967" w:type="pct"/>
            <w:shd w:val="clear" w:color="auto" w:fill="auto"/>
          </w:tcPr>
          <w:p w14:paraId="2273CCFE" w14:textId="3A389221"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771835F2" w14:textId="77777777" w:rsidTr="7EB0EB39">
        <w:trPr>
          <w:cantSplit/>
        </w:trPr>
        <w:tc>
          <w:tcPr>
            <w:tcW w:w="847" w:type="pct"/>
            <w:shd w:val="clear" w:color="auto" w:fill="auto"/>
          </w:tcPr>
          <w:p w14:paraId="27C89420" w14:textId="27A2CB0A"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State/Province</w:t>
            </w:r>
          </w:p>
        </w:tc>
        <w:tc>
          <w:tcPr>
            <w:tcW w:w="942" w:type="pct"/>
          </w:tcPr>
          <w:p w14:paraId="54E764AB" w14:textId="1CB5FFE2"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C0DD42E" w14:textId="5C8CE0C0"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btsss_caregiverstate</w:t>
            </w:r>
            <w:proofErr w:type="spellEnd"/>
          </w:p>
        </w:tc>
        <w:tc>
          <w:tcPr>
            <w:tcW w:w="967" w:type="pct"/>
            <w:shd w:val="clear" w:color="auto" w:fill="auto"/>
          </w:tcPr>
          <w:p w14:paraId="4991BD4E" w14:textId="1AD0BE51"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AD1F5E" w:rsidRPr="004D776F" w14:paraId="3DD211E1" w14:textId="77777777" w:rsidTr="7EB0EB39">
        <w:trPr>
          <w:cantSplit/>
        </w:trPr>
        <w:tc>
          <w:tcPr>
            <w:tcW w:w="847" w:type="pct"/>
            <w:shd w:val="clear" w:color="auto" w:fill="auto"/>
          </w:tcPr>
          <w:p w14:paraId="1EA0A11E" w14:textId="62729862" w:rsidR="00AD1F5E" w:rsidRPr="7ACBEA86" w:rsidRDefault="00AD1F5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Caregiver Zip/Postal Code</w:t>
            </w:r>
          </w:p>
        </w:tc>
        <w:tc>
          <w:tcPr>
            <w:tcW w:w="942" w:type="pct"/>
          </w:tcPr>
          <w:p w14:paraId="1351CA80" w14:textId="7FB9FC81"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3D258BB" w14:textId="43075789" w:rsidR="00AD1F5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btsss_caregiverzip</w:t>
            </w:r>
            <w:proofErr w:type="spellEnd"/>
          </w:p>
        </w:tc>
        <w:tc>
          <w:tcPr>
            <w:tcW w:w="967" w:type="pct"/>
            <w:shd w:val="clear" w:color="auto" w:fill="auto"/>
          </w:tcPr>
          <w:p w14:paraId="77A2DBAA" w14:textId="27BD35AB" w:rsidR="00AD1F5E" w:rsidRPr="7ACBEA86" w:rsidRDefault="00AD1F5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The field is in the C</w:t>
            </w:r>
            <w:r>
              <w:rPr>
                <w:rFonts w:ascii="Arial" w:eastAsia="Arial" w:hAnsi="Arial" w:cs="Arial"/>
                <w:i w:val="0"/>
                <w:color w:val="auto"/>
                <w:sz w:val="20"/>
                <w:szCs w:val="20"/>
              </w:rPr>
              <w:t xml:space="preserve">aregiver </w:t>
            </w:r>
            <w:r w:rsidRPr="7ACBEA86">
              <w:rPr>
                <w:rFonts w:ascii="Arial" w:eastAsia="Arial" w:hAnsi="Arial" w:cs="Arial"/>
                <w:i w:val="0"/>
                <w:color w:val="auto"/>
                <w:sz w:val="20"/>
                <w:szCs w:val="20"/>
              </w:rPr>
              <w:t>Information section of the form.</w:t>
            </w:r>
          </w:p>
        </w:tc>
      </w:tr>
      <w:tr w:rsidR="00E51547" w:rsidRPr="004D776F" w14:paraId="77D39DBA" w14:textId="77777777" w:rsidTr="7EB0EB39">
        <w:trPr>
          <w:cantSplit/>
        </w:trPr>
        <w:tc>
          <w:tcPr>
            <w:tcW w:w="847" w:type="pct"/>
            <w:shd w:val="clear" w:color="auto" w:fill="auto"/>
          </w:tcPr>
          <w:p w14:paraId="646CA7A9" w14:textId="1F9BABB1"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Name</w:t>
            </w:r>
          </w:p>
        </w:tc>
        <w:tc>
          <w:tcPr>
            <w:tcW w:w="942" w:type="pct"/>
          </w:tcPr>
          <w:p w14:paraId="3768E75F" w14:textId="72F7886D"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E80ED58" w14:textId="5FC29D2E" w:rsidR="00E51547"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btsss_name</w:t>
            </w:r>
            <w:proofErr w:type="spellEnd"/>
          </w:p>
        </w:tc>
        <w:tc>
          <w:tcPr>
            <w:tcW w:w="967" w:type="pct"/>
            <w:shd w:val="clear" w:color="auto" w:fill="auto"/>
          </w:tcPr>
          <w:p w14:paraId="431E2DE6" w14:textId="10E00A39" w:rsidR="00E5154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31047EEA" w14:textId="77777777" w:rsidTr="7EB0EB39">
        <w:trPr>
          <w:cantSplit/>
        </w:trPr>
        <w:tc>
          <w:tcPr>
            <w:tcW w:w="847" w:type="pct"/>
            <w:shd w:val="clear" w:color="auto" w:fill="auto"/>
          </w:tcPr>
          <w:p w14:paraId="68F45BC8" w14:textId="73875483" w:rsidR="00AB5B8E" w:rsidRPr="7ACBEA86" w:rsidRDefault="00AB5B8E" w:rsidP="7ACBEA8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 Number</w:t>
            </w:r>
          </w:p>
        </w:tc>
        <w:tc>
          <w:tcPr>
            <w:tcW w:w="942" w:type="pct"/>
          </w:tcPr>
          <w:p w14:paraId="0171EA7E" w14:textId="0B625610" w:rsidR="00AB5B8E" w:rsidRPr="7ACBEA86" w:rsidRDefault="00AB5B8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A3D874B" w14:textId="665F1E82" w:rsidR="00AB5B8E" w:rsidRPr="7ACBEA86" w:rsidRDefault="000A1B20" w:rsidP="7ACBEA8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btsss_claimnumber</w:t>
            </w:r>
            <w:proofErr w:type="spellEnd"/>
          </w:p>
        </w:tc>
        <w:tc>
          <w:tcPr>
            <w:tcW w:w="967" w:type="pct"/>
            <w:shd w:val="clear" w:color="auto" w:fill="auto"/>
          </w:tcPr>
          <w:p w14:paraId="757BFF77" w14:textId="11875463" w:rsidR="00AB5B8E" w:rsidRPr="7ACBEA86" w:rsidRDefault="00AB5B8E"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53DEF470" w14:textId="77777777" w:rsidTr="7EB0EB39">
        <w:trPr>
          <w:cantSplit/>
        </w:trPr>
        <w:tc>
          <w:tcPr>
            <w:tcW w:w="847" w:type="pct"/>
            <w:shd w:val="clear" w:color="auto" w:fill="auto"/>
          </w:tcPr>
          <w:p w14:paraId="4EEAC198" w14:textId="02C193E6"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Type</w:t>
            </w:r>
          </w:p>
        </w:tc>
        <w:tc>
          <w:tcPr>
            <w:tcW w:w="942" w:type="pct"/>
          </w:tcPr>
          <w:p w14:paraId="1F11C1F5" w14:textId="57539AA5"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74A9066" w14:textId="42657D20" w:rsidR="00AB5B8E" w:rsidRPr="7ACBEA86" w:rsidRDefault="000A1B20" w:rsidP="00AB5B8E">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btsss_type</w:t>
            </w:r>
            <w:proofErr w:type="spellEnd"/>
          </w:p>
        </w:tc>
        <w:tc>
          <w:tcPr>
            <w:tcW w:w="967" w:type="pct"/>
            <w:shd w:val="clear" w:color="auto" w:fill="auto"/>
          </w:tcPr>
          <w:p w14:paraId="52925BF7" w14:textId="3EDBC596"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00F05A9B" w14:textId="77777777" w:rsidTr="7EB0EB39">
        <w:trPr>
          <w:cantSplit/>
        </w:trPr>
        <w:tc>
          <w:tcPr>
            <w:tcW w:w="847" w:type="pct"/>
            <w:shd w:val="clear" w:color="auto" w:fill="auto"/>
          </w:tcPr>
          <w:p w14:paraId="4C5B6B7B" w14:textId="72C59176" w:rsidR="00AB5B8E" w:rsidRPr="7ACBEA86" w:rsidRDefault="00AB5B8E"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Age of Claim</w:t>
            </w:r>
          </w:p>
        </w:tc>
        <w:tc>
          <w:tcPr>
            <w:tcW w:w="942" w:type="pct"/>
          </w:tcPr>
          <w:p w14:paraId="6A373CBA" w14:textId="7B457CD7"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64218CC0" w14:textId="1211856E" w:rsidR="00AB5B8E" w:rsidRPr="7ACBEA86" w:rsidRDefault="000A1B20" w:rsidP="00AB5B8E">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btsss_ageofclaim</w:t>
            </w:r>
            <w:proofErr w:type="spellEnd"/>
          </w:p>
        </w:tc>
        <w:tc>
          <w:tcPr>
            <w:tcW w:w="967" w:type="pct"/>
            <w:shd w:val="clear" w:color="auto" w:fill="auto"/>
          </w:tcPr>
          <w:p w14:paraId="76219224" w14:textId="6E8B0B75"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378719A9" w14:textId="77777777" w:rsidTr="7EB0EB39">
        <w:trPr>
          <w:cantSplit/>
        </w:trPr>
        <w:tc>
          <w:tcPr>
            <w:tcW w:w="847" w:type="pct"/>
            <w:shd w:val="clear" w:color="auto" w:fill="auto"/>
          </w:tcPr>
          <w:p w14:paraId="3526C269" w14:textId="2DCF1621" w:rsidR="00AB5B8E" w:rsidRPr="7ACBEA86" w:rsidRDefault="00AB5B8E"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Claimant Initial Plus Last 4</w:t>
            </w:r>
          </w:p>
        </w:tc>
        <w:tc>
          <w:tcPr>
            <w:tcW w:w="942" w:type="pct"/>
          </w:tcPr>
          <w:p w14:paraId="2AFD0379" w14:textId="7E109D2F"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77AFDD1" w14:textId="69280567" w:rsidR="00AB5B8E" w:rsidRPr="7ACBEA86" w:rsidRDefault="000A1B20"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btsss_claimantinitialpluslast4</w:t>
            </w:r>
          </w:p>
        </w:tc>
        <w:tc>
          <w:tcPr>
            <w:tcW w:w="967" w:type="pct"/>
            <w:shd w:val="clear" w:color="auto" w:fill="auto"/>
          </w:tcPr>
          <w:p w14:paraId="546811FE" w14:textId="0E062CB8"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332EFDF6" w14:textId="77777777" w:rsidTr="7EB0EB39">
        <w:trPr>
          <w:cantSplit/>
        </w:trPr>
        <w:tc>
          <w:tcPr>
            <w:tcW w:w="847" w:type="pct"/>
            <w:shd w:val="clear" w:color="auto" w:fill="auto"/>
          </w:tcPr>
          <w:p w14:paraId="70D477A4" w14:textId="239C0D6F" w:rsidR="00AB5B8E" w:rsidRPr="7ACBEA86" w:rsidRDefault="00AB5B8E"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lastRenderedPageBreak/>
              <w:t xml:space="preserve">Claim </w:t>
            </w:r>
            <w:r w:rsidRPr="7ACBEA86">
              <w:rPr>
                <w:rFonts w:ascii="Arial" w:eastAsia="Arial" w:hAnsi="Arial" w:cs="Arial"/>
                <w:i w:val="0"/>
                <w:color w:val="auto"/>
                <w:sz w:val="20"/>
                <w:szCs w:val="20"/>
              </w:rPr>
              <w:t>Status</w:t>
            </w:r>
          </w:p>
        </w:tc>
        <w:tc>
          <w:tcPr>
            <w:tcW w:w="942" w:type="pct"/>
          </w:tcPr>
          <w:p w14:paraId="21FEC857" w14:textId="34BC0FED"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6586B86" w14:textId="03C808AC" w:rsidR="00AB5B8E" w:rsidRPr="7ACBEA86" w:rsidRDefault="000A1B20" w:rsidP="00AB5B8E">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btsss_status</w:t>
            </w:r>
            <w:proofErr w:type="spellEnd"/>
          </w:p>
        </w:tc>
        <w:tc>
          <w:tcPr>
            <w:tcW w:w="967" w:type="pct"/>
            <w:shd w:val="clear" w:color="auto" w:fill="auto"/>
          </w:tcPr>
          <w:p w14:paraId="4921DD2E" w14:textId="167CB932" w:rsidR="00AB5B8E" w:rsidRPr="7ACBEA86"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0E1CDD91" w14:textId="77777777" w:rsidTr="7EB0EB39">
        <w:trPr>
          <w:cantSplit/>
        </w:trPr>
        <w:tc>
          <w:tcPr>
            <w:tcW w:w="847" w:type="pct"/>
            <w:shd w:val="clear" w:color="auto" w:fill="auto"/>
          </w:tcPr>
          <w:p w14:paraId="3ECC4AC7" w14:textId="2F079712"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Facility</w:t>
            </w:r>
          </w:p>
        </w:tc>
        <w:tc>
          <w:tcPr>
            <w:tcW w:w="942" w:type="pct"/>
          </w:tcPr>
          <w:p w14:paraId="3E5D8092" w14:textId="5EBEE028"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241A376F" w14:textId="4A37E1A3" w:rsidR="00AB5B8E" w:rsidRDefault="000A1B20" w:rsidP="00AB5B8E">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btsss_facilityid</w:t>
            </w:r>
            <w:proofErr w:type="spellEnd"/>
          </w:p>
        </w:tc>
        <w:tc>
          <w:tcPr>
            <w:tcW w:w="967" w:type="pct"/>
            <w:shd w:val="clear" w:color="auto" w:fill="auto"/>
          </w:tcPr>
          <w:p w14:paraId="1CCD615D" w14:textId="1932BF2B"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17FA6AA4" w14:textId="77777777" w:rsidTr="7EB0EB39">
        <w:trPr>
          <w:cantSplit/>
        </w:trPr>
        <w:tc>
          <w:tcPr>
            <w:tcW w:w="847" w:type="pct"/>
            <w:shd w:val="clear" w:color="auto" w:fill="auto"/>
          </w:tcPr>
          <w:p w14:paraId="0C3F7E52" w14:textId="29FE524B"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Appointment</w:t>
            </w:r>
          </w:p>
        </w:tc>
        <w:tc>
          <w:tcPr>
            <w:tcW w:w="942" w:type="pct"/>
          </w:tcPr>
          <w:p w14:paraId="7ADDD492" w14:textId="237BA346"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2B30DB81" w14:textId="65B6038A" w:rsidR="00AB5B8E" w:rsidRDefault="000A1B20" w:rsidP="00AB5B8E">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btsss_appointmentid</w:t>
            </w:r>
            <w:proofErr w:type="spellEnd"/>
          </w:p>
        </w:tc>
        <w:tc>
          <w:tcPr>
            <w:tcW w:w="967" w:type="pct"/>
            <w:shd w:val="clear" w:color="auto" w:fill="auto"/>
          </w:tcPr>
          <w:p w14:paraId="0C619E16" w14:textId="1D802C1E" w:rsidR="00AB5B8E" w:rsidRDefault="00AB5B8E"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04C4FADB" w14:textId="77777777" w:rsidTr="7EB0EB39">
        <w:trPr>
          <w:cantSplit/>
        </w:trPr>
        <w:tc>
          <w:tcPr>
            <w:tcW w:w="847" w:type="pct"/>
            <w:shd w:val="clear" w:color="auto" w:fill="auto"/>
          </w:tcPr>
          <w:p w14:paraId="698C78E7" w14:textId="1D26BED9" w:rsidR="00AB5B8E" w:rsidRDefault="00683806"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Appointment Date</w:t>
            </w:r>
          </w:p>
        </w:tc>
        <w:tc>
          <w:tcPr>
            <w:tcW w:w="942" w:type="pct"/>
          </w:tcPr>
          <w:p w14:paraId="4D0721AA" w14:textId="2481A520" w:rsidR="00AB5B8E" w:rsidRDefault="00683806"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25A3583E" w14:textId="6931AA2E" w:rsidR="00AB5B8E" w:rsidRDefault="000A1B20" w:rsidP="00AB5B8E">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btsss_appointmentdate</w:t>
            </w:r>
            <w:proofErr w:type="spellEnd"/>
          </w:p>
        </w:tc>
        <w:tc>
          <w:tcPr>
            <w:tcW w:w="967" w:type="pct"/>
            <w:shd w:val="clear" w:color="auto" w:fill="auto"/>
          </w:tcPr>
          <w:p w14:paraId="067D0211" w14:textId="0EEE97FF" w:rsidR="00AB5B8E" w:rsidRDefault="00683806"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AB5B8E" w:rsidRPr="004D776F" w14:paraId="2F31D1E3" w14:textId="77777777" w:rsidTr="7EB0EB39">
        <w:trPr>
          <w:cantSplit/>
        </w:trPr>
        <w:tc>
          <w:tcPr>
            <w:tcW w:w="847" w:type="pct"/>
            <w:shd w:val="clear" w:color="auto" w:fill="auto"/>
          </w:tcPr>
          <w:p w14:paraId="48170DBD" w14:textId="20F91649" w:rsidR="00AB5B8E" w:rsidRDefault="00683806"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Appointment Completed</w:t>
            </w:r>
          </w:p>
        </w:tc>
        <w:tc>
          <w:tcPr>
            <w:tcW w:w="942" w:type="pct"/>
          </w:tcPr>
          <w:p w14:paraId="3776F54F" w14:textId="56CE4571" w:rsidR="00AB5B8E" w:rsidRDefault="00683806" w:rsidP="00AB5B8E">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69ADB5E2" w14:textId="1B2A3444" w:rsidR="00AB5B8E" w:rsidRDefault="000A1B20" w:rsidP="00AB5B8E">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btsss_appointmentcompleted</w:t>
            </w:r>
            <w:proofErr w:type="spellEnd"/>
          </w:p>
        </w:tc>
        <w:tc>
          <w:tcPr>
            <w:tcW w:w="967" w:type="pct"/>
            <w:shd w:val="clear" w:color="auto" w:fill="auto"/>
          </w:tcPr>
          <w:p w14:paraId="4827854E" w14:textId="460B9DEE" w:rsidR="00AB5B8E" w:rsidRDefault="00683806" w:rsidP="00AB5B8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683806" w:rsidRPr="004D776F" w14:paraId="1C7CBC54" w14:textId="77777777" w:rsidTr="7EB0EB39">
        <w:trPr>
          <w:cantSplit/>
        </w:trPr>
        <w:tc>
          <w:tcPr>
            <w:tcW w:w="847" w:type="pct"/>
            <w:shd w:val="clear" w:color="auto" w:fill="auto"/>
          </w:tcPr>
          <w:p w14:paraId="4F7F88B9" w14:textId="622CE158" w:rsidR="00683806" w:rsidRDefault="00683806"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 Submitted Date</w:t>
            </w:r>
          </w:p>
        </w:tc>
        <w:tc>
          <w:tcPr>
            <w:tcW w:w="942" w:type="pct"/>
          </w:tcPr>
          <w:p w14:paraId="6AACF2BA" w14:textId="13C68C8A" w:rsidR="00683806" w:rsidRDefault="00683806"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07E8BB64" w14:textId="226CCB3F" w:rsidR="00683806" w:rsidRDefault="000A1B20" w:rsidP="0068380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btsss_submitteddate</w:t>
            </w:r>
            <w:proofErr w:type="spellEnd"/>
          </w:p>
        </w:tc>
        <w:tc>
          <w:tcPr>
            <w:tcW w:w="967" w:type="pct"/>
            <w:shd w:val="clear" w:color="auto" w:fill="auto"/>
          </w:tcPr>
          <w:p w14:paraId="06699B70" w14:textId="7CE164B5" w:rsidR="00683806" w:rsidRDefault="00683806"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Appointment and Claim Information section of the form.</w:t>
            </w:r>
          </w:p>
        </w:tc>
      </w:tr>
      <w:tr w:rsidR="00683806" w:rsidRPr="004D776F" w14:paraId="59A83C8A" w14:textId="77777777" w:rsidTr="7EB0EB39">
        <w:trPr>
          <w:cantSplit/>
        </w:trPr>
        <w:tc>
          <w:tcPr>
            <w:tcW w:w="847" w:type="pct"/>
            <w:shd w:val="clear" w:color="auto" w:fill="auto"/>
          </w:tcPr>
          <w:p w14:paraId="647492A0" w14:textId="448566BC" w:rsidR="00683806" w:rsidRDefault="00683806"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Cost Requested</w:t>
            </w:r>
          </w:p>
        </w:tc>
        <w:tc>
          <w:tcPr>
            <w:tcW w:w="942" w:type="pct"/>
          </w:tcPr>
          <w:p w14:paraId="6729F6C3" w14:textId="2C263D63" w:rsidR="00683806" w:rsidRDefault="00683806"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w:t>
            </w:r>
          </w:p>
        </w:tc>
        <w:tc>
          <w:tcPr>
            <w:tcW w:w="2244" w:type="pct"/>
            <w:shd w:val="clear" w:color="auto" w:fill="auto"/>
          </w:tcPr>
          <w:p w14:paraId="4FEC9398" w14:textId="0A4C7283" w:rsidR="00683806" w:rsidRDefault="000A1B20" w:rsidP="0068380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btsss_claimtotalreimburstmentcostrequested</w:t>
            </w:r>
            <w:proofErr w:type="spellEnd"/>
          </w:p>
        </w:tc>
        <w:tc>
          <w:tcPr>
            <w:tcW w:w="967" w:type="pct"/>
            <w:shd w:val="clear" w:color="auto" w:fill="auto"/>
          </w:tcPr>
          <w:p w14:paraId="41E7189E" w14:textId="589405C2" w:rsidR="00683806" w:rsidRDefault="00683806" w:rsidP="00EC624B">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sidR="00EC624B">
              <w:rPr>
                <w:rFonts w:ascii="Arial" w:eastAsia="Arial" w:hAnsi="Arial" w:cs="Arial"/>
                <w:i w:val="0"/>
                <w:color w:val="auto"/>
                <w:sz w:val="20"/>
                <w:szCs w:val="20"/>
              </w:rPr>
              <w:t>Expenses</w:t>
            </w:r>
            <w:r w:rsidRPr="7ACBEA86">
              <w:rPr>
                <w:rFonts w:ascii="Arial" w:eastAsia="Arial" w:hAnsi="Arial" w:cs="Arial"/>
                <w:i w:val="0"/>
                <w:color w:val="auto"/>
                <w:sz w:val="20"/>
                <w:szCs w:val="20"/>
              </w:rPr>
              <w:t xml:space="preserve"> section of the form.</w:t>
            </w:r>
          </w:p>
        </w:tc>
      </w:tr>
      <w:tr w:rsidR="00683806" w:rsidRPr="004D776F" w14:paraId="1AC197DD" w14:textId="77777777" w:rsidTr="7EB0EB39">
        <w:trPr>
          <w:cantSplit/>
        </w:trPr>
        <w:tc>
          <w:tcPr>
            <w:tcW w:w="847" w:type="pct"/>
            <w:shd w:val="clear" w:color="auto" w:fill="auto"/>
          </w:tcPr>
          <w:p w14:paraId="5385063F" w14:textId="6D11C290" w:rsidR="00683806" w:rsidRDefault="00EC624B"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Mileage Expense</w:t>
            </w:r>
          </w:p>
        </w:tc>
        <w:tc>
          <w:tcPr>
            <w:tcW w:w="942" w:type="pct"/>
          </w:tcPr>
          <w:p w14:paraId="314D7EDF" w14:textId="1900937D" w:rsidR="00683806" w:rsidRDefault="00EC624B"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0508FEA4" w14:textId="110AAA09" w:rsidR="00683806" w:rsidRDefault="7EB0EB39" w:rsidP="7EB0EB39">
            <w:pPr>
              <w:pStyle w:val="InstructionalTable"/>
              <w:rPr>
                <w:rFonts w:ascii="Arial" w:eastAsia="Arial" w:hAnsi="Arial" w:cs="Arial"/>
                <w:i w:val="0"/>
                <w:color w:val="auto"/>
                <w:sz w:val="20"/>
                <w:szCs w:val="20"/>
              </w:rPr>
            </w:pPr>
            <w:r w:rsidRPr="7EB0EB39">
              <w:rPr>
                <w:rFonts w:ascii="Arial" w:eastAsia="Arial" w:hAnsi="Arial" w:cs="Arial"/>
                <w:i w:val="0"/>
                <w:color w:val="auto"/>
                <w:sz w:val="20"/>
                <w:szCs w:val="20"/>
              </w:rPr>
              <w:t>Sub Grid- no field</w:t>
            </w:r>
          </w:p>
        </w:tc>
        <w:tc>
          <w:tcPr>
            <w:tcW w:w="967" w:type="pct"/>
            <w:shd w:val="clear" w:color="auto" w:fill="auto"/>
          </w:tcPr>
          <w:p w14:paraId="451D93F3" w14:textId="7791C92C" w:rsidR="00683806" w:rsidRDefault="00EC624B"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Expenses</w:t>
            </w:r>
            <w:r w:rsidRPr="7ACBEA86">
              <w:rPr>
                <w:rFonts w:ascii="Arial" w:eastAsia="Arial" w:hAnsi="Arial" w:cs="Arial"/>
                <w:i w:val="0"/>
                <w:color w:val="auto"/>
                <w:sz w:val="20"/>
                <w:szCs w:val="20"/>
              </w:rPr>
              <w:t xml:space="preserve"> section of the form.</w:t>
            </w:r>
          </w:p>
        </w:tc>
      </w:tr>
      <w:tr w:rsidR="00BD6253" w:rsidRPr="004D776F" w14:paraId="376013BC" w14:textId="77777777" w:rsidTr="7EB0EB39">
        <w:trPr>
          <w:cantSplit/>
        </w:trPr>
        <w:tc>
          <w:tcPr>
            <w:tcW w:w="847" w:type="pct"/>
            <w:shd w:val="clear" w:color="auto" w:fill="auto"/>
          </w:tcPr>
          <w:p w14:paraId="1FDF6B46" w14:textId="619AC89F"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Veteran Eligibility</w:t>
            </w:r>
          </w:p>
        </w:tc>
        <w:tc>
          <w:tcPr>
            <w:tcW w:w="942" w:type="pct"/>
          </w:tcPr>
          <w:p w14:paraId="59230DCF" w14:textId="5EC79FBA"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30D59814" w14:textId="75134F07"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btsss_veteraneligibility</w:t>
            </w:r>
            <w:proofErr w:type="spellEnd"/>
          </w:p>
        </w:tc>
        <w:tc>
          <w:tcPr>
            <w:tcW w:w="967" w:type="pct"/>
            <w:shd w:val="clear" w:color="auto" w:fill="auto"/>
          </w:tcPr>
          <w:p w14:paraId="0D37F935" w14:textId="47D647D7" w:rsidR="00BD6253" w:rsidRPr="7ACBEA86" w:rsidRDefault="0066759E" w:rsidP="0066759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7CAADB14" w14:textId="77777777" w:rsidTr="7EB0EB39">
        <w:trPr>
          <w:cantSplit/>
        </w:trPr>
        <w:tc>
          <w:tcPr>
            <w:tcW w:w="847" w:type="pct"/>
            <w:shd w:val="clear" w:color="auto" w:fill="auto"/>
          </w:tcPr>
          <w:p w14:paraId="66A66FAF" w14:textId="657164D1"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Reason</w:t>
            </w:r>
          </w:p>
        </w:tc>
        <w:tc>
          <w:tcPr>
            <w:tcW w:w="942" w:type="pct"/>
          </w:tcPr>
          <w:p w14:paraId="1A176C1C" w14:textId="3D7EC506"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0F9B385B" w14:textId="06F2444C"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btsss_veteraneligibilityreason</w:t>
            </w:r>
            <w:proofErr w:type="spellEnd"/>
          </w:p>
        </w:tc>
        <w:tc>
          <w:tcPr>
            <w:tcW w:w="967" w:type="pct"/>
            <w:shd w:val="clear" w:color="auto" w:fill="auto"/>
          </w:tcPr>
          <w:p w14:paraId="50CDA7CA" w14:textId="2B0157D7"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0AE22BE4" w14:textId="77777777" w:rsidTr="7EB0EB39">
        <w:trPr>
          <w:cantSplit/>
        </w:trPr>
        <w:tc>
          <w:tcPr>
            <w:tcW w:w="847" w:type="pct"/>
            <w:shd w:val="clear" w:color="auto" w:fill="auto"/>
          </w:tcPr>
          <w:p w14:paraId="13D7FD9B" w14:textId="41C8F795"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Adjudication Reason</w:t>
            </w:r>
          </w:p>
        </w:tc>
        <w:tc>
          <w:tcPr>
            <w:tcW w:w="942" w:type="pct"/>
          </w:tcPr>
          <w:p w14:paraId="6028F0C8" w14:textId="462DD26A"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1DAA21D1" w14:textId="3FE6D7FF"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btsss_manualadjudacatedreason</w:t>
            </w:r>
            <w:proofErr w:type="spellEnd"/>
          </w:p>
        </w:tc>
        <w:tc>
          <w:tcPr>
            <w:tcW w:w="967" w:type="pct"/>
            <w:shd w:val="clear" w:color="auto" w:fill="auto"/>
          </w:tcPr>
          <w:p w14:paraId="22E01DC1" w14:textId="4102C006"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43E060D8" w14:textId="77777777" w:rsidTr="7EB0EB39">
        <w:trPr>
          <w:cantSplit/>
        </w:trPr>
        <w:tc>
          <w:tcPr>
            <w:tcW w:w="847" w:type="pct"/>
            <w:shd w:val="clear" w:color="auto" w:fill="auto"/>
          </w:tcPr>
          <w:p w14:paraId="11B77023" w14:textId="0FDBCBFB"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Rules Eligibility</w:t>
            </w:r>
          </w:p>
        </w:tc>
        <w:tc>
          <w:tcPr>
            <w:tcW w:w="942" w:type="pct"/>
          </w:tcPr>
          <w:p w14:paraId="4555B4C6" w14:textId="48B3D727"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0404E367" w14:textId="7E30CC7B"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btsss_ruleseligibility</w:t>
            </w:r>
            <w:proofErr w:type="spellEnd"/>
          </w:p>
        </w:tc>
        <w:tc>
          <w:tcPr>
            <w:tcW w:w="967" w:type="pct"/>
            <w:shd w:val="clear" w:color="auto" w:fill="auto"/>
          </w:tcPr>
          <w:p w14:paraId="4A94A73B" w14:textId="5379A217"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210911EE" w14:textId="77777777" w:rsidTr="7EB0EB39">
        <w:trPr>
          <w:cantSplit/>
        </w:trPr>
        <w:tc>
          <w:tcPr>
            <w:tcW w:w="847" w:type="pct"/>
            <w:shd w:val="clear" w:color="auto" w:fill="auto"/>
          </w:tcPr>
          <w:p w14:paraId="1D749BD3" w14:textId="03683365"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lastRenderedPageBreak/>
              <w:t>Reason</w:t>
            </w:r>
          </w:p>
        </w:tc>
        <w:tc>
          <w:tcPr>
            <w:tcW w:w="942" w:type="pct"/>
          </w:tcPr>
          <w:p w14:paraId="1D8AAA32" w14:textId="75F49BD3"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6BB01102" w14:textId="3B2582A8"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btsss_rruleseligibilityreason</w:t>
            </w:r>
            <w:proofErr w:type="spellEnd"/>
          </w:p>
        </w:tc>
        <w:tc>
          <w:tcPr>
            <w:tcW w:w="967" w:type="pct"/>
            <w:shd w:val="clear" w:color="auto" w:fill="auto"/>
          </w:tcPr>
          <w:p w14:paraId="5C89798E" w14:textId="506E4233"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280EB07E" w14:textId="77777777" w:rsidTr="7EB0EB39">
        <w:trPr>
          <w:cantSplit/>
        </w:trPr>
        <w:tc>
          <w:tcPr>
            <w:tcW w:w="847" w:type="pct"/>
            <w:shd w:val="clear" w:color="auto" w:fill="auto"/>
          </w:tcPr>
          <w:p w14:paraId="5B827E77" w14:textId="07CD9FC2"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Trip Eligibility</w:t>
            </w:r>
          </w:p>
        </w:tc>
        <w:tc>
          <w:tcPr>
            <w:tcW w:w="942" w:type="pct"/>
          </w:tcPr>
          <w:p w14:paraId="383A736C" w14:textId="4D18AC10"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356AC80F" w14:textId="14A4530A"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btsss_tripeligibility</w:t>
            </w:r>
            <w:proofErr w:type="spellEnd"/>
          </w:p>
        </w:tc>
        <w:tc>
          <w:tcPr>
            <w:tcW w:w="967" w:type="pct"/>
            <w:shd w:val="clear" w:color="auto" w:fill="auto"/>
          </w:tcPr>
          <w:p w14:paraId="5C89A869" w14:textId="583D4A74"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2A6D4365" w14:textId="77777777" w:rsidTr="7EB0EB39">
        <w:trPr>
          <w:cantSplit/>
        </w:trPr>
        <w:tc>
          <w:tcPr>
            <w:tcW w:w="847" w:type="pct"/>
            <w:shd w:val="clear" w:color="auto" w:fill="auto"/>
          </w:tcPr>
          <w:p w14:paraId="65AC5F79" w14:textId="416760D5"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Reason</w:t>
            </w:r>
          </w:p>
        </w:tc>
        <w:tc>
          <w:tcPr>
            <w:tcW w:w="942" w:type="pct"/>
          </w:tcPr>
          <w:p w14:paraId="20D79820" w14:textId="5EEA2F37"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09F3C989" w14:textId="064D9878" w:rsidR="00BD6253" w:rsidRDefault="000A1B20" w:rsidP="00683806">
            <w:pPr>
              <w:pStyle w:val="InstructionalTable"/>
              <w:rPr>
                <w:rFonts w:ascii="Arial" w:eastAsia="Arial" w:hAnsi="Arial" w:cs="Arial"/>
                <w:i w:val="0"/>
                <w:color w:val="auto"/>
                <w:sz w:val="20"/>
                <w:szCs w:val="20"/>
              </w:rPr>
            </w:pPr>
            <w:proofErr w:type="spellStart"/>
            <w:r>
              <w:rPr>
                <w:rFonts w:ascii="Arial" w:eastAsia="Arial" w:hAnsi="Arial" w:cs="Arial"/>
                <w:i w:val="0"/>
                <w:color w:val="auto"/>
                <w:sz w:val="20"/>
                <w:szCs w:val="20"/>
              </w:rPr>
              <w:t>btsss_tripeilgibilityreason</w:t>
            </w:r>
            <w:proofErr w:type="spellEnd"/>
          </w:p>
        </w:tc>
        <w:tc>
          <w:tcPr>
            <w:tcW w:w="967" w:type="pct"/>
            <w:shd w:val="clear" w:color="auto" w:fill="auto"/>
          </w:tcPr>
          <w:p w14:paraId="6887524D" w14:textId="54595787" w:rsidR="00BD6253" w:rsidRPr="7ACBEA86" w:rsidRDefault="0066759E" w:rsidP="0068380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Eligibility</w:t>
            </w:r>
            <w:r w:rsidRPr="7ACBEA86">
              <w:rPr>
                <w:rFonts w:ascii="Arial" w:eastAsia="Arial" w:hAnsi="Arial" w:cs="Arial"/>
                <w:i w:val="0"/>
                <w:color w:val="auto"/>
                <w:sz w:val="20"/>
                <w:szCs w:val="20"/>
              </w:rPr>
              <w:t xml:space="preserve"> section of the form.</w:t>
            </w:r>
          </w:p>
        </w:tc>
      </w:tr>
      <w:tr w:rsidR="00BD6253" w:rsidRPr="004D776F" w14:paraId="2E9FC7C6" w14:textId="77777777" w:rsidTr="7EB0EB39">
        <w:trPr>
          <w:cantSplit/>
        </w:trPr>
        <w:tc>
          <w:tcPr>
            <w:tcW w:w="847" w:type="pct"/>
            <w:shd w:val="clear" w:color="auto" w:fill="auto"/>
          </w:tcPr>
          <w:p w14:paraId="1CAF5DCA" w14:textId="715F7599"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Manual Processing Log</w:t>
            </w:r>
          </w:p>
        </w:tc>
        <w:tc>
          <w:tcPr>
            <w:tcW w:w="942" w:type="pct"/>
          </w:tcPr>
          <w:p w14:paraId="0EADCEC0" w14:textId="5449CC7D"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3CE1505A" w14:textId="7B5CE55C" w:rsidR="00BD6253" w:rsidRDefault="7EB0EB39" w:rsidP="7EB0EB39">
            <w:pPr>
              <w:pStyle w:val="InstructionalTable"/>
              <w:rPr>
                <w:rFonts w:ascii="Arial" w:eastAsia="Arial" w:hAnsi="Arial" w:cs="Arial"/>
                <w:i w:val="0"/>
                <w:color w:val="auto"/>
                <w:sz w:val="20"/>
                <w:szCs w:val="20"/>
              </w:rPr>
            </w:pPr>
            <w:r w:rsidRPr="7EB0EB39">
              <w:rPr>
                <w:rFonts w:ascii="Arial" w:eastAsia="Arial" w:hAnsi="Arial" w:cs="Arial"/>
                <w:i w:val="0"/>
                <w:color w:val="auto"/>
                <w:sz w:val="20"/>
                <w:szCs w:val="20"/>
              </w:rPr>
              <w:t>Sub Grid- no field</w:t>
            </w:r>
          </w:p>
        </w:tc>
        <w:tc>
          <w:tcPr>
            <w:tcW w:w="967" w:type="pct"/>
            <w:shd w:val="clear" w:color="auto" w:fill="auto"/>
          </w:tcPr>
          <w:p w14:paraId="2AD453CE" w14:textId="4DF78AA9" w:rsidR="00BD6253" w:rsidRPr="7ACBEA86" w:rsidRDefault="0066759E" w:rsidP="0066759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Manual Processing</w:t>
            </w:r>
            <w:r w:rsidRPr="7ACBEA86">
              <w:rPr>
                <w:rFonts w:ascii="Arial" w:eastAsia="Arial" w:hAnsi="Arial" w:cs="Arial"/>
                <w:i w:val="0"/>
                <w:color w:val="auto"/>
                <w:sz w:val="20"/>
                <w:szCs w:val="20"/>
              </w:rPr>
              <w:t xml:space="preserve"> section of the form.</w:t>
            </w:r>
          </w:p>
        </w:tc>
      </w:tr>
      <w:tr w:rsidR="00BD6253" w:rsidRPr="004D776F" w14:paraId="7656ECAC" w14:textId="77777777" w:rsidTr="7EB0EB39">
        <w:trPr>
          <w:cantSplit/>
        </w:trPr>
        <w:tc>
          <w:tcPr>
            <w:tcW w:w="847" w:type="pct"/>
            <w:shd w:val="clear" w:color="auto" w:fill="auto"/>
          </w:tcPr>
          <w:p w14:paraId="5C581B24" w14:textId="0E46CB05"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Note Text</w:t>
            </w:r>
          </w:p>
        </w:tc>
        <w:tc>
          <w:tcPr>
            <w:tcW w:w="942" w:type="pct"/>
          </w:tcPr>
          <w:p w14:paraId="3B161B08" w14:textId="37A2700B" w:rsidR="00BD6253" w:rsidRDefault="00BD6253"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Claim</w:t>
            </w:r>
          </w:p>
        </w:tc>
        <w:tc>
          <w:tcPr>
            <w:tcW w:w="2244" w:type="pct"/>
            <w:shd w:val="clear" w:color="auto" w:fill="auto"/>
          </w:tcPr>
          <w:p w14:paraId="5A17CB69" w14:textId="4A4B640A" w:rsidR="00BD6253" w:rsidRDefault="0066759E" w:rsidP="00683806">
            <w:pPr>
              <w:pStyle w:val="InstructionalTable"/>
              <w:rPr>
                <w:rFonts w:ascii="Arial" w:eastAsia="Arial" w:hAnsi="Arial" w:cs="Arial"/>
                <w:i w:val="0"/>
                <w:color w:val="auto"/>
                <w:sz w:val="20"/>
                <w:szCs w:val="20"/>
              </w:rPr>
            </w:pPr>
            <w:r>
              <w:rPr>
                <w:rFonts w:ascii="Arial" w:eastAsia="Arial" w:hAnsi="Arial" w:cs="Arial"/>
                <w:i w:val="0"/>
                <w:color w:val="auto"/>
                <w:sz w:val="20"/>
                <w:szCs w:val="20"/>
              </w:rPr>
              <w:t>Note area – no field</w:t>
            </w:r>
          </w:p>
        </w:tc>
        <w:tc>
          <w:tcPr>
            <w:tcW w:w="967" w:type="pct"/>
            <w:shd w:val="clear" w:color="auto" w:fill="auto"/>
          </w:tcPr>
          <w:p w14:paraId="5DE35C40" w14:textId="143F07FF" w:rsidR="00BD6253" w:rsidRPr="7ACBEA86" w:rsidRDefault="0066759E" w:rsidP="0066759E">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w:t>
            </w:r>
            <w:r>
              <w:rPr>
                <w:rFonts w:ascii="Arial" w:eastAsia="Arial" w:hAnsi="Arial" w:cs="Arial"/>
                <w:i w:val="0"/>
                <w:color w:val="auto"/>
                <w:sz w:val="20"/>
                <w:szCs w:val="20"/>
              </w:rPr>
              <w:t>Notes</w:t>
            </w:r>
            <w:r w:rsidRPr="7ACBEA86">
              <w:rPr>
                <w:rFonts w:ascii="Arial" w:eastAsia="Arial" w:hAnsi="Arial" w:cs="Arial"/>
                <w:i w:val="0"/>
                <w:color w:val="auto"/>
                <w:sz w:val="20"/>
                <w:szCs w:val="20"/>
              </w:rPr>
              <w:t xml:space="preserve"> section of the form.</w:t>
            </w:r>
          </w:p>
        </w:tc>
      </w:tr>
    </w:tbl>
    <w:p w14:paraId="730E5C81" w14:textId="77777777" w:rsidR="0058577C" w:rsidRPr="0058577C" w:rsidRDefault="0058577C" w:rsidP="0058577C">
      <w:pPr>
        <w:pStyle w:val="BodyText"/>
      </w:pPr>
    </w:p>
    <w:p w14:paraId="0076998E" w14:textId="705C00DD" w:rsidR="00BC6569" w:rsidRDefault="6F7180C4" w:rsidP="004D776F">
      <w:pPr>
        <w:pStyle w:val="Heading5"/>
        <w:keepNext w:val="0"/>
      </w:pPr>
      <w:bookmarkStart w:id="103" w:name="_Toc488658766"/>
      <w:r>
        <w:t>Air Travel Expense Form</w:t>
      </w:r>
      <w:bookmarkEnd w:id="103"/>
    </w:p>
    <w:p w14:paraId="6029AA53" w14:textId="77777777" w:rsidR="00AF7599" w:rsidRDefault="00BC6569" w:rsidP="00AF7599">
      <w:pPr>
        <w:pStyle w:val="BodyText"/>
        <w:keepNext/>
      </w:pPr>
      <w:r>
        <w:rPr>
          <w:noProof/>
        </w:rPr>
        <w:drawing>
          <wp:inline distT="0" distB="0" distL="0" distR="0" wp14:anchorId="5B729CA0" wp14:editId="0B719B6E">
            <wp:extent cx="5943600" cy="2840990"/>
            <wp:effectExtent l="0" t="0" r="0" b="0"/>
            <wp:docPr id="555498089" name="picture" descr="Figure illustrating a new expense line item for air trave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5943600" cy="2840990"/>
                    </a:xfrm>
                    <a:prstGeom prst="rect">
                      <a:avLst/>
                    </a:prstGeom>
                  </pic:spPr>
                </pic:pic>
              </a:graphicData>
            </a:graphic>
          </wp:inline>
        </w:drawing>
      </w:r>
    </w:p>
    <w:p w14:paraId="53045346" w14:textId="529B4B31" w:rsidR="00BC6569" w:rsidRDefault="00AF7599" w:rsidP="008557C1">
      <w:pPr>
        <w:pStyle w:val="Caption"/>
      </w:pPr>
      <w:bookmarkStart w:id="104" w:name="_Toc488658843"/>
      <w:r w:rsidRPr="008557C1">
        <w:t xml:space="preserve">Figure </w:t>
      </w:r>
      <w:fldSimple w:instr=" SEQ Figure \* ARABIC ">
        <w:r w:rsidR="003F571B">
          <w:rPr>
            <w:noProof/>
          </w:rPr>
          <w:t>9</w:t>
        </w:r>
      </w:fldSimple>
      <w:r>
        <w:t>: Air Travel New Expense Line Item</w:t>
      </w:r>
      <w:bookmarkEnd w:id="104"/>
    </w:p>
    <w:p w14:paraId="149A174C" w14:textId="4338AA28" w:rsidR="00BC6569" w:rsidRDefault="009A0863" w:rsidP="008557C1">
      <w:pPr>
        <w:pStyle w:val="Caption"/>
      </w:pPr>
      <w:bookmarkStart w:id="105" w:name="_Toc488658898"/>
      <w:r>
        <w:t xml:space="preserve">Table </w:t>
      </w:r>
      <w:fldSimple w:instr=" SEQ Table \* ARABIC ">
        <w:r w:rsidR="00DA0EEE" w:rsidRPr="7ACBEA86">
          <w:t>23</w:t>
        </w:r>
      </w:fldSimple>
      <w:r>
        <w:t>: Air Travel Expense Form</w:t>
      </w:r>
      <w:bookmarkEnd w:id="105"/>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Air Travel Expense Form. "/>
      </w:tblPr>
      <w:tblGrid>
        <w:gridCol w:w="1622"/>
        <w:gridCol w:w="1804"/>
        <w:gridCol w:w="4298"/>
        <w:gridCol w:w="1852"/>
      </w:tblGrid>
      <w:tr w:rsidR="00BC6569" w:rsidRPr="00E31E41" w14:paraId="7228DD6E" w14:textId="77777777" w:rsidTr="7ACBEA86">
        <w:trPr>
          <w:cantSplit/>
          <w:tblHeader/>
        </w:trPr>
        <w:tc>
          <w:tcPr>
            <w:tcW w:w="847" w:type="pct"/>
            <w:shd w:val="clear" w:color="auto" w:fill="D9D9D9" w:themeFill="background1" w:themeFillShade="D9"/>
          </w:tcPr>
          <w:p w14:paraId="40427DCB" w14:textId="77777777" w:rsidR="00BC6569" w:rsidRPr="00E31E41" w:rsidRDefault="7ACBEA86" w:rsidP="00352349">
            <w:pPr>
              <w:pStyle w:val="TableHeading"/>
            </w:pPr>
            <w:r>
              <w:t>Graphical User Interface (GUI) Field</w:t>
            </w:r>
          </w:p>
        </w:tc>
        <w:tc>
          <w:tcPr>
            <w:tcW w:w="942" w:type="pct"/>
            <w:shd w:val="clear" w:color="auto" w:fill="D9D9D9" w:themeFill="background1" w:themeFillShade="D9"/>
          </w:tcPr>
          <w:p w14:paraId="51E0ABF6" w14:textId="77777777" w:rsidR="00BC6569" w:rsidRPr="00E31E41" w:rsidRDefault="7ACBEA86" w:rsidP="00352349">
            <w:pPr>
              <w:pStyle w:val="TableHeading"/>
            </w:pPr>
            <w:r>
              <w:t>Table (Database Table that field connects to)</w:t>
            </w:r>
          </w:p>
        </w:tc>
        <w:tc>
          <w:tcPr>
            <w:tcW w:w="2244" w:type="pct"/>
            <w:shd w:val="clear" w:color="auto" w:fill="D9D9D9" w:themeFill="background1" w:themeFillShade="D9"/>
          </w:tcPr>
          <w:p w14:paraId="3331E6B1" w14:textId="77777777" w:rsidR="00BC6569"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1C6BE47A" w14:textId="77777777" w:rsidR="00BC6569" w:rsidRPr="00E31E41" w:rsidRDefault="7ACBEA86" w:rsidP="00352349">
            <w:pPr>
              <w:pStyle w:val="TableHeading"/>
            </w:pPr>
            <w:r>
              <w:t>Comments</w:t>
            </w:r>
          </w:p>
        </w:tc>
      </w:tr>
      <w:tr w:rsidR="00BC6569" w:rsidRPr="004D776F" w14:paraId="0719B5D7" w14:textId="77777777" w:rsidTr="7ACBEA86">
        <w:trPr>
          <w:cantSplit/>
          <w:trHeight w:val="863"/>
        </w:trPr>
        <w:tc>
          <w:tcPr>
            <w:tcW w:w="847" w:type="pct"/>
            <w:shd w:val="clear" w:color="auto" w:fill="auto"/>
          </w:tcPr>
          <w:p w14:paraId="24C3BF3F" w14:textId="5650E894"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Claim ID</w:t>
            </w:r>
          </w:p>
        </w:tc>
        <w:tc>
          <w:tcPr>
            <w:tcW w:w="942" w:type="pct"/>
          </w:tcPr>
          <w:p w14:paraId="048C9826" w14:textId="70366C24"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0B5AF7E" w14:textId="6DA57DD9"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btsss_claimidair</w:t>
            </w:r>
            <w:proofErr w:type="spellEnd"/>
          </w:p>
        </w:tc>
        <w:tc>
          <w:tcPr>
            <w:tcW w:w="967" w:type="pct"/>
            <w:shd w:val="clear" w:color="auto" w:fill="auto"/>
          </w:tcPr>
          <w:p w14:paraId="751A2566" w14:textId="62CE73BC"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5A6D3CBA" w14:textId="77777777" w:rsidTr="7ACBEA86">
        <w:trPr>
          <w:cantSplit/>
          <w:trHeight w:val="1223"/>
        </w:trPr>
        <w:tc>
          <w:tcPr>
            <w:tcW w:w="847" w:type="pct"/>
            <w:shd w:val="clear" w:color="auto" w:fill="auto"/>
          </w:tcPr>
          <w:p w14:paraId="0DF76468" w14:textId="2141C411"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66D3AE90" w14:textId="51EC7228"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1DCC0C6" w14:textId="4890BE99"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btsss_dateincurredair</w:t>
            </w:r>
            <w:proofErr w:type="spellEnd"/>
          </w:p>
        </w:tc>
        <w:tc>
          <w:tcPr>
            <w:tcW w:w="967" w:type="pct"/>
            <w:shd w:val="clear" w:color="auto" w:fill="auto"/>
          </w:tcPr>
          <w:p w14:paraId="6CDC4C6F" w14:textId="58C5CA1A"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4417A95E" w14:textId="77777777" w:rsidTr="7ACBEA86">
        <w:trPr>
          <w:cantSplit/>
          <w:trHeight w:val="1223"/>
        </w:trPr>
        <w:tc>
          <w:tcPr>
            <w:tcW w:w="847" w:type="pct"/>
            <w:shd w:val="clear" w:color="auto" w:fill="auto"/>
          </w:tcPr>
          <w:p w14:paraId="6BA840EE" w14:textId="55C27F3D"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30CFEC63" w14:textId="37035580"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3AC6A9B" w14:textId="5A1BC152"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btsss_descriptionair</w:t>
            </w:r>
            <w:proofErr w:type="spellEnd"/>
          </w:p>
        </w:tc>
        <w:tc>
          <w:tcPr>
            <w:tcW w:w="967" w:type="pct"/>
            <w:shd w:val="clear" w:color="auto" w:fill="auto"/>
          </w:tcPr>
          <w:p w14:paraId="78829193" w14:textId="5E5D23CE"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6BFA471E" w14:textId="77777777" w:rsidTr="7ACBEA86">
        <w:trPr>
          <w:cantSplit/>
          <w:trHeight w:val="1223"/>
        </w:trPr>
        <w:tc>
          <w:tcPr>
            <w:tcW w:w="847" w:type="pct"/>
            <w:shd w:val="clear" w:color="auto" w:fill="auto"/>
          </w:tcPr>
          <w:p w14:paraId="19243DA6" w14:textId="4858AB51"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Receipt Provided</w:t>
            </w:r>
          </w:p>
        </w:tc>
        <w:tc>
          <w:tcPr>
            <w:tcW w:w="942" w:type="pct"/>
          </w:tcPr>
          <w:p w14:paraId="1E5DD2D0" w14:textId="637C2C76"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06D304F" w14:textId="042E025C"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btsss_recieptprovidedair</w:t>
            </w:r>
            <w:proofErr w:type="spellEnd"/>
          </w:p>
        </w:tc>
        <w:tc>
          <w:tcPr>
            <w:tcW w:w="967" w:type="pct"/>
            <w:shd w:val="clear" w:color="auto" w:fill="auto"/>
          </w:tcPr>
          <w:p w14:paraId="47E309C3" w14:textId="148E2BB6"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07BD92F6" w14:textId="77777777" w:rsidTr="7ACBEA86">
        <w:trPr>
          <w:cantSplit/>
          <w:trHeight w:val="1223"/>
        </w:trPr>
        <w:tc>
          <w:tcPr>
            <w:tcW w:w="847" w:type="pct"/>
            <w:shd w:val="clear" w:color="auto" w:fill="auto"/>
          </w:tcPr>
          <w:p w14:paraId="2884F2A2" w14:textId="362F2F1F"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AirTravelName</w:t>
            </w:r>
            <w:proofErr w:type="spellEnd"/>
          </w:p>
        </w:tc>
        <w:tc>
          <w:tcPr>
            <w:tcW w:w="942" w:type="pct"/>
          </w:tcPr>
          <w:p w14:paraId="0F5D0287" w14:textId="35E92835"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E36A811" w14:textId="23E2803C"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btsss_airtravelname</w:t>
            </w:r>
            <w:proofErr w:type="spellEnd"/>
          </w:p>
        </w:tc>
        <w:tc>
          <w:tcPr>
            <w:tcW w:w="967" w:type="pct"/>
            <w:shd w:val="clear" w:color="auto" w:fill="auto"/>
          </w:tcPr>
          <w:p w14:paraId="11DA88C4" w14:textId="72C87102"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1C002565" w14:textId="77777777" w:rsidTr="7ACBEA86">
        <w:trPr>
          <w:cantSplit/>
          <w:trHeight w:val="1223"/>
        </w:trPr>
        <w:tc>
          <w:tcPr>
            <w:tcW w:w="847" w:type="pct"/>
            <w:shd w:val="clear" w:color="auto" w:fill="auto"/>
          </w:tcPr>
          <w:p w14:paraId="68D01A75" w14:textId="2290FA09"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1293DBC4" w14:textId="461F1FE2"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D6298D6" w14:textId="14802376"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5A8E3124" w14:textId="3720BDF9"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C6569" w:rsidRPr="004D776F" w14:paraId="0665BD77" w14:textId="77777777" w:rsidTr="7ACBEA86">
        <w:trPr>
          <w:cantSplit/>
          <w:trHeight w:val="1223"/>
        </w:trPr>
        <w:tc>
          <w:tcPr>
            <w:tcW w:w="847" w:type="pct"/>
            <w:shd w:val="clear" w:color="auto" w:fill="auto"/>
          </w:tcPr>
          <w:p w14:paraId="2B86CD40" w14:textId="6FA2D68A"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Vendor</w:t>
            </w:r>
          </w:p>
        </w:tc>
        <w:tc>
          <w:tcPr>
            <w:tcW w:w="942" w:type="pct"/>
          </w:tcPr>
          <w:p w14:paraId="6D7CE105" w14:textId="6D283E5A"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AD175AC" w14:textId="37B0AE78"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btsss_vendornameair</w:t>
            </w:r>
            <w:proofErr w:type="spellEnd"/>
          </w:p>
        </w:tc>
        <w:tc>
          <w:tcPr>
            <w:tcW w:w="967" w:type="pct"/>
            <w:shd w:val="clear" w:color="auto" w:fill="auto"/>
          </w:tcPr>
          <w:p w14:paraId="009C473E" w14:textId="16C1B3F2"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273A51FA" w14:textId="77777777" w:rsidTr="7ACBEA86">
        <w:trPr>
          <w:cantSplit/>
          <w:trHeight w:val="1223"/>
        </w:trPr>
        <w:tc>
          <w:tcPr>
            <w:tcW w:w="847" w:type="pct"/>
            <w:shd w:val="clear" w:color="auto" w:fill="auto"/>
          </w:tcPr>
          <w:p w14:paraId="5E60650A" w14:textId="7FFE598E"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Departed From</w:t>
            </w:r>
          </w:p>
        </w:tc>
        <w:tc>
          <w:tcPr>
            <w:tcW w:w="942" w:type="pct"/>
          </w:tcPr>
          <w:p w14:paraId="331125D2" w14:textId="42388A20"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3E4C66D" w14:textId="67ABD336"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btsss_departedfromair</w:t>
            </w:r>
            <w:proofErr w:type="spellEnd"/>
          </w:p>
        </w:tc>
        <w:tc>
          <w:tcPr>
            <w:tcW w:w="967" w:type="pct"/>
            <w:shd w:val="clear" w:color="auto" w:fill="auto"/>
          </w:tcPr>
          <w:p w14:paraId="6A9D14F8" w14:textId="2E06865E"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08E8B128" w14:textId="77777777" w:rsidTr="7ACBEA86">
        <w:trPr>
          <w:cantSplit/>
          <w:trHeight w:val="1223"/>
        </w:trPr>
        <w:tc>
          <w:tcPr>
            <w:tcW w:w="847" w:type="pct"/>
            <w:shd w:val="clear" w:color="auto" w:fill="auto"/>
          </w:tcPr>
          <w:p w14:paraId="715B7B4F" w14:textId="3F93E024"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Departure Date</w:t>
            </w:r>
          </w:p>
        </w:tc>
        <w:tc>
          <w:tcPr>
            <w:tcW w:w="942" w:type="pct"/>
          </w:tcPr>
          <w:p w14:paraId="5D9678A3" w14:textId="1D298961"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09EF7A1" w14:textId="0B9B073D"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btsss_departuredateair</w:t>
            </w:r>
            <w:proofErr w:type="spellEnd"/>
          </w:p>
        </w:tc>
        <w:tc>
          <w:tcPr>
            <w:tcW w:w="967" w:type="pct"/>
            <w:shd w:val="clear" w:color="auto" w:fill="auto"/>
          </w:tcPr>
          <w:p w14:paraId="1D8EC357" w14:textId="538E00B2"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44AAB319" w14:textId="77777777" w:rsidTr="7ACBEA86">
        <w:trPr>
          <w:cantSplit/>
          <w:trHeight w:val="1223"/>
        </w:trPr>
        <w:tc>
          <w:tcPr>
            <w:tcW w:w="847" w:type="pct"/>
            <w:shd w:val="clear" w:color="auto" w:fill="auto"/>
          </w:tcPr>
          <w:p w14:paraId="184B6267" w14:textId="2E72D182"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Total Amount</w:t>
            </w:r>
          </w:p>
        </w:tc>
        <w:tc>
          <w:tcPr>
            <w:tcW w:w="942" w:type="pct"/>
          </w:tcPr>
          <w:p w14:paraId="1F0ADA0B" w14:textId="774A2765"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E5B9C8D" w14:textId="132AED05"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btsss_totalamountair</w:t>
            </w:r>
            <w:proofErr w:type="spellEnd"/>
          </w:p>
        </w:tc>
        <w:tc>
          <w:tcPr>
            <w:tcW w:w="967" w:type="pct"/>
            <w:shd w:val="clear" w:color="auto" w:fill="auto"/>
          </w:tcPr>
          <w:p w14:paraId="1B91D525" w14:textId="660E58A7"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2966B3AC" w14:textId="77777777" w:rsidTr="7ACBEA86">
        <w:trPr>
          <w:cantSplit/>
          <w:trHeight w:val="1223"/>
        </w:trPr>
        <w:tc>
          <w:tcPr>
            <w:tcW w:w="847" w:type="pct"/>
            <w:shd w:val="clear" w:color="auto" w:fill="auto"/>
          </w:tcPr>
          <w:p w14:paraId="211236E9" w14:textId="49653BD9"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Type</w:t>
            </w:r>
          </w:p>
        </w:tc>
        <w:tc>
          <w:tcPr>
            <w:tcW w:w="942" w:type="pct"/>
          </w:tcPr>
          <w:p w14:paraId="52D14350" w14:textId="03506CE0"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1103685" w14:textId="77EA01D8"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btsss_typeair</w:t>
            </w:r>
            <w:proofErr w:type="spellEnd"/>
          </w:p>
        </w:tc>
        <w:tc>
          <w:tcPr>
            <w:tcW w:w="967" w:type="pct"/>
            <w:shd w:val="clear" w:color="auto" w:fill="auto"/>
          </w:tcPr>
          <w:p w14:paraId="260859B8" w14:textId="47A077FC"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474B989E" w14:textId="77777777" w:rsidTr="7ACBEA86">
        <w:trPr>
          <w:cantSplit/>
          <w:trHeight w:val="1223"/>
        </w:trPr>
        <w:tc>
          <w:tcPr>
            <w:tcW w:w="847" w:type="pct"/>
            <w:shd w:val="clear" w:color="auto" w:fill="auto"/>
          </w:tcPr>
          <w:p w14:paraId="7DE3DD47" w14:textId="40AF64EE"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Arrived At</w:t>
            </w:r>
          </w:p>
        </w:tc>
        <w:tc>
          <w:tcPr>
            <w:tcW w:w="942" w:type="pct"/>
          </w:tcPr>
          <w:p w14:paraId="29ACE894" w14:textId="3CA8463F"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9632BF0" w14:textId="4BE1178F"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btsss_arrivedtoair</w:t>
            </w:r>
            <w:proofErr w:type="spellEnd"/>
          </w:p>
        </w:tc>
        <w:tc>
          <w:tcPr>
            <w:tcW w:w="967" w:type="pct"/>
            <w:shd w:val="clear" w:color="auto" w:fill="auto"/>
          </w:tcPr>
          <w:p w14:paraId="1C997C8B" w14:textId="360D46FE"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77FC1EAD" w14:textId="77777777" w:rsidTr="7ACBEA86">
        <w:trPr>
          <w:cantSplit/>
          <w:trHeight w:val="1223"/>
        </w:trPr>
        <w:tc>
          <w:tcPr>
            <w:tcW w:w="847" w:type="pct"/>
            <w:shd w:val="clear" w:color="auto" w:fill="auto"/>
          </w:tcPr>
          <w:p w14:paraId="18DC3369" w14:textId="2A2957AB"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Return Date</w:t>
            </w:r>
          </w:p>
        </w:tc>
        <w:tc>
          <w:tcPr>
            <w:tcW w:w="942" w:type="pct"/>
          </w:tcPr>
          <w:p w14:paraId="52AD0621" w14:textId="60A2126A"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52D108AA" w14:textId="5B40BB3A"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btsss_returnedair</w:t>
            </w:r>
            <w:proofErr w:type="spellEnd"/>
          </w:p>
        </w:tc>
        <w:tc>
          <w:tcPr>
            <w:tcW w:w="967" w:type="pct"/>
            <w:shd w:val="clear" w:color="auto" w:fill="auto"/>
          </w:tcPr>
          <w:p w14:paraId="38463215" w14:textId="6270AFBD"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r w:rsidR="00BC6569" w:rsidRPr="004D776F" w14:paraId="4A142E6E" w14:textId="77777777" w:rsidTr="7ACBEA86">
        <w:trPr>
          <w:cantSplit/>
          <w:trHeight w:val="1223"/>
        </w:trPr>
        <w:tc>
          <w:tcPr>
            <w:tcW w:w="847" w:type="pct"/>
            <w:shd w:val="clear" w:color="auto" w:fill="auto"/>
          </w:tcPr>
          <w:p w14:paraId="14E1B35F" w14:textId="119C0E2F"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31AAF3FE" w14:textId="486F3DF4"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65F1EC2" w14:textId="7FDCD324" w:rsidR="00BC656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btsss_costrequestedair</w:t>
            </w:r>
            <w:proofErr w:type="spellEnd"/>
          </w:p>
        </w:tc>
        <w:tc>
          <w:tcPr>
            <w:tcW w:w="967" w:type="pct"/>
            <w:shd w:val="clear" w:color="auto" w:fill="auto"/>
          </w:tcPr>
          <w:p w14:paraId="0A2BB6E5" w14:textId="51F04B16" w:rsidR="00BC656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Trip Detail section of the form.</w:t>
            </w:r>
          </w:p>
        </w:tc>
      </w:tr>
    </w:tbl>
    <w:p w14:paraId="2E5BB7BA" w14:textId="77777777" w:rsidR="00BC6569" w:rsidRPr="00BC6569" w:rsidRDefault="00BC6569" w:rsidP="00BC6569">
      <w:pPr>
        <w:pStyle w:val="BodyText"/>
      </w:pPr>
    </w:p>
    <w:p w14:paraId="131682CD" w14:textId="5C716832" w:rsidR="00BB3498" w:rsidRDefault="6F7180C4" w:rsidP="004D776F">
      <w:pPr>
        <w:pStyle w:val="Heading5"/>
        <w:keepNext w:val="0"/>
      </w:pPr>
      <w:bookmarkStart w:id="106" w:name="_Toc488658767"/>
      <w:r>
        <w:t>Lodging Expense Form</w:t>
      </w:r>
      <w:bookmarkEnd w:id="106"/>
    </w:p>
    <w:p w14:paraId="2C01001A" w14:textId="77777777" w:rsidR="00C666EE" w:rsidRDefault="00611425" w:rsidP="00C666EE">
      <w:pPr>
        <w:pStyle w:val="BodyText"/>
        <w:keepNext/>
      </w:pPr>
      <w:r>
        <w:rPr>
          <w:noProof/>
        </w:rPr>
        <w:lastRenderedPageBreak/>
        <w:drawing>
          <wp:inline distT="0" distB="0" distL="0" distR="0" wp14:anchorId="479D84AC" wp14:editId="030688E9">
            <wp:extent cx="6605685" cy="2762250"/>
            <wp:effectExtent l="0" t="0" r="5080" b="0"/>
            <wp:docPr id="219116356" name="picture" descr="Figure illustrating Lodging Expense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6605685" cy="2762250"/>
                    </a:xfrm>
                    <a:prstGeom prst="rect">
                      <a:avLst/>
                    </a:prstGeom>
                  </pic:spPr>
                </pic:pic>
              </a:graphicData>
            </a:graphic>
          </wp:inline>
        </w:drawing>
      </w:r>
    </w:p>
    <w:p w14:paraId="05B734B0" w14:textId="1369D641" w:rsidR="00BB3498" w:rsidRDefault="00C666EE" w:rsidP="008557C1">
      <w:pPr>
        <w:pStyle w:val="Caption"/>
      </w:pPr>
      <w:bookmarkStart w:id="107" w:name="_Toc488658844"/>
      <w:r>
        <w:t xml:space="preserve">Figure </w:t>
      </w:r>
      <w:fldSimple w:instr=" SEQ Figure \* ARABIC ">
        <w:r w:rsidR="003F571B">
          <w:rPr>
            <w:noProof/>
          </w:rPr>
          <w:t>10</w:t>
        </w:r>
      </w:fldSimple>
      <w:r>
        <w:t>: Lodging Expense New Line Item</w:t>
      </w:r>
      <w:bookmarkEnd w:id="107"/>
    </w:p>
    <w:p w14:paraId="044C3755" w14:textId="48EDEBE3" w:rsidR="00C666EE" w:rsidRPr="00C666EE" w:rsidRDefault="00C666EE" w:rsidP="008557C1">
      <w:pPr>
        <w:pStyle w:val="Caption"/>
      </w:pPr>
      <w:bookmarkStart w:id="108" w:name="_Toc488658899"/>
      <w:r>
        <w:t xml:space="preserve">Table </w:t>
      </w:r>
      <w:fldSimple w:instr=" SEQ Table \* ARABIC ">
        <w:r w:rsidR="00DA0EEE" w:rsidRPr="7ACBEA86">
          <w:t>24</w:t>
        </w:r>
      </w:fldSimple>
      <w:r>
        <w:t>: Lodging Expense Form</w:t>
      </w:r>
      <w:bookmarkEnd w:id="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611425" w:rsidRPr="00E31E41" w14:paraId="0F3805B9" w14:textId="77777777" w:rsidTr="7ACBEA86">
        <w:trPr>
          <w:cantSplit/>
          <w:tblHeader/>
        </w:trPr>
        <w:tc>
          <w:tcPr>
            <w:tcW w:w="847" w:type="pct"/>
            <w:shd w:val="clear" w:color="auto" w:fill="D9D9D9" w:themeFill="background1" w:themeFillShade="D9"/>
          </w:tcPr>
          <w:p w14:paraId="1301171D" w14:textId="77777777" w:rsidR="00611425" w:rsidRPr="00E31E41" w:rsidRDefault="7ACBEA86" w:rsidP="00352349">
            <w:pPr>
              <w:pStyle w:val="TableHeading"/>
            </w:pPr>
            <w:r>
              <w:t>Graphical User Interface (GUI) Field</w:t>
            </w:r>
          </w:p>
        </w:tc>
        <w:tc>
          <w:tcPr>
            <w:tcW w:w="942" w:type="pct"/>
            <w:shd w:val="clear" w:color="auto" w:fill="D9D9D9" w:themeFill="background1" w:themeFillShade="D9"/>
          </w:tcPr>
          <w:p w14:paraId="2BE07E51" w14:textId="77777777" w:rsidR="00611425" w:rsidRPr="00E31E41" w:rsidRDefault="7ACBEA86" w:rsidP="00352349">
            <w:pPr>
              <w:pStyle w:val="TableHeading"/>
            </w:pPr>
            <w:r>
              <w:t>Table (Database Table that field connects to)</w:t>
            </w:r>
          </w:p>
        </w:tc>
        <w:tc>
          <w:tcPr>
            <w:tcW w:w="2244" w:type="pct"/>
            <w:shd w:val="clear" w:color="auto" w:fill="D9D9D9" w:themeFill="background1" w:themeFillShade="D9"/>
          </w:tcPr>
          <w:p w14:paraId="5E5AA78A" w14:textId="77777777" w:rsidR="00611425"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56DA4939" w14:textId="77777777" w:rsidR="00611425" w:rsidRPr="00E31E41" w:rsidRDefault="7ACBEA86" w:rsidP="00352349">
            <w:pPr>
              <w:pStyle w:val="TableHeading"/>
            </w:pPr>
            <w:r>
              <w:t>Comments</w:t>
            </w:r>
          </w:p>
        </w:tc>
      </w:tr>
      <w:tr w:rsidR="00611425" w:rsidRPr="004D776F" w14:paraId="1142C155" w14:textId="77777777" w:rsidTr="7ACBEA86">
        <w:trPr>
          <w:cantSplit/>
          <w:trHeight w:val="863"/>
        </w:trPr>
        <w:tc>
          <w:tcPr>
            <w:tcW w:w="847" w:type="pct"/>
            <w:shd w:val="clear" w:color="auto" w:fill="auto"/>
          </w:tcPr>
          <w:p w14:paraId="734040E7" w14:textId="77777777" w:rsidR="00611425"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ID</w:t>
            </w:r>
          </w:p>
        </w:tc>
        <w:tc>
          <w:tcPr>
            <w:tcW w:w="942" w:type="pct"/>
          </w:tcPr>
          <w:p w14:paraId="0306CEB0" w14:textId="77777777" w:rsidR="00611425"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733F7A7" w14:textId="1D514EB7" w:rsidR="00611425"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btsss_claimidlodging</w:t>
            </w:r>
            <w:proofErr w:type="spellEnd"/>
          </w:p>
        </w:tc>
        <w:tc>
          <w:tcPr>
            <w:tcW w:w="967" w:type="pct"/>
            <w:shd w:val="clear" w:color="auto" w:fill="auto"/>
          </w:tcPr>
          <w:p w14:paraId="5FB0809C" w14:textId="77777777" w:rsidR="00611425"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27CEFF0A" w14:textId="77777777" w:rsidTr="7ACBEA86">
        <w:trPr>
          <w:cantSplit/>
          <w:trHeight w:val="863"/>
        </w:trPr>
        <w:tc>
          <w:tcPr>
            <w:tcW w:w="847" w:type="pct"/>
            <w:shd w:val="clear" w:color="auto" w:fill="auto"/>
          </w:tcPr>
          <w:p w14:paraId="2085016A" w14:textId="70D1DD61"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29940664" w14:textId="2C51AF44"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EC5FDBA" w14:textId="42A3056A"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btsss_dateincurredlodging</w:t>
            </w:r>
            <w:proofErr w:type="spellEnd"/>
          </w:p>
        </w:tc>
        <w:tc>
          <w:tcPr>
            <w:tcW w:w="967" w:type="pct"/>
            <w:shd w:val="clear" w:color="auto" w:fill="auto"/>
          </w:tcPr>
          <w:p w14:paraId="7CA38269" w14:textId="5005D4F8"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0EAD265D" w14:textId="77777777" w:rsidTr="7ACBEA86">
        <w:trPr>
          <w:cantSplit/>
          <w:trHeight w:val="863"/>
        </w:trPr>
        <w:tc>
          <w:tcPr>
            <w:tcW w:w="847" w:type="pct"/>
            <w:shd w:val="clear" w:color="auto" w:fill="auto"/>
          </w:tcPr>
          <w:p w14:paraId="30C73779" w14:textId="79EBE41A"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65A7F419" w14:textId="460D3975"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74C466F" w14:textId="1EFB374F"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btsss_descriptionlodging</w:t>
            </w:r>
            <w:proofErr w:type="spellEnd"/>
          </w:p>
        </w:tc>
        <w:tc>
          <w:tcPr>
            <w:tcW w:w="967" w:type="pct"/>
            <w:shd w:val="clear" w:color="auto" w:fill="auto"/>
          </w:tcPr>
          <w:p w14:paraId="44370AFB" w14:textId="688693D9"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09F0EA58" w14:textId="77777777" w:rsidTr="7ACBEA86">
        <w:trPr>
          <w:cantSplit/>
          <w:trHeight w:val="863"/>
        </w:trPr>
        <w:tc>
          <w:tcPr>
            <w:tcW w:w="847" w:type="pct"/>
            <w:shd w:val="clear" w:color="auto" w:fill="auto"/>
          </w:tcPr>
          <w:p w14:paraId="4B830681" w14:textId="66D8D487"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LodgingName</w:t>
            </w:r>
            <w:proofErr w:type="spellEnd"/>
          </w:p>
        </w:tc>
        <w:tc>
          <w:tcPr>
            <w:tcW w:w="942" w:type="pct"/>
          </w:tcPr>
          <w:p w14:paraId="7C9D683D" w14:textId="179267A1"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DB4E326" w14:textId="18CAC0C9"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btsss_lodgingname</w:t>
            </w:r>
            <w:proofErr w:type="spellEnd"/>
          </w:p>
        </w:tc>
        <w:tc>
          <w:tcPr>
            <w:tcW w:w="967" w:type="pct"/>
            <w:shd w:val="clear" w:color="auto" w:fill="auto"/>
          </w:tcPr>
          <w:p w14:paraId="5F7AED5D" w14:textId="02674693"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6E35C5D7" w14:textId="77777777" w:rsidTr="7ACBEA86">
        <w:trPr>
          <w:cantSplit/>
          <w:trHeight w:val="863"/>
        </w:trPr>
        <w:tc>
          <w:tcPr>
            <w:tcW w:w="847" w:type="pct"/>
            <w:shd w:val="clear" w:color="auto" w:fill="auto"/>
          </w:tcPr>
          <w:p w14:paraId="73F73BD8" w14:textId="11DB6CD2"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6EBFCE7E" w14:textId="0F232C80"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F61AFE2" w14:textId="1E8ED0E0"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71A55188" w14:textId="3CF72312"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66CB1FEF" w14:textId="77777777" w:rsidTr="7ACBEA86">
        <w:trPr>
          <w:cantSplit/>
          <w:trHeight w:val="863"/>
        </w:trPr>
        <w:tc>
          <w:tcPr>
            <w:tcW w:w="847" w:type="pct"/>
            <w:shd w:val="clear" w:color="auto" w:fill="auto"/>
          </w:tcPr>
          <w:p w14:paraId="4FC3AFEC" w14:textId="63928C74"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Vendor</w:t>
            </w:r>
          </w:p>
        </w:tc>
        <w:tc>
          <w:tcPr>
            <w:tcW w:w="942" w:type="pct"/>
          </w:tcPr>
          <w:p w14:paraId="2140C182" w14:textId="29981555"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C4C6AB9" w14:textId="0B4830D1"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btsss_vendoridlodging</w:t>
            </w:r>
            <w:proofErr w:type="spellEnd"/>
          </w:p>
        </w:tc>
        <w:tc>
          <w:tcPr>
            <w:tcW w:w="967" w:type="pct"/>
            <w:shd w:val="clear" w:color="auto" w:fill="auto"/>
          </w:tcPr>
          <w:p w14:paraId="2AA71486" w14:textId="21FA4329"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611425" w:rsidRPr="004D776F" w14:paraId="75126EC7" w14:textId="77777777" w:rsidTr="7ACBEA86">
        <w:trPr>
          <w:cantSplit/>
          <w:trHeight w:val="863"/>
        </w:trPr>
        <w:tc>
          <w:tcPr>
            <w:tcW w:w="847" w:type="pct"/>
            <w:shd w:val="clear" w:color="auto" w:fill="auto"/>
          </w:tcPr>
          <w:p w14:paraId="55889820" w14:textId="248A1733"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Check in Date</w:t>
            </w:r>
          </w:p>
        </w:tc>
        <w:tc>
          <w:tcPr>
            <w:tcW w:w="942" w:type="pct"/>
          </w:tcPr>
          <w:p w14:paraId="7440F7FC" w14:textId="2182603A"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B76821E" w14:textId="73DF179F"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btsss_checkindatelodging</w:t>
            </w:r>
            <w:proofErr w:type="spellEnd"/>
          </w:p>
        </w:tc>
        <w:tc>
          <w:tcPr>
            <w:tcW w:w="967" w:type="pct"/>
            <w:shd w:val="clear" w:color="auto" w:fill="auto"/>
          </w:tcPr>
          <w:p w14:paraId="0C6AB79B" w14:textId="70C1CD12"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611425" w:rsidRPr="004D776F" w14:paraId="684CB6F6" w14:textId="77777777" w:rsidTr="7ACBEA86">
        <w:trPr>
          <w:cantSplit/>
          <w:trHeight w:val="863"/>
        </w:trPr>
        <w:tc>
          <w:tcPr>
            <w:tcW w:w="847" w:type="pct"/>
            <w:shd w:val="clear" w:color="auto" w:fill="auto"/>
          </w:tcPr>
          <w:p w14:paraId="737245FD" w14:textId="48A5DBCE"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Check Out Date</w:t>
            </w:r>
          </w:p>
        </w:tc>
        <w:tc>
          <w:tcPr>
            <w:tcW w:w="942" w:type="pct"/>
          </w:tcPr>
          <w:p w14:paraId="01F3F353" w14:textId="339BDD24"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6CA66BC" w14:textId="4C313CF2"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btsss_checkoutdatelodging</w:t>
            </w:r>
            <w:proofErr w:type="spellEnd"/>
          </w:p>
        </w:tc>
        <w:tc>
          <w:tcPr>
            <w:tcW w:w="967" w:type="pct"/>
            <w:shd w:val="clear" w:color="auto" w:fill="auto"/>
          </w:tcPr>
          <w:p w14:paraId="1DD3FAE4" w14:textId="0AA69624"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611425" w:rsidRPr="004D776F" w14:paraId="5D2DD23F" w14:textId="77777777" w:rsidTr="7ACBEA86">
        <w:trPr>
          <w:cantSplit/>
          <w:trHeight w:val="863"/>
        </w:trPr>
        <w:tc>
          <w:tcPr>
            <w:tcW w:w="847" w:type="pct"/>
            <w:shd w:val="clear" w:color="auto" w:fill="auto"/>
          </w:tcPr>
          <w:p w14:paraId="4ACE511F" w14:textId="18E0D9C4"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Amount</w:t>
            </w:r>
          </w:p>
        </w:tc>
        <w:tc>
          <w:tcPr>
            <w:tcW w:w="942" w:type="pct"/>
          </w:tcPr>
          <w:p w14:paraId="680AEFD8" w14:textId="73F69F80"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6A02CA8" w14:textId="021F5B20"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btsss_totalamountlodging</w:t>
            </w:r>
            <w:proofErr w:type="spellEnd"/>
          </w:p>
        </w:tc>
        <w:tc>
          <w:tcPr>
            <w:tcW w:w="967" w:type="pct"/>
            <w:shd w:val="clear" w:color="auto" w:fill="auto"/>
          </w:tcPr>
          <w:p w14:paraId="49DDCDD2" w14:textId="08115532"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611425" w:rsidRPr="004D776F" w14:paraId="463B35D9" w14:textId="77777777" w:rsidTr="7ACBEA86">
        <w:trPr>
          <w:cantSplit/>
          <w:trHeight w:val="863"/>
        </w:trPr>
        <w:tc>
          <w:tcPr>
            <w:tcW w:w="847" w:type="pct"/>
            <w:shd w:val="clear" w:color="auto" w:fill="auto"/>
          </w:tcPr>
          <w:p w14:paraId="24B52C30" w14:textId="10020D90"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556CE303" w14:textId="53A0B91C"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D4DBF0F" w14:textId="08C494EC"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btsss_costrequestedlodging</w:t>
            </w:r>
            <w:proofErr w:type="spellEnd"/>
          </w:p>
        </w:tc>
        <w:tc>
          <w:tcPr>
            <w:tcW w:w="967" w:type="pct"/>
            <w:shd w:val="clear" w:color="auto" w:fill="auto"/>
          </w:tcPr>
          <w:p w14:paraId="3AA77B8A" w14:textId="6AEF9FBD"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611425" w:rsidRPr="004D776F" w14:paraId="29F4858E" w14:textId="77777777" w:rsidTr="7ACBEA86">
        <w:trPr>
          <w:cantSplit/>
          <w:trHeight w:val="863"/>
        </w:trPr>
        <w:tc>
          <w:tcPr>
            <w:tcW w:w="847" w:type="pct"/>
            <w:shd w:val="clear" w:color="auto" w:fill="auto"/>
          </w:tcPr>
          <w:p w14:paraId="55D52C94" w14:textId="4BE7B483"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Eligible</w:t>
            </w:r>
          </w:p>
        </w:tc>
        <w:tc>
          <w:tcPr>
            <w:tcW w:w="942" w:type="pct"/>
          </w:tcPr>
          <w:p w14:paraId="6E1C155C" w14:textId="66A99A89"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66C6455" w14:textId="1789AC7F"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btsss_costeligiblelodging</w:t>
            </w:r>
            <w:proofErr w:type="spellEnd"/>
          </w:p>
        </w:tc>
        <w:tc>
          <w:tcPr>
            <w:tcW w:w="967" w:type="pct"/>
            <w:shd w:val="clear" w:color="auto" w:fill="auto"/>
          </w:tcPr>
          <w:p w14:paraId="4751D8BC" w14:textId="618594AA"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611425" w:rsidRPr="004D776F" w14:paraId="3874C0BA" w14:textId="77777777" w:rsidTr="7ACBEA86">
        <w:trPr>
          <w:cantSplit/>
          <w:trHeight w:val="863"/>
        </w:trPr>
        <w:tc>
          <w:tcPr>
            <w:tcW w:w="847" w:type="pct"/>
            <w:shd w:val="clear" w:color="auto" w:fill="auto"/>
          </w:tcPr>
          <w:p w14:paraId="65F6FBE9" w14:textId="22EEC9FC"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Approved</w:t>
            </w:r>
          </w:p>
        </w:tc>
        <w:tc>
          <w:tcPr>
            <w:tcW w:w="942" w:type="pct"/>
          </w:tcPr>
          <w:p w14:paraId="4F2B0697" w14:textId="63078A62"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0A8ACBE" w14:textId="48743C89" w:rsidR="0061142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btsss_costapprovedlodging</w:t>
            </w:r>
            <w:proofErr w:type="spellEnd"/>
          </w:p>
        </w:tc>
        <w:tc>
          <w:tcPr>
            <w:tcW w:w="967" w:type="pct"/>
            <w:shd w:val="clear" w:color="auto" w:fill="auto"/>
          </w:tcPr>
          <w:p w14:paraId="21F7BF5B" w14:textId="73C17450" w:rsidR="0061142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bl>
    <w:p w14:paraId="283313A2" w14:textId="77777777" w:rsidR="00611425" w:rsidRDefault="00611425" w:rsidP="00611425">
      <w:pPr>
        <w:pStyle w:val="Heading5"/>
        <w:keepNext w:val="0"/>
        <w:numPr>
          <w:ilvl w:val="0"/>
          <w:numId w:val="0"/>
        </w:numPr>
        <w:ind w:left="1440" w:hanging="1440"/>
      </w:pPr>
    </w:p>
    <w:p w14:paraId="49445DE8" w14:textId="506F196E" w:rsidR="00B66C0B" w:rsidRDefault="6F7180C4" w:rsidP="004D776F">
      <w:pPr>
        <w:pStyle w:val="Heading5"/>
        <w:keepNext w:val="0"/>
      </w:pPr>
      <w:bookmarkStart w:id="109" w:name="_Toc488658768"/>
      <w:r>
        <w:t>Meal Expense Form</w:t>
      </w:r>
      <w:bookmarkEnd w:id="109"/>
    </w:p>
    <w:p w14:paraId="4BC56A4B" w14:textId="77777777" w:rsidR="00C666EE" w:rsidRDefault="00B66C0B" w:rsidP="00C666EE">
      <w:pPr>
        <w:pStyle w:val="BodyText"/>
        <w:keepNext/>
      </w:pPr>
      <w:r>
        <w:rPr>
          <w:noProof/>
        </w:rPr>
        <w:lastRenderedPageBreak/>
        <w:drawing>
          <wp:inline distT="0" distB="0" distL="0" distR="0" wp14:anchorId="64B803AF" wp14:editId="230762DB">
            <wp:extent cx="3895725" cy="4509597"/>
            <wp:effectExtent l="0" t="0" r="0" b="5715"/>
            <wp:docPr id="105615709" name="picture" descr="Figure illustrating Mea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3895725" cy="4509597"/>
                    </a:xfrm>
                    <a:prstGeom prst="rect">
                      <a:avLst/>
                    </a:prstGeom>
                  </pic:spPr>
                </pic:pic>
              </a:graphicData>
            </a:graphic>
          </wp:inline>
        </w:drawing>
      </w:r>
    </w:p>
    <w:p w14:paraId="512F71B1" w14:textId="2E0AA329" w:rsidR="00B66C0B" w:rsidRDefault="00C666EE" w:rsidP="008557C1">
      <w:pPr>
        <w:pStyle w:val="Caption"/>
      </w:pPr>
      <w:bookmarkStart w:id="110" w:name="_Toc488658845"/>
      <w:r>
        <w:t xml:space="preserve">Figure </w:t>
      </w:r>
      <w:fldSimple w:instr=" SEQ Figure \* ARABIC ">
        <w:r w:rsidR="003F571B">
          <w:rPr>
            <w:noProof/>
          </w:rPr>
          <w:t>11</w:t>
        </w:r>
      </w:fldSimple>
      <w:r>
        <w:t>: Meal Expense New Line Item</w:t>
      </w:r>
      <w:bookmarkEnd w:id="110"/>
    </w:p>
    <w:p w14:paraId="62C32D09" w14:textId="77777777" w:rsidR="00C666EE" w:rsidRPr="00C666EE" w:rsidRDefault="00C666EE" w:rsidP="00C666EE">
      <w:pPr>
        <w:pStyle w:val="BodyText"/>
      </w:pPr>
    </w:p>
    <w:p w14:paraId="4E04510E" w14:textId="1CFF51ED" w:rsidR="00C309AF" w:rsidRDefault="00C309AF" w:rsidP="008557C1">
      <w:pPr>
        <w:pStyle w:val="Caption"/>
      </w:pPr>
      <w:bookmarkStart w:id="111" w:name="_Toc488658900"/>
      <w:r>
        <w:t xml:space="preserve">Table </w:t>
      </w:r>
      <w:fldSimple w:instr=" SEQ Table \* ARABIC ">
        <w:r w:rsidR="00DA0EEE" w:rsidRPr="7ACBEA86">
          <w:t>25</w:t>
        </w:r>
      </w:fldSimple>
      <w:r>
        <w:t>: Meal Expense Form</w:t>
      </w:r>
      <w:bookmarkEnd w:id="1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B66C0B" w:rsidRPr="00E31E41" w14:paraId="07185F8A" w14:textId="77777777" w:rsidTr="7ACBEA86">
        <w:trPr>
          <w:cantSplit/>
          <w:tblHeader/>
        </w:trPr>
        <w:tc>
          <w:tcPr>
            <w:tcW w:w="847" w:type="pct"/>
            <w:shd w:val="clear" w:color="auto" w:fill="D9D9D9" w:themeFill="background1" w:themeFillShade="D9"/>
          </w:tcPr>
          <w:p w14:paraId="53A37A91" w14:textId="77777777" w:rsidR="00B66C0B" w:rsidRPr="00E31E41" w:rsidRDefault="7ACBEA86" w:rsidP="00352349">
            <w:pPr>
              <w:pStyle w:val="TableHeading"/>
            </w:pPr>
            <w:r>
              <w:t>Graphical User Interface (GUI) Field</w:t>
            </w:r>
          </w:p>
        </w:tc>
        <w:tc>
          <w:tcPr>
            <w:tcW w:w="942" w:type="pct"/>
            <w:shd w:val="clear" w:color="auto" w:fill="D9D9D9" w:themeFill="background1" w:themeFillShade="D9"/>
          </w:tcPr>
          <w:p w14:paraId="41A1F38D" w14:textId="77777777" w:rsidR="00B66C0B" w:rsidRPr="00E31E41" w:rsidRDefault="7ACBEA86" w:rsidP="00352349">
            <w:pPr>
              <w:pStyle w:val="TableHeading"/>
            </w:pPr>
            <w:r>
              <w:t>Table (Database Table that field connects to)</w:t>
            </w:r>
          </w:p>
        </w:tc>
        <w:tc>
          <w:tcPr>
            <w:tcW w:w="2244" w:type="pct"/>
            <w:shd w:val="clear" w:color="auto" w:fill="D9D9D9" w:themeFill="background1" w:themeFillShade="D9"/>
          </w:tcPr>
          <w:p w14:paraId="7D09511E" w14:textId="77777777" w:rsidR="00B66C0B"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6979F77D" w14:textId="77777777" w:rsidR="00B66C0B" w:rsidRPr="00E31E41" w:rsidRDefault="7ACBEA86" w:rsidP="00352349">
            <w:pPr>
              <w:pStyle w:val="TableHeading"/>
            </w:pPr>
            <w:r>
              <w:t>Comments</w:t>
            </w:r>
          </w:p>
        </w:tc>
      </w:tr>
      <w:tr w:rsidR="00B66C0B" w:rsidRPr="004D776F" w14:paraId="46CA912B" w14:textId="77777777" w:rsidTr="7ACBEA86">
        <w:trPr>
          <w:cantSplit/>
          <w:trHeight w:val="863"/>
        </w:trPr>
        <w:tc>
          <w:tcPr>
            <w:tcW w:w="847" w:type="pct"/>
            <w:shd w:val="clear" w:color="auto" w:fill="auto"/>
          </w:tcPr>
          <w:p w14:paraId="4D15DE8A" w14:textId="77777777" w:rsidR="00B66C0B"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ID</w:t>
            </w:r>
          </w:p>
        </w:tc>
        <w:tc>
          <w:tcPr>
            <w:tcW w:w="942" w:type="pct"/>
          </w:tcPr>
          <w:p w14:paraId="5B0730D1" w14:textId="77777777" w:rsidR="00B66C0B"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DE8B637" w14:textId="3D183FD2" w:rsidR="00B66C0B"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btsss_claimidmeal</w:t>
            </w:r>
            <w:proofErr w:type="spellEnd"/>
          </w:p>
        </w:tc>
        <w:tc>
          <w:tcPr>
            <w:tcW w:w="967" w:type="pct"/>
            <w:shd w:val="clear" w:color="auto" w:fill="auto"/>
          </w:tcPr>
          <w:p w14:paraId="23A3323A" w14:textId="77777777" w:rsidR="00B66C0B"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7A1B7796" w14:textId="77777777" w:rsidTr="7ACBEA86">
        <w:trPr>
          <w:cantSplit/>
          <w:trHeight w:val="863"/>
        </w:trPr>
        <w:tc>
          <w:tcPr>
            <w:tcW w:w="847" w:type="pct"/>
            <w:shd w:val="clear" w:color="auto" w:fill="auto"/>
          </w:tcPr>
          <w:p w14:paraId="4829ABC2" w14:textId="5FCCDFB4"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01AEFB36" w14:textId="29957648"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0E7EFE7" w14:textId="0A4757EE"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btsss_dateincurredmeal</w:t>
            </w:r>
            <w:proofErr w:type="spellEnd"/>
          </w:p>
        </w:tc>
        <w:tc>
          <w:tcPr>
            <w:tcW w:w="967" w:type="pct"/>
            <w:shd w:val="clear" w:color="auto" w:fill="auto"/>
          </w:tcPr>
          <w:p w14:paraId="4CEB4DFB" w14:textId="47B8A5FD"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1A864880" w14:textId="77777777" w:rsidTr="7ACBEA86">
        <w:trPr>
          <w:cantSplit/>
          <w:trHeight w:val="863"/>
        </w:trPr>
        <w:tc>
          <w:tcPr>
            <w:tcW w:w="847" w:type="pct"/>
            <w:shd w:val="clear" w:color="auto" w:fill="auto"/>
          </w:tcPr>
          <w:p w14:paraId="62B0803E" w14:textId="5BD654CB"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2834C196" w14:textId="55171BF2"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AF36306" w14:textId="47B87A34"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btsss_decriptionmeal</w:t>
            </w:r>
            <w:proofErr w:type="spellEnd"/>
          </w:p>
        </w:tc>
        <w:tc>
          <w:tcPr>
            <w:tcW w:w="967" w:type="pct"/>
            <w:shd w:val="clear" w:color="auto" w:fill="auto"/>
          </w:tcPr>
          <w:p w14:paraId="362A9441" w14:textId="6C4D613F"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3758B393" w14:textId="77777777" w:rsidTr="7ACBEA86">
        <w:trPr>
          <w:cantSplit/>
          <w:trHeight w:val="863"/>
        </w:trPr>
        <w:tc>
          <w:tcPr>
            <w:tcW w:w="847" w:type="pct"/>
            <w:shd w:val="clear" w:color="auto" w:fill="auto"/>
          </w:tcPr>
          <w:p w14:paraId="50C8C809" w14:textId="18AFC937"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Receipt Provided</w:t>
            </w:r>
          </w:p>
        </w:tc>
        <w:tc>
          <w:tcPr>
            <w:tcW w:w="942" w:type="pct"/>
          </w:tcPr>
          <w:p w14:paraId="41AEF2DC" w14:textId="60F663DC"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FA7C9D8" w14:textId="2C401685"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btsss_receiptprovidedmeal</w:t>
            </w:r>
            <w:proofErr w:type="spellEnd"/>
          </w:p>
        </w:tc>
        <w:tc>
          <w:tcPr>
            <w:tcW w:w="967" w:type="pct"/>
            <w:shd w:val="clear" w:color="auto" w:fill="auto"/>
          </w:tcPr>
          <w:p w14:paraId="12F76134" w14:textId="33535FCE"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7AF9CCE5" w14:textId="77777777" w:rsidTr="7ACBEA86">
        <w:trPr>
          <w:cantSplit/>
          <w:trHeight w:val="863"/>
        </w:trPr>
        <w:tc>
          <w:tcPr>
            <w:tcW w:w="847" w:type="pct"/>
            <w:shd w:val="clear" w:color="auto" w:fill="auto"/>
          </w:tcPr>
          <w:p w14:paraId="53F09021" w14:textId="3B85F4FD"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Meal Name</w:t>
            </w:r>
          </w:p>
        </w:tc>
        <w:tc>
          <w:tcPr>
            <w:tcW w:w="942" w:type="pct"/>
          </w:tcPr>
          <w:p w14:paraId="4ED635C0" w14:textId="23C145B1"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AD8F8F2" w14:textId="3099AAEE"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btsss_mealname</w:t>
            </w:r>
            <w:proofErr w:type="spellEnd"/>
          </w:p>
        </w:tc>
        <w:tc>
          <w:tcPr>
            <w:tcW w:w="967" w:type="pct"/>
            <w:shd w:val="clear" w:color="auto" w:fill="auto"/>
          </w:tcPr>
          <w:p w14:paraId="40D3087F" w14:textId="4EC42BC9"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72CF1178" w14:textId="77777777" w:rsidTr="7ACBEA86">
        <w:trPr>
          <w:cantSplit/>
          <w:trHeight w:val="863"/>
        </w:trPr>
        <w:tc>
          <w:tcPr>
            <w:tcW w:w="847" w:type="pct"/>
            <w:shd w:val="clear" w:color="auto" w:fill="auto"/>
          </w:tcPr>
          <w:p w14:paraId="28091DEA" w14:textId="4042682A"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00CD6DA2" w14:textId="4A963B5F"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3F3883C" w14:textId="58ACD5BD"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10BE6255" w14:textId="24B96203"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B66C0B" w:rsidRPr="004D776F" w14:paraId="60111762" w14:textId="77777777" w:rsidTr="7ACBEA86">
        <w:trPr>
          <w:cantSplit/>
          <w:trHeight w:val="863"/>
        </w:trPr>
        <w:tc>
          <w:tcPr>
            <w:tcW w:w="847" w:type="pct"/>
            <w:shd w:val="clear" w:color="auto" w:fill="auto"/>
          </w:tcPr>
          <w:p w14:paraId="7DD6E43F" w14:textId="174BAE78"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Vendor</w:t>
            </w:r>
          </w:p>
        </w:tc>
        <w:tc>
          <w:tcPr>
            <w:tcW w:w="942" w:type="pct"/>
          </w:tcPr>
          <w:p w14:paraId="37FF5114" w14:textId="03C67A59"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58D64069" w14:textId="2765C51A"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btsss_vendoridmeal</w:t>
            </w:r>
            <w:proofErr w:type="spellEnd"/>
          </w:p>
        </w:tc>
        <w:tc>
          <w:tcPr>
            <w:tcW w:w="967" w:type="pct"/>
            <w:shd w:val="clear" w:color="auto" w:fill="auto"/>
          </w:tcPr>
          <w:p w14:paraId="2E71D550" w14:textId="03D86464"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B66C0B" w:rsidRPr="004D776F" w14:paraId="6F1D6E39" w14:textId="77777777" w:rsidTr="7ACBEA86">
        <w:trPr>
          <w:cantSplit/>
          <w:trHeight w:val="863"/>
        </w:trPr>
        <w:tc>
          <w:tcPr>
            <w:tcW w:w="847" w:type="pct"/>
            <w:shd w:val="clear" w:color="auto" w:fill="auto"/>
          </w:tcPr>
          <w:p w14:paraId="7E6F516E" w14:textId="786A2BC9"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Amount</w:t>
            </w:r>
          </w:p>
        </w:tc>
        <w:tc>
          <w:tcPr>
            <w:tcW w:w="942" w:type="pct"/>
          </w:tcPr>
          <w:p w14:paraId="0F93E160" w14:textId="35466396"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739CF75" w14:textId="51D07B9C"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btsss_toralamountmeal</w:t>
            </w:r>
            <w:proofErr w:type="spellEnd"/>
          </w:p>
        </w:tc>
        <w:tc>
          <w:tcPr>
            <w:tcW w:w="967" w:type="pct"/>
            <w:shd w:val="clear" w:color="auto" w:fill="auto"/>
          </w:tcPr>
          <w:p w14:paraId="3FD87C18" w14:textId="087F298E"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B66C0B" w:rsidRPr="004D776F" w14:paraId="1C7CA987" w14:textId="77777777" w:rsidTr="7ACBEA86">
        <w:trPr>
          <w:cantSplit/>
          <w:trHeight w:val="863"/>
        </w:trPr>
        <w:tc>
          <w:tcPr>
            <w:tcW w:w="847" w:type="pct"/>
            <w:shd w:val="clear" w:color="auto" w:fill="auto"/>
          </w:tcPr>
          <w:p w14:paraId="369872F9" w14:textId="5B65084F"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117F7FC5" w14:textId="13514252"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3555CB7" w14:textId="5D9BFD46"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btsss_costrequestedmeal</w:t>
            </w:r>
            <w:proofErr w:type="spellEnd"/>
          </w:p>
        </w:tc>
        <w:tc>
          <w:tcPr>
            <w:tcW w:w="967" w:type="pct"/>
            <w:shd w:val="clear" w:color="auto" w:fill="auto"/>
          </w:tcPr>
          <w:p w14:paraId="5CD2C281" w14:textId="46AEF463"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B66C0B" w:rsidRPr="004D776F" w14:paraId="628BEA16" w14:textId="77777777" w:rsidTr="7ACBEA86">
        <w:trPr>
          <w:cantSplit/>
          <w:trHeight w:val="863"/>
        </w:trPr>
        <w:tc>
          <w:tcPr>
            <w:tcW w:w="847" w:type="pct"/>
            <w:shd w:val="clear" w:color="auto" w:fill="auto"/>
          </w:tcPr>
          <w:p w14:paraId="5EFF6F68" w14:textId="2A3A0065"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Eligible</w:t>
            </w:r>
          </w:p>
        </w:tc>
        <w:tc>
          <w:tcPr>
            <w:tcW w:w="942" w:type="pct"/>
          </w:tcPr>
          <w:p w14:paraId="0861D7D4" w14:textId="21AF3B4F"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CA19AD6" w14:textId="151EC3A6"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btsss_costeligiblemeal</w:t>
            </w:r>
            <w:proofErr w:type="spellEnd"/>
          </w:p>
        </w:tc>
        <w:tc>
          <w:tcPr>
            <w:tcW w:w="967" w:type="pct"/>
            <w:shd w:val="clear" w:color="auto" w:fill="auto"/>
          </w:tcPr>
          <w:p w14:paraId="4EBDCDC5" w14:textId="643ED37A"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B66C0B" w:rsidRPr="004D776F" w14:paraId="1B899328" w14:textId="77777777" w:rsidTr="7ACBEA86">
        <w:trPr>
          <w:cantSplit/>
          <w:trHeight w:val="863"/>
        </w:trPr>
        <w:tc>
          <w:tcPr>
            <w:tcW w:w="847" w:type="pct"/>
            <w:shd w:val="clear" w:color="auto" w:fill="auto"/>
          </w:tcPr>
          <w:p w14:paraId="16DB45ED" w14:textId="68002D0B"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Approved</w:t>
            </w:r>
          </w:p>
        </w:tc>
        <w:tc>
          <w:tcPr>
            <w:tcW w:w="942" w:type="pct"/>
          </w:tcPr>
          <w:p w14:paraId="751661F9" w14:textId="353A407C"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6B9753B" w14:textId="4E46B617" w:rsidR="00B66C0B"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btsss_costapprovedmeal</w:t>
            </w:r>
            <w:proofErr w:type="spellEnd"/>
          </w:p>
        </w:tc>
        <w:tc>
          <w:tcPr>
            <w:tcW w:w="967" w:type="pct"/>
            <w:shd w:val="clear" w:color="auto" w:fill="auto"/>
          </w:tcPr>
          <w:p w14:paraId="43D3484D" w14:textId="5377FB64" w:rsidR="00B66C0B"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bl>
    <w:p w14:paraId="1623C534" w14:textId="77777777" w:rsidR="00B66C0B" w:rsidRPr="00B66C0B" w:rsidRDefault="00B66C0B" w:rsidP="00B66C0B">
      <w:pPr>
        <w:pStyle w:val="BodyText"/>
      </w:pPr>
    </w:p>
    <w:p w14:paraId="5314DAA6" w14:textId="69C0E6BF" w:rsidR="00783E10" w:rsidRDefault="6F7180C4" w:rsidP="004D776F">
      <w:pPr>
        <w:pStyle w:val="Heading5"/>
        <w:keepNext w:val="0"/>
      </w:pPr>
      <w:bookmarkStart w:id="112" w:name="_Toc488658769"/>
      <w:r>
        <w:t>Mileage Expense Form</w:t>
      </w:r>
      <w:bookmarkEnd w:id="112"/>
    </w:p>
    <w:p w14:paraId="56E00C09" w14:textId="77777777" w:rsidR="00C309AF" w:rsidRDefault="00783E10" w:rsidP="00C309AF">
      <w:pPr>
        <w:pStyle w:val="BodyText"/>
        <w:keepNext/>
      </w:pPr>
      <w:r>
        <w:rPr>
          <w:noProof/>
        </w:rPr>
        <w:lastRenderedPageBreak/>
        <w:drawing>
          <wp:inline distT="0" distB="0" distL="0" distR="0" wp14:anchorId="7E1D08B3" wp14:editId="6C4B4E8C">
            <wp:extent cx="5638341" cy="3014345"/>
            <wp:effectExtent l="0" t="0" r="635" b="0"/>
            <wp:docPr id="355101357" name="picture" descr="Figure showing a screen capture of the Mileage Expense page. The Mileage Expense page provides information on the general mileage, address and reimburs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638341" cy="3014345"/>
                    </a:xfrm>
                    <a:prstGeom prst="rect">
                      <a:avLst/>
                    </a:prstGeom>
                  </pic:spPr>
                </pic:pic>
              </a:graphicData>
            </a:graphic>
          </wp:inline>
        </w:drawing>
      </w:r>
    </w:p>
    <w:p w14:paraId="28610E32" w14:textId="7D09BC87" w:rsidR="00783E10" w:rsidRDefault="00C309AF" w:rsidP="008557C1">
      <w:pPr>
        <w:pStyle w:val="Caption"/>
      </w:pPr>
      <w:bookmarkStart w:id="113" w:name="_Toc488658846"/>
      <w:r>
        <w:t xml:space="preserve">Figure </w:t>
      </w:r>
      <w:fldSimple w:instr=" SEQ Figure \* ARABIC ">
        <w:r w:rsidR="003F571B">
          <w:rPr>
            <w:noProof/>
          </w:rPr>
          <w:t>12</w:t>
        </w:r>
      </w:fldSimple>
      <w:r>
        <w:t>: Mileage Expense</w:t>
      </w:r>
      <w:bookmarkEnd w:id="113"/>
    </w:p>
    <w:p w14:paraId="2DB8DB74" w14:textId="3331D62B" w:rsidR="00C309AF" w:rsidRDefault="00C309AF" w:rsidP="008557C1">
      <w:pPr>
        <w:pStyle w:val="Caption"/>
      </w:pPr>
      <w:bookmarkStart w:id="114" w:name="_Toc488658901"/>
      <w:r>
        <w:t xml:space="preserve">Table </w:t>
      </w:r>
      <w:fldSimple w:instr=" SEQ Table \* ARABIC ">
        <w:r w:rsidR="00DA0EEE" w:rsidRPr="7ACBEA86">
          <w:t>26</w:t>
        </w:r>
      </w:fldSimple>
      <w:r>
        <w:t>: Mileage Expense Form</w:t>
      </w:r>
      <w:bookmarkEnd w:id="11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mileage expense form. "/>
      </w:tblPr>
      <w:tblGrid>
        <w:gridCol w:w="1622"/>
        <w:gridCol w:w="1804"/>
        <w:gridCol w:w="4298"/>
        <w:gridCol w:w="1852"/>
      </w:tblGrid>
      <w:tr w:rsidR="00783E10" w:rsidRPr="00E31E41" w14:paraId="1E36112C" w14:textId="77777777" w:rsidTr="7ACBEA86">
        <w:trPr>
          <w:cantSplit/>
          <w:tblHeader/>
        </w:trPr>
        <w:tc>
          <w:tcPr>
            <w:tcW w:w="847" w:type="pct"/>
            <w:shd w:val="clear" w:color="auto" w:fill="D9D9D9" w:themeFill="background1" w:themeFillShade="D9"/>
          </w:tcPr>
          <w:p w14:paraId="5F680895" w14:textId="77777777" w:rsidR="00783E10" w:rsidRPr="00E31E41" w:rsidRDefault="7ACBEA86" w:rsidP="00352349">
            <w:pPr>
              <w:pStyle w:val="TableHeading"/>
            </w:pPr>
            <w:r>
              <w:t>Graphical User Interface (GUI) Field</w:t>
            </w:r>
          </w:p>
        </w:tc>
        <w:tc>
          <w:tcPr>
            <w:tcW w:w="942" w:type="pct"/>
            <w:shd w:val="clear" w:color="auto" w:fill="D9D9D9" w:themeFill="background1" w:themeFillShade="D9"/>
          </w:tcPr>
          <w:p w14:paraId="351E1EBC" w14:textId="77777777" w:rsidR="00783E10" w:rsidRPr="00E31E41" w:rsidRDefault="7ACBEA86" w:rsidP="00352349">
            <w:pPr>
              <w:pStyle w:val="TableHeading"/>
            </w:pPr>
            <w:r>
              <w:t>Table (Database Table that field connects to)</w:t>
            </w:r>
          </w:p>
        </w:tc>
        <w:tc>
          <w:tcPr>
            <w:tcW w:w="2244" w:type="pct"/>
            <w:shd w:val="clear" w:color="auto" w:fill="D9D9D9" w:themeFill="background1" w:themeFillShade="D9"/>
          </w:tcPr>
          <w:p w14:paraId="5F8DEDA2" w14:textId="77777777" w:rsidR="00783E10"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62E249CC" w14:textId="77777777" w:rsidR="00783E10" w:rsidRPr="00E31E41" w:rsidRDefault="7ACBEA86" w:rsidP="00352349">
            <w:pPr>
              <w:pStyle w:val="TableHeading"/>
            </w:pPr>
            <w:r>
              <w:t>Comments</w:t>
            </w:r>
          </w:p>
        </w:tc>
      </w:tr>
      <w:tr w:rsidR="00783E10" w:rsidRPr="004D776F" w14:paraId="062CDBBE" w14:textId="77777777" w:rsidTr="7ACBEA86">
        <w:trPr>
          <w:cantSplit/>
          <w:trHeight w:val="863"/>
        </w:trPr>
        <w:tc>
          <w:tcPr>
            <w:tcW w:w="847" w:type="pct"/>
            <w:shd w:val="clear" w:color="auto" w:fill="auto"/>
          </w:tcPr>
          <w:p w14:paraId="1B3D7457" w14:textId="77777777" w:rsidR="00783E10"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ID</w:t>
            </w:r>
          </w:p>
        </w:tc>
        <w:tc>
          <w:tcPr>
            <w:tcW w:w="942" w:type="pct"/>
          </w:tcPr>
          <w:p w14:paraId="1FA4FFA7" w14:textId="77777777" w:rsidR="00783E10"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7F07F8A" w14:textId="05EB72FE" w:rsidR="00783E10"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btsss_claimidmileage</w:t>
            </w:r>
            <w:proofErr w:type="spellEnd"/>
          </w:p>
        </w:tc>
        <w:tc>
          <w:tcPr>
            <w:tcW w:w="967" w:type="pct"/>
            <w:shd w:val="clear" w:color="auto" w:fill="auto"/>
          </w:tcPr>
          <w:p w14:paraId="00598AC2" w14:textId="77777777" w:rsidR="00783E10"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783E10" w:rsidRPr="004D776F" w14:paraId="0AF2EA32" w14:textId="77777777" w:rsidTr="7ACBEA86">
        <w:trPr>
          <w:cantSplit/>
          <w:trHeight w:val="863"/>
        </w:trPr>
        <w:tc>
          <w:tcPr>
            <w:tcW w:w="847" w:type="pct"/>
            <w:shd w:val="clear" w:color="auto" w:fill="auto"/>
          </w:tcPr>
          <w:p w14:paraId="2F2807F3" w14:textId="60EB11DA"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2DC5C467" w14:textId="44F9A83B"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70C7611" w14:textId="786D621B"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btsss_dateincurredmileage</w:t>
            </w:r>
            <w:proofErr w:type="spellEnd"/>
          </w:p>
        </w:tc>
        <w:tc>
          <w:tcPr>
            <w:tcW w:w="967" w:type="pct"/>
            <w:shd w:val="clear" w:color="auto" w:fill="auto"/>
          </w:tcPr>
          <w:p w14:paraId="541A2B10" w14:textId="7049F90F"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783E10" w:rsidRPr="004D776F" w14:paraId="176E1719" w14:textId="77777777" w:rsidTr="7ACBEA86">
        <w:trPr>
          <w:cantSplit/>
          <w:trHeight w:val="863"/>
        </w:trPr>
        <w:tc>
          <w:tcPr>
            <w:tcW w:w="847" w:type="pct"/>
            <w:shd w:val="clear" w:color="auto" w:fill="auto"/>
          </w:tcPr>
          <w:p w14:paraId="6AFF2533" w14:textId="18833C3C"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59431833" w14:textId="03B53C16"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E045456" w14:textId="7748C632"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btsss_descriptionmileage</w:t>
            </w:r>
            <w:proofErr w:type="spellEnd"/>
          </w:p>
        </w:tc>
        <w:tc>
          <w:tcPr>
            <w:tcW w:w="967" w:type="pct"/>
            <w:shd w:val="clear" w:color="auto" w:fill="auto"/>
          </w:tcPr>
          <w:p w14:paraId="07245218" w14:textId="6A6C4650"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783E10" w:rsidRPr="004D776F" w14:paraId="3D9FC5B8" w14:textId="77777777" w:rsidTr="7ACBEA86">
        <w:trPr>
          <w:cantSplit/>
          <w:trHeight w:val="863"/>
        </w:trPr>
        <w:tc>
          <w:tcPr>
            <w:tcW w:w="847" w:type="pct"/>
            <w:shd w:val="clear" w:color="auto" w:fill="auto"/>
          </w:tcPr>
          <w:p w14:paraId="7247578A" w14:textId="4DC0BABC"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Mileage Name</w:t>
            </w:r>
          </w:p>
        </w:tc>
        <w:tc>
          <w:tcPr>
            <w:tcW w:w="942" w:type="pct"/>
          </w:tcPr>
          <w:p w14:paraId="35F63242" w14:textId="69CCB031"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0F2E1D2" w14:textId="3CD9C86B"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btsss_mileagename</w:t>
            </w:r>
            <w:proofErr w:type="spellEnd"/>
          </w:p>
        </w:tc>
        <w:tc>
          <w:tcPr>
            <w:tcW w:w="967" w:type="pct"/>
            <w:shd w:val="clear" w:color="auto" w:fill="auto"/>
          </w:tcPr>
          <w:p w14:paraId="40CE18F2" w14:textId="744B690A"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783E10" w:rsidRPr="004D776F" w14:paraId="4D986260" w14:textId="77777777" w:rsidTr="7ACBEA86">
        <w:trPr>
          <w:cantSplit/>
          <w:trHeight w:val="863"/>
        </w:trPr>
        <w:tc>
          <w:tcPr>
            <w:tcW w:w="847" w:type="pct"/>
            <w:shd w:val="clear" w:color="auto" w:fill="auto"/>
          </w:tcPr>
          <w:p w14:paraId="706E963B" w14:textId="758673CD"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5D8652F0" w14:textId="207F223C"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528A49F" w14:textId="13911841"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03401CAA" w14:textId="7292A6B2"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783E10" w:rsidRPr="004D776F" w14:paraId="55F1A1CF" w14:textId="77777777" w:rsidTr="7ACBEA86">
        <w:trPr>
          <w:cantSplit/>
          <w:trHeight w:val="863"/>
        </w:trPr>
        <w:tc>
          <w:tcPr>
            <w:tcW w:w="847" w:type="pct"/>
            <w:shd w:val="clear" w:color="auto" w:fill="auto"/>
          </w:tcPr>
          <w:p w14:paraId="6D3683DF" w14:textId="4E391842"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From Address</w:t>
            </w:r>
          </w:p>
        </w:tc>
        <w:tc>
          <w:tcPr>
            <w:tcW w:w="942" w:type="pct"/>
          </w:tcPr>
          <w:p w14:paraId="5F6DF626" w14:textId="0DCD2498"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888FEA0" w14:textId="56D7DFC2"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btsss_fromaddressmileage</w:t>
            </w:r>
            <w:proofErr w:type="spellEnd"/>
          </w:p>
        </w:tc>
        <w:tc>
          <w:tcPr>
            <w:tcW w:w="967" w:type="pct"/>
            <w:shd w:val="clear" w:color="auto" w:fill="auto"/>
          </w:tcPr>
          <w:p w14:paraId="5A9D0C67" w14:textId="7A83BE3E"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4C4B6A6A" w14:textId="77777777" w:rsidTr="7ACBEA86">
        <w:trPr>
          <w:cantSplit/>
          <w:trHeight w:val="863"/>
        </w:trPr>
        <w:tc>
          <w:tcPr>
            <w:tcW w:w="847" w:type="pct"/>
            <w:shd w:val="clear" w:color="auto" w:fill="auto"/>
          </w:tcPr>
          <w:p w14:paraId="60D43A80" w14:textId="75CF74B3"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City</w:t>
            </w:r>
          </w:p>
        </w:tc>
        <w:tc>
          <w:tcPr>
            <w:tcW w:w="942" w:type="pct"/>
          </w:tcPr>
          <w:p w14:paraId="48D53324" w14:textId="59E9E37A"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617C279" w14:textId="55E6B285"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btsss_addressfromcitymileage</w:t>
            </w:r>
            <w:proofErr w:type="spellEnd"/>
          </w:p>
        </w:tc>
        <w:tc>
          <w:tcPr>
            <w:tcW w:w="967" w:type="pct"/>
            <w:shd w:val="clear" w:color="auto" w:fill="auto"/>
          </w:tcPr>
          <w:p w14:paraId="488C5FFE" w14:textId="1DE31530"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739F0A88" w14:textId="77777777" w:rsidTr="7ACBEA86">
        <w:trPr>
          <w:cantSplit/>
          <w:trHeight w:val="863"/>
        </w:trPr>
        <w:tc>
          <w:tcPr>
            <w:tcW w:w="847" w:type="pct"/>
            <w:shd w:val="clear" w:color="auto" w:fill="auto"/>
          </w:tcPr>
          <w:p w14:paraId="3611384F" w14:textId="1C94DEBC"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State</w:t>
            </w:r>
          </w:p>
        </w:tc>
        <w:tc>
          <w:tcPr>
            <w:tcW w:w="942" w:type="pct"/>
          </w:tcPr>
          <w:p w14:paraId="4DAA0431" w14:textId="1689AB60"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E6FAF4F" w14:textId="5F4C4614"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btsss_addressfromstatemileage</w:t>
            </w:r>
            <w:proofErr w:type="spellEnd"/>
          </w:p>
        </w:tc>
        <w:tc>
          <w:tcPr>
            <w:tcW w:w="967" w:type="pct"/>
            <w:shd w:val="clear" w:color="auto" w:fill="auto"/>
          </w:tcPr>
          <w:p w14:paraId="6DA52591" w14:textId="2C95C115"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3D419EDA" w14:textId="77777777" w:rsidTr="7ACBEA86">
        <w:trPr>
          <w:cantSplit/>
          <w:trHeight w:val="863"/>
        </w:trPr>
        <w:tc>
          <w:tcPr>
            <w:tcW w:w="847" w:type="pct"/>
            <w:shd w:val="clear" w:color="auto" w:fill="auto"/>
          </w:tcPr>
          <w:p w14:paraId="7C15F28C" w14:textId="7C396038"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Zip/Postal Code</w:t>
            </w:r>
          </w:p>
        </w:tc>
        <w:tc>
          <w:tcPr>
            <w:tcW w:w="942" w:type="pct"/>
          </w:tcPr>
          <w:p w14:paraId="7106E762" w14:textId="68A78371"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0E784A0" w14:textId="3224CAA6"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btsss_addressfromzipmileage</w:t>
            </w:r>
            <w:proofErr w:type="spellEnd"/>
          </w:p>
        </w:tc>
        <w:tc>
          <w:tcPr>
            <w:tcW w:w="967" w:type="pct"/>
            <w:shd w:val="clear" w:color="auto" w:fill="auto"/>
          </w:tcPr>
          <w:p w14:paraId="3CD7C8DD" w14:textId="67295CD6"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558A6C03" w14:textId="77777777" w:rsidTr="7ACBEA86">
        <w:trPr>
          <w:cantSplit/>
          <w:trHeight w:val="863"/>
        </w:trPr>
        <w:tc>
          <w:tcPr>
            <w:tcW w:w="847" w:type="pct"/>
            <w:shd w:val="clear" w:color="auto" w:fill="auto"/>
          </w:tcPr>
          <w:p w14:paraId="6C39A6F5" w14:textId="7E767265"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 Address</w:t>
            </w:r>
          </w:p>
        </w:tc>
        <w:tc>
          <w:tcPr>
            <w:tcW w:w="942" w:type="pct"/>
          </w:tcPr>
          <w:p w14:paraId="7AC6ED00" w14:textId="521CABDA"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C7F1DB3" w14:textId="0CF7E0DE"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btsss_addrestomileage</w:t>
            </w:r>
            <w:proofErr w:type="spellEnd"/>
          </w:p>
        </w:tc>
        <w:tc>
          <w:tcPr>
            <w:tcW w:w="967" w:type="pct"/>
            <w:shd w:val="clear" w:color="auto" w:fill="auto"/>
          </w:tcPr>
          <w:p w14:paraId="73A329E0" w14:textId="602D6886"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7A7EFD79" w14:textId="77777777" w:rsidTr="7ACBEA86">
        <w:trPr>
          <w:cantSplit/>
          <w:trHeight w:val="863"/>
        </w:trPr>
        <w:tc>
          <w:tcPr>
            <w:tcW w:w="847" w:type="pct"/>
            <w:shd w:val="clear" w:color="auto" w:fill="auto"/>
          </w:tcPr>
          <w:p w14:paraId="2F5A148E" w14:textId="06270223"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City</w:t>
            </w:r>
          </w:p>
        </w:tc>
        <w:tc>
          <w:tcPr>
            <w:tcW w:w="942" w:type="pct"/>
          </w:tcPr>
          <w:p w14:paraId="2DD35923" w14:textId="074BD32D"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00F6D7B" w14:textId="2DBB5B50"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btsss_addresstocitymileage</w:t>
            </w:r>
            <w:proofErr w:type="spellEnd"/>
          </w:p>
        </w:tc>
        <w:tc>
          <w:tcPr>
            <w:tcW w:w="967" w:type="pct"/>
            <w:shd w:val="clear" w:color="auto" w:fill="auto"/>
          </w:tcPr>
          <w:p w14:paraId="0AE7D264" w14:textId="75C0B977"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538B5CD6" w14:textId="77777777" w:rsidTr="7ACBEA86">
        <w:trPr>
          <w:cantSplit/>
          <w:trHeight w:val="863"/>
        </w:trPr>
        <w:tc>
          <w:tcPr>
            <w:tcW w:w="847" w:type="pct"/>
            <w:shd w:val="clear" w:color="auto" w:fill="auto"/>
          </w:tcPr>
          <w:p w14:paraId="472E4498" w14:textId="070F64E9"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State</w:t>
            </w:r>
          </w:p>
        </w:tc>
        <w:tc>
          <w:tcPr>
            <w:tcW w:w="942" w:type="pct"/>
          </w:tcPr>
          <w:p w14:paraId="550A434C" w14:textId="12933D17"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5C4B0C6" w14:textId="7F2BB09D"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btsss_addresstostatemileage</w:t>
            </w:r>
            <w:proofErr w:type="spellEnd"/>
          </w:p>
        </w:tc>
        <w:tc>
          <w:tcPr>
            <w:tcW w:w="967" w:type="pct"/>
            <w:shd w:val="clear" w:color="auto" w:fill="auto"/>
          </w:tcPr>
          <w:p w14:paraId="65BE6090" w14:textId="503EDAE4"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0EF538B0" w14:textId="77777777" w:rsidTr="7ACBEA86">
        <w:trPr>
          <w:cantSplit/>
          <w:trHeight w:val="863"/>
        </w:trPr>
        <w:tc>
          <w:tcPr>
            <w:tcW w:w="847" w:type="pct"/>
            <w:shd w:val="clear" w:color="auto" w:fill="auto"/>
          </w:tcPr>
          <w:p w14:paraId="47E605BC" w14:textId="36F921B9"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Zip/Postal Code</w:t>
            </w:r>
          </w:p>
        </w:tc>
        <w:tc>
          <w:tcPr>
            <w:tcW w:w="942" w:type="pct"/>
          </w:tcPr>
          <w:p w14:paraId="5E76D1BD" w14:textId="44F24AB0"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F5934B4" w14:textId="4796415E"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btsss_addresstozipmileage</w:t>
            </w:r>
            <w:proofErr w:type="spellEnd"/>
          </w:p>
        </w:tc>
        <w:tc>
          <w:tcPr>
            <w:tcW w:w="967" w:type="pct"/>
            <w:shd w:val="clear" w:color="auto" w:fill="auto"/>
          </w:tcPr>
          <w:p w14:paraId="6C478639" w14:textId="059012B4"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Address Information section of the form.</w:t>
            </w:r>
          </w:p>
        </w:tc>
      </w:tr>
      <w:tr w:rsidR="00783E10" w:rsidRPr="004D776F" w14:paraId="6C0797BB" w14:textId="77777777" w:rsidTr="7ACBEA86">
        <w:trPr>
          <w:cantSplit/>
          <w:trHeight w:val="863"/>
        </w:trPr>
        <w:tc>
          <w:tcPr>
            <w:tcW w:w="847" w:type="pct"/>
            <w:shd w:val="clear" w:color="auto" w:fill="auto"/>
          </w:tcPr>
          <w:p w14:paraId="1EF71CFE" w14:textId="29484E27"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Trip Type</w:t>
            </w:r>
          </w:p>
        </w:tc>
        <w:tc>
          <w:tcPr>
            <w:tcW w:w="942" w:type="pct"/>
          </w:tcPr>
          <w:p w14:paraId="091FF4B3" w14:textId="7B2F0164"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9FB21E3" w14:textId="058E652A"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btsss_triptypemileage</w:t>
            </w:r>
            <w:proofErr w:type="spellEnd"/>
          </w:p>
        </w:tc>
        <w:tc>
          <w:tcPr>
            <w:tcW w:w="967" w:type="pct"/>
            <w:shd w:val="clear" w:color="auto" w:fill="auto"/>
          </w:tcPr>
          <w:p w14:paraId="224FD769" w14:textId="45D16526"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Mileage / Reimbursement section of the form.</w:t>
            </w:r>
          </w:p>
        </w:tc>
      </w:tr>
      <w:tr w:rsidR="00783E10" w:rsidRPr="004D776F" w14:paraId="5525CE98" w14:textId="77777777" w:rsidTr="7ACBEA86">
        <w:trPr>
          <w:cantSplit/>
          <w:trHeight w:val="863"/>
        </w:trPr>
        <w:tc>
          <w:tcPr>
            <w:tcW w:w="847" w:type="pct"/>
            <w:shd w:val="clear" w:color="auto" w:fill="auto"/>
          </w:tcPr>
          <w:p w14:paraId="4A774CE5" w14:textId="4AA7CE85"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 Mileage</w:t>
            </w:r>
          </w:p>
        </w:tc>
        <w:tc>
          <w:tcPr>
            <w:tcW w:w="942" w:type="pct"/>
          </w:tcPr>
          <w:p w14:paraId="5DCDBCFD" w14:textId="2BE88E2E"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8D82F4B" w14:textId="79DF9E55"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btsss_mileagerequested</w:t>
            </w:r>
            <w:proofErr w:type="spellEnd"/>
          </w:p>
        </w:tc>
        <w:tc>
          <w:tcPr>
            <w:tcW w:w="967" w:type="pct"/>
            <w:shd w:val="clear" w:color="auto" w:fill="auto"/>
          </w:tcPr>
          <w:p w14:paraId="589B33F9" w14:textId="1E19CE71"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Mileage / Reimbursement section of the form.</w:t>
            </w:r>
          </w:p>
        </w:tc>
      </w:tr>
      <w:tr w:rsidR="00783E10" w:rsidRPr="004D776F" w14:paraId="5F6927F8" w14:textId="77777777" w:rsidTr="7ACBEA86">
        <w:trPr>
          <w:cantSplit/>
          <w:trHeight w:val="863"/>
        </w:trPr>
        <w:tc>
          <w:tcPr>
            <w:tcW w:w="847" w:type="pct"/>
            <w:shd w:val="clear" w:color="auto" w:fill="auto"/>
          </w:tcPr>
          <w:p w14:paraId="7F10B823" w14:textId="445AE9AF"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w:t>
            </w:r>
          </w:p>
        </w:tc>
        <w:tc>
          <w:tcPr>
            <w:tcW w:w="942" w:type="pct"/>
          </w:tcPr>
          <w:p w14:paraId="3F7513EC" w14:textId="03246CCA"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98A0C4B" w14:textId="66CB9E56"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btsss_costrequestedmileage</w:t>
            </w:r>
            <w:proofErr w:type="spellEnd"/>
          </w:p>
        </w:tc>
        <w:tc>
          <w:tcPr>
            <w:tcW w:w="967" w:type="pct"/>
            <w:shd w:val="clear" w:color="auto" w:fill="auto"/>
          </w:tcPr>
          <w:p w14:paraId="10065EA2" w14:textId="5F4EC40E"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Mileage / Reimbursement section of the form.</w:t>
            </w:r>
          </w:p>
        </w:tc>
      </w:tr>
      <w:tr w:rsidR="00783E10" w:rsidRPr="004D776F" w14:paraId="31313E13" w14:textId="77777777" w:rsidTr="7ACBEA86">
        <w:trPr>
          <w:cantSplit/>
          <w:trHeight w:val="863"/>
        </w:trPr>
        <w:tc>
          <w:tcPr>
            <w:tcW w:w="847" w:type="pct"/>
            <w:shd w:val="clear" w:color="auto" w:fill="auto"/>
          </w:tcPr>
          <w:p w14:paraId="63DA3545" w14:textId="5B29DC3D"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Receipt Provided</w:t>
            </w:r>
          </w:p>
        </w:tc>
        <w:tc>
          <w:tcPr>
            <w:tcW w:w="942" w:type="pct"/>
          </w:tcPr>
          <w:p w14:paraId="453A7B1F" w14:textId="5C87FEF1"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F92330B" w14:textId="50E81830" w:rsidR="00783E10"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btsss_receiptprovidedmileage</w:t>
            </w:r>
            <w:proofErr w:type="spellEnd"/>
          </w:p>
        </w:tc>
        <w:tc>
          <w:tcPr>
            <w:tcW w:w="967" w:type="pct"/>
            <w:shd w:val="clear" w:color="auto" w:fill="auto"/>
          </w:tcPr>
          <w:p w14:paraId="56BD2495" w14:textId="662D48C2" w:rsidR="00783E10"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Mileage / Reimbursement section of the form.</w:t>
            </w:r>
          </w:p>
        </w:tc>
      </w:tr>
    </w:tbl>
    <w:p w14:paraId="1FD51FD3" w14:textId="1D0C4BC8" w:rsidR="00783E10" w:rsidRPr="00783E10" w:rsidRDefault="00783E10" w:rsidP="00783E10">
      <w:pPr>
        <w:pStyle w:val="BodyText"/>
      </w:pPr>
    </w:p>
    <w:p w14:paraId="33019D77" w14:textId="67CFE83C" w:rsidR="008A5C24" w:rsidRDefault="6F7180C4" w:rsidP="004D776F">
      <w:pPr>
        <w:pStyle w:val="Heading5"/>
        <w:keepNext w:val="0"/>
      </w:pPr>
      <w:bookmarkStart w:id="115" w:name="_Toc488658770"/>
      <w:r>
        <w:t>Other Expense Form</w:t>
      </w:r>
      <w:bookmarkEnd w:id="115"/>
    </w:p>
    <w:p w14:paraId="0C4C70A1" w14:textId="77777777" w:rsidR="00C309AF" w:rsidRDefault="008A5C24" w:rsidP="00C309AF">
      <w:pPr>
        <w:pStyle w:val="BodyText"/>
        <w:keepNext/>
      </w:pPr>
      <w:r>
        <w:rPr>
          <w:noProof/>
        </w:rPr>
        <w:drawing>
          <wp:inline distT="0" distB="0" distL="0" distR="0" wp14:anchorId="6A82873E" wp14:editId="7681D7F8">
            <wp:extent cx="3714750" cy="4430847"/>
            <wp:effectExtent l="0" t="0" r="0" b="8255"/>
            <wp:docPr id="1416819731" name="picture" descr="Figure illustrating other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9">
                      <a:extLst>
                        <a:ext uri="{28A0092B-C50C-407E-A947-70E740481C1C}">
                          <a14:useLocalDpi xmlns:a14="http://schemas.microsoft.com/office/drawing/2010/main" val="0"/>
                        </a:ext>
                      </a:extLst>
                    </a:blip>
                    <a:stretch>
                      <a:fillRect/>
                    </a:stretch>
                  </pic:blipFill>
                  <pic:spPr>
                    <a:xfrm>
                      <a:off x="0" y="0"/>
                      <a:ext cx="3714750" cy="4430847"/>
                    </a:xfrm>
                    <a:prstGeom prst="rect">
                      <a:avLst/>
                    </a:prstGeom>
                  </pic:spPr>
                </pic:pic>
              </a:graphicData>
            </a:graphic>
          </wp:inline>
        </w:drawing>
      </w:r>
    </w:p>
    <w:p w14:paraId="2E0D415B" w14:textId="1C32632E" w:rsidR="008A5C24" w:rsidRDefault="00C309AF" w:rsidP="008557C1">
      <w:pPr>
        <w:pStyle w:val="Caption"/>
      </w:pPr>
      <w:bookmarkStart w:id="116" w:name="_Toc488658847"/>
      <w:r>
        <w:t xml:space="preserve">Figure </w:t>
      </w:r>
      <w:fldSimple w:instr=" SEQ Figure \* ARABIC ">
        <w:r w:rsidR="003F571B">
          <w:rPr>
            <w:noProof/>
          </w:rPr>
          <w:t>13</w:t>
        </w:r>
      </w:fldSimple>
      <w:r>
        <w:t>: Other Expense New Line Item</w:t>
      </w:r>
      <w:bookmarkEnd w:id="116"/>
    </w:p>
    <w:p w14:paraId="0013A8E1" w14:textId="76B5DFEC" w:rsidR="00C309AF" w:rsidRDefault="00C309AF" w:rsidP="008557C1">
      <w:pPr>
        <w:pStyle w:val="Caption"/>
      </w:pPr>
      <w:bookmarkStart w:id="117" w:name="_Toc488658902"/>
      <w:r>
        <w:t xml:space="preserve">Table </w:t>
      </w:r>
      <w:fldSimple w:instr=" SEQ Table \* ARABIC ">
        <w:r w:rsidR="00DA0EEE" w:rsidRPr="7ACBEA86">
          <w:t>27</w:t>
        </w:r>
      </w:fldSimple>
      <w:r>
        <w:t xml:space="preserve">: </w:t>
      </w:r>
      <w:r w:rsidRPr="00C309AF">
        <w:t>Other Expense Form</w:t>
      </w:r>
      <w:bookmarkEnd w:id="1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Other Expense Form. "/>
      </w:tblPr>
      <w:tblGrid>
        <w:gridCol w:w="1622"/>
        <w:gridCol w:w="1804"/>
        <w:gridCol w:w="4298"/>
        <w:gridCol w:w="1852"/>
      </w:tblGrid>
      <w:tr w:rsidR="008A5C24" w:rsidRPr="00E31E41" w14:paraId="7A53E89B" w14:textId="77777777" w:rsidTr="7ACBEA86">
        <w:trPr>
          <w:cantSplit/>
          <w:tblHeader/>
        </w:trPr>
        <w:tc>
          <w:tcPr>
            <w:tcW w:w="847" w:type="pct"/>
            <w:shd w:val="clear" w:color="auto" w:fill="D9D9D9" w:themeFill="background1" w:themeFillShade="D9"/>
          </w:tcPr>
          <w:p w14:paraId="093AC7C5" w14:textId="77777777" w:rsidR="008A5C24" w:rsidRPr="00E31E41" w:rsidRDefault="7ACBEA86" w:rsidP="00352349">
            <w:pPr>
              <w:pStyle w:val="TableHeading"/>
            </w:pPr>
            <w:r>
              <w:t>Graphical User Interface (GUI) Field</w:t>
            </w:r>
          </w:p>
        </w:tc>
        <w:tc>
          <w:tcPr>
            <w:tcW w:w="942" w:type="pct"/>
            <w:shd w:val="clear" w:color="auto" w:fill="D9D9D9" w:themeFill="background1" w:themeFillShade="D9"/>
          </w:tcPr>
          <w:p w14:paraId="2F0E7E6D" w14:textId="77777777" w:rsidR="008A5C24" w:rsidRPr="00E31E41" w:rsidRDefault="7ACBEA86" w:rsidP="00352349">
            <w:pPr>
              <w:pStyle w:val="TableHeading"/>
            </w:pPr>
            <w:r>
              <w:t>Table (Database Table that field connects to)</w:t>
            </w:r>
          </w:p>
        </w:tc>
        <w:tc>
          <w:tcPr>
            <w:tcW w:w="2244" w:type="pct"/>
            <w:shd w:val="clear" w:color="auto" w:fill="D9D9D9" w:themeFill="background1" w:themeFillShade="D9"/>
          </w:tcPr>
          <w:p w14:paraId="5A14D55E" w14:textId="77777777" w:rsidR="008A5C24"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6C4A52B5" w14:textId="77777777" w:rsidR="008A5C24" w:rsidRPr="00E31E41" w:rsidRDefault="7ACBEA86" w:rsidP="00352349">
            <w:pPr>
              <w:pStyle w:val="TableHeading"/>
            </w:pPr>
            <w:r>
              <w:t>Comments</w:t>
            </w:r>
          </w:p>
        </w:tc>
      </w:tr>
      <w:tr w:rsidR="008A5C24" w:rsidRPr="004D776F" w14:paraId="6B2ED447" w14:textId="77777777" w:rsidTr="7ACBEA86">
        <w:trPr>
          <w:cantSplit/>
          <w:trHeight w:val="863"/>
        </w:trPr>
        <w:tc>
          <w:tcPr>
            <w:tcW w:w="847" w:type="pct"/>
            <w:shd w:val="clear" w:color="auto" w:fill="auto"/>
          </w:tcPr>
          <w:p w14:paraId="000F7015" w14:textId="77777777" w:rsidR="008A5C2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Claim ID</w:t>
            </w:r>
          </w:p>
        </w:tc>
        <w:tc>
          <w:tcPr>
            <w:tcW w:w="942" w:type="pct"/>
          </w:tcPr>
          <w:p w14:paraId="6B4B8D26" w14:textId="77777777" w:rsidR="008A5C2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C72DB7F" w14:textId="69ED5C59" w:rsidR="008A5C24" w:rsidRPr="004D776F"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btsss_claimidother</w:t>
            </w:r>
            <w:proofErr w:type="spellEnd"/>
          </w:p>
        </w:tc>
        <w:tc>
          <w:tcPr>
            <w:tcW w:w="967" w:type="pct"/>
            <w:shd w:val="clear" w:color="auto" w:fill="auto"/>
          </w:tcPr>
          <w:p w14:paraId="6D5B85F4" w14:textId="77777777" w:rsidR="008A5C2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35046E95" w14:textId="77777777" w:rsidTr="7ACBEA86">
        <w:trPr>
          <w:cantSplit/>
          <w:trHeight w:val="863"/>
        </w:trPr>
        <w:tc>
          <w:tcPr>
            <w:tcW w:w="847" w:type="pct"/>
            <w:shd w:val="clear" w:color="auto" w:fill="auto"/>
          </w:tcPr>
          <w:p w14:paraId="347E92C9" w14:textId="56EED162"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76D204A7" w14:textId="43D77127"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209807D" w14:textId="68B453F5"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btsss_dateincurredother</w:t>
            </w:r>
            <w:proofErr w:type="spellEnd"/>
          </w:p>
        </w:tc>
        <w:tc>
          <w:tcPr>
            <w:tcW w:w="967" w:type="pct"/>
            <w:shd w:val="clear" w:color="auto" w:fill="auto"/>
          </w:tcPr>
          <w:p w14:paraId="71932522" w14:textId="42815CF9"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68646ACB" w14:textId="77777777" w:rsidTr="7ACBEA86">
        <w:trPr>
          <w:cantSplit/>
          <w:trHeight w:val="863"/>
        </w:trPr>
        <w:tc>
          <w:tcPr>
            <w:tcW w:w="847" w:type="pct"/>
            <w:shd w:val="clear" w:color="auto" w:fill="auto"/>
          </w:tcPr>
          <w:p w14:paraId="4D1FD25E" w14:textId="256B522C"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58D63604" w14:textId="246B0997"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CE31770" w14:textId="1DD1CF78"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btsss_descriptionother</w:t>
            </w:r>
            <w:proofErr w:type="spellEnd"/>
          </w:p>
        </w:tc>
        <w:tc>
          <w:tcPr>
            <w:tcW w:w="967" w:type="pct"/>
            <w:shd w:val="clear" w:color="auto" w:fill="auto"/>
          </w:tcPr>
          <w:p w14:paraId="1F06F151" w14:textId="29D6F7F5"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5B695EB1" w14:textId="77777777" w:rsidTr="7ACBEA86">
        <w:trPr>
          <w:cantSplit/>
          <w:trHeight w:val="863"/>
        </w:trPr>
        <w:tc>
          <w:tcPr>
            <w:tcW w:w="847" w:type="pct"/>
            <w:shd w:val="clear" w:color="auto" w:fill="auto"/>
          </w:tcPr>
          <w:p w14:paraId="47B3805C" w14:textId="3A4A8609"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Receipt Provided</w:t>
            </w:r>
          </w:p>
        </w:tc>
        <w:tc>
          <w:tcPr>
            <w:tcW w:w="942" w:type="pct"/>
          </w:tcPr>
          <w:p w14:paraId="4C503312" w14:textId="1E6AA12D"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BC417B9" w14:textId="43BD9E36"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btsss_recieptprovidedother</w:t>
            </w:r>
            <w:proofErr w:type="spellEnd"/>
          </w:p>
        </w:tc>
        <w:tc>
          <w:tcPr>
            <w:tcW w:w="967" w:type="pct"/>
            <w:shd w:val="clear" w:color="auto" w:fill="auto"/>
          </w:tcPr>
          <w:p w14:paraId="6CCEFA68" w14:textId="6363528D"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5204DE26" w14:textId="77777777" w:rsidTr="7ACBEA86">
        <w:trPr>
          <w:cantSplit/>
          <w:trHeight w:val="863"/>
        </w:trPr>
        <w:tc>
          <w:tcPr>
            <w:tcW w:w="847" w:type="pct"/>
            <w:shd w:val="clear" w:color="auto" w:fill="auto"/>
          </w:tcPr>
          <w:p w14:paraId="273715E1" w14:textId="5C2F0B69"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Reason</w:t>
            </w:r>
          </w:p>
        </w:tc>
        <w:tc>
          <w:tcPr>
            <w:tcW w:w="942" w:type="pct"/>
          </w:tcPr>
          <w:p w14:paraId="074F2EC2" w14:textId="2AEAEAD7"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3C19009" w14:textId="1CF5B5F4"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btsss_reasonother</w:t>
            </w:r>
            <w:proofErr w:type="spellEnd"/>
          </w:p>
        </w:tc>
        <w:tc>
          <w:tcPr>
            <w:tcW w:w="967" w:type="pct"/>
            <w:shd w:val="clear" w:color="auto" w:fill="auto"/>
          </w:tcPr>
          <w:p w14:paraId="33BF6EA7" w14:textId="69BA145B"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0C6607EA" w14:textId="77777777" w:rsidTr="7ACBEA86">
        <w:trPr>
          <w:cantSplit/>
          <w:trHeight w:val="863"/>
        </w:trPr>
        <w:tc>
          <w:tcPr>
            <w:tcW w:w="847" w:type="pct"/>
            <w:shd w:val="clear" w:color="auto" w:fill="auto"/>
          </w:tcPr>
          <w:p w14:paraId="19D63926" w14:textId="6D69D24F"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Other Name</w:t>
            </w:r>
          </w:p>
        </w:tc>
        <w:tc>
          <w:tcPr>
            <w:tcW w:w="942" w:type="pct"/>
          </w:tcPr>
          <w:p w14:paraId="4A5B17A8" w14:textId="17920D93"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3A7725B" w14:textId="7E3E77AA"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btsss_othername</w:t>
            </w:r>
            <w:proofErr w:type="spellEnd"/>
          </w:p>
        </w:tc>
        <w:tc>
          <w:tcPr>
            <w:tcW w:w="967" w:type="pct"/>
            <w:shd w:val="clear" w:color="auto" w:fill="auto"/>
          </w:tcPr>
          <w:p w14:paraId="69DADD3B" w14:textId="1FFA1B59"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4A06CC21" w14:textId="77777777" w:rsidTr="7ACBEA86">
        <w:trPr>
          <w:cantSplit/>
          <w:trHeight w:val="863"/>
        </w:trPr>
        <w:tc>
          <w:tcPr>
            <w:tcW w:w="847" w:type="pct"/>
            <w:shd w:val="clear" w:color="auto" w:fill="auto"/>
          </w:tcPr>
          <w:p w14:paraId="3BB8940E" w14:textId="2C603E5B"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3314BF05" w14:textId="1468DE38"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DF0E5CE" w14:textId="351646F5"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5DACD225" w14:textId="2DE0491A"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A5C24" w:rsidRPr="004D776F" w14:paraId="04E89BBB" w14:textId="77777777" w:rsidTr="7ACBEA86">
        <w:trPr>
          <w:cantSplit/>
          <w:trHeight w:val="863"/>
        </w:trPr>
        <w:tc>
          <w:tcPr>
            <w:tcW w:w="847" w:type="pct"/>
            <w:shd w:val="clear" w:color="auto" w:fill="auto"/>
          </w:tcPr>
          <w:p w14:paraId="6CDB7E31" w14:textId="12475CFB"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Amount</w:t>
            </w:r>
          </w:p>
        </w:tc>
        <w:tc>
          <w:tcPr>
            <w:tcW w:w="942" w:type="pct"/>
          </w:tcPr>
          <w:p w14:paraId="3B851D54" w14:textId="2A7B1C03"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CC2FF58" w14:textId="3223D15B"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btsss_totalamountother</w:t>
            </w:r>
            <w:proofErr w:type="spellEnd"/>
          </w:p>
        </w:tc>
        <w:tc>
          <w:tcPr>
            <w:tcW w:w="967" w:type="pct"/>
            <w:shd w:val="clear" w:color="auto" w:fill="auto"/>
          </w:tcPr>
          <w:p w14:paraId="5FCADF62" w14:textId="3814D075"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A5C24" w:rsidRPr="004D776F" w14:paraId="331307EF" w14:textId="77777777" w:rsidTr="7ACBEA86">
        <w:trPr>
          <w:cantSplit/>
          <w:trHeight w:val="863"/>
        </w:trPr>
        <w:tc>
          <w:tcPr>
            <w:tcW w:w="847" w:type="pct"/>
            <w:shd w:val="clear" w:color="auto" w:fill="auto"/>
          </w:tcPr>
          <w:p w14:paraId="22CA7CE3" w14:textId="60DFE5DA"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4D25CA16" w14:textId="561BC5AB"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DC67B9E" w14:textId="20B68D53"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btsss_costrequestedother</w:t>
            </w:r>
            <w:proofErr w:type="spellEnd"/>
          </w:p>
        </w:tc>
        <w:tc>
          <w:tcPr>
            <w:tcW w:w="967" w:type="pct"/>
            <w:shd w:val="clear" w:color="auto" w:fill="auto"/>
          </w:tcPr>
          <w:p w14:paraId="02813D23" w14:textId="167AC211"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A5C24" w:rsidRPr="004D776F" w14:paraId="40C9D491" w14:textId="77777777" w:rsidTr="7ACBEA86">
        <w:trPr>
          <w:cantSplit/>
          <w:trHeight w:val="863"/>
        </w:trPr>
        <w:tc>
          <w:tcPr>
            <w:tcW w:w="847" w:type="pct"/>
            <w:shd w:val="clear" w:color="auto" w:fill="auto"/>
          </w:tcPr>
          <w:p w14:paraId="0B5C6C71" w14:textId="0207F8D7"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Eligible</w:t>
            </w:r>
          </w:p>
        </w:tc>
        <w:tc>
          <w:tcPr>
            <w:tcW w:w="942" w:type="pct"/>
          </w:tcPr>
          <w:p w14:paraId="73B8CFEA" w14:textId="1187B569"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40D2BF0" w14:textId="58422E83"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btsss_costeligibleother</w:t>
            </w:r>
            <w:proofErr w:type="spellEnd"/>
          </w:p>
        </w:tc>
        <w:tc>
          <w:tcPr>
            <w:tcW w:w="967" w:type="pct"/>
            <w:shd w:val="clear" w:color="auto" w:fill="auto"/>
          </w:tcPr>
          <w:p w14:paraId="585B4744" w14:textId="63374976"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A5C24" w:rsidRPr="004D776F" w14:paraId="2AAD5AFA" w14:textId="77777777" w:rsidTr="7ACBEA86">
        <w:trPr>
          <w:cantSplit/>
          <w:trHeight w:val="863"/>
        </w:trPr>
        <w:tc>
          <w:tcPr>
            <w:tcW w:w="847" w:type="pct"/>
            <w:shd w:val="clear" w:color="auto" w:fill="auto"/>
          </w:tcPr>
          <w:p w14:paraId="0B033788" w14:textId="77777777" w:rsidR="008A5C24" w:rsidRP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Approved</w:t>
            </w:r>
          </w:p>
          <w:p w14:paraId="560891DA" w14:textId="77777777" w:rsidR="008A5C24" w:rsidRDefault="008A5C24" w:rsidP="00352349">
            <w:pPr>
              <w:pStyle w:val="InstructionalTable"/>
              <w:rPr>
                <w:rFonts w:ascii="Arial" w:hAnsi="Arial" w:cs="Arial"/>
                <w:i w:val="0"/>
                <w:color w:val="auto"/>
                <w:sz w:val="20"/>
                <w:szCs w:val="20"/>
              </w:rPr>
            </w:pPr>
          </w:p>
        </w:tc>
        <w:tc>
          <w:tcPr>
            <w:tcW w:w="942" w:type="pct"/>
          </w:tcPr>
          <w:p w14:paraId="21D03CD4" w14:textId="7CE73E55"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CBA4251" w14:textId="4209BB48" w:rsidR="008A5C24" w:rsidRDefault="000A1B20"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btsss_costapprovedother</w:t>
            </w:r>
            <w:proofErr w:type="spellEnd"/>
          </w:p>
        </w:tc>
        <w:tc>
          <w:tcPr>
            <w:tcW w:w="967" w:type="pct"/>
            <w:shd w:val="clear" w:color="auto" w:fill="auto"/>
          </w:tcPr>
          <w:p w14:paraId="208F0B33" w14:textId="638DE2D0" w:rsidR="008A5C2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bl>
    <w:p w14:paraId="6D25B2F1" w14:textId="381C8C0A" w:rsidR="00531689" w:rsidRDefault="6F7180C4" w:rsidP="004D776F">
      <w:pPr>
        <w:pStyle w:val="Heading5"/>
        <w:keepNext w:val="0"/>
      </w:pPr>
      <w:bookmarkStart w:id="118" w:name="_Toc488658771"/>
      <w:r>
        <w:t>Public Transportation Expense Form</w:t>
      </w:r>
      <w:bookmarkEnd w:id="118"/>
    </w:p>
    <w:p w14:paraId="543A0956" w14:textId="77777777" w:rsidR="00C309AF" w:rsidRDefault="00830B18" w:rsidP="00C309AF">
      <w:pPr>
        <w:pStyle w:val="BodyText"/>
        <w:keepNext/>
      </w:pPr>
      <w:r>
        <w:rPr>
          <w:noProof/>
        </w:rPr>
        <w:lastRenderedPageBreak/>
        <w:drawing>
          <wp:inline distT="0" distB="0" distL="0" distR="0" wp14:anchorId="207E525F" wp14:editId="57154009">
            <wp:extent cx="5943600" cy="3492500"/>
            <wp:effectExtent l="0" t="0" r="0" b="0"/>
            <wp:docPr id="452485456" name="picture" descr="Figure illustrating a new expense line item for public transport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a:extLst>
                        <a:ext uri="{28A0092B-C50C-407E-A947-70E740481C1C}">
                          <a14:useLocalDpi xmlns:a14="http://schemas.microsoft.com/office/drawing/2010/main" val="0"/>
                        </a:ext>
                      </a:extLst>
                    </a:blip>
                    <a:stretch>
                      <a:fillRect/>
                    </a:stretch>
                  </pic:blipFill>
                  <pic:spPr>
                    <a:xfrm>
                      <a:off x="0" y="0"/>
                      <a:ext cx="5943600" cy="3492500"/>
                    </a:xfrm>
                    <a:prstGeom prst="rect">
                      <a:avLst/>
                    </a:prstGeom>
                  </pic:spPr>
                </pic:pic>
              </a:graphicData>
            </a:graphic>
          </wp:inline>
        </w:drawing>
      </w:r>
    </w:p>
    <w:p w14:paraId="3A352942" w14:textId="097D672C" w:rsidR="00830B18" w:rsidRDefault="00C309AF" w:rsidP="008557C1">
      <w:pPr>
        <w:pStyle w:val="Caption"/>
      </w:pPr>
      <w:bookmarkStart w:id="119" w:name="_Toc488658848"/>
      <w:r>
        <w:t xml:space="preserve">Figure </w:t>
      </w:r>
      <w:fldSimple w:instr=" SEQ Figure \* ARABIC ">
        <w:r w:rsidR="003F571B">
          <w:rPr>
            <w:noProof/>
          </w:rPr>
          <w:t>14</w:t>
        </w:r>
      </w:fldSimple>
      <w:r>
        <w:t>: Public Transportation New Expense Line Item</w:t>
      </w:r>
      <w:bookmarkEnd w:id="119"/>
    </w:p>
    <w:p w14:paraId="5C280AB1" w14:textId="6FE0AE52" w:rsidR="00C309AF" w:rsidRDefault="00C309AF" w:rsidP="008557C1">
      <w:pPr>
        <w:pStyle w:val="Caption"/>
      </w:pPr>
      <w:bookmarkStart w:id="120" w:name="_Toc488658903"/>
      <w:r>
        <w:t xml:space="preserve">Table </w:t>
      </w:r>
      <w:fldSimple w:instr=" SEQ Table \* ARABIC ">
        <w:r w:rsidR="00DA0EEE" w:rsidRPr="7ACBEA86">
          <w:t>28</w:t>
        </w:r>
      </w:fldSimple>
      <w:r>
        <w:t xml:space="preserve">: </w:t>
      </w:r>
      <w:r w:rsidRPr="00C309AF">
        <w:t>Public Transportation Expense Form</w:t>
      </w:r>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Public Transportation Expense Form. "/>
      </w:tblPr>
      <w:tblGrid>
        <w:gridCol w:w="1622"/>
        <w:gridCol w:w="1804"/>
        <w:gridCol w:w="4298"/>
        <w:gridCol w:w="1852"/>
      </w:tblGrid>
      <w:tr w:rsidR="00830B18" w:rsidRPr="00E31E41" w14:paraId="50537268" w14:textId="77777777" w:rsidTr="7ACBEA86">
        <w:trPr>
          <w:cantSplit/>
          <w:tblHeader/>
        </w:trPr>
        <w:tc>
          <w:tcPr>
            <w:tcW w:w="847" w:type="pct"/>
            <w:shd w:val="clear" w:color="auto" w:fill="D9D9D9" w:themeFill="background1" w:themeFillShade="D9"/>
          </w:tcPr>
          <w:p w14:paraId="416A30B3" w14:textId="77777777" w:rsidR="00830B18" w:rsidRPr="00E31E41" w:rsidRDefault="7ACBEA86" w:rsidP="00352349">
            <w:pPr>
              <w:pStyle w:val="TableHeading"/>
            </w:pPr>
            <w:r>
              <w:t>Graphical User Interface (GUI) Field</w:t>
            </w:r>
          </w:p>
        </w:tc>
        <w:tc>
          <w:tcPr>
            <w:tcW w:w="942" w:type="pct"/>
            <w:shd w:val="clear" w:color="auto" w:fill="D9D9D9" w:themeFill="background1" w:themeFillShade="D9"/>
          </w:tcPr>
          <w:p w14:paraId="21DB2B08" w14:textId="77777777" w:rsidR="00830B18" w:rsidRPr="00E31E41" w:rsidRDefault="7ACBEA86" w:rsidP="00352349">
            <w:pPr>
              <w:pStyle w:val="TableHeading"/>
            </w:pPr>
            <w:r>
              <w:t>Table (Database Table that field connects to)</w:t>
            </w:r>
          </w:p>
        </w:tc>
        <w:tc>
          <w:tcPr>
            <w:tcW w:w="2244" w:type="pct"/>
            <w:shd w:val="clear" w:color="auto" w:fill="D9D9D9" w:themeFill="background1" w:themeFillShade="D9"/>
          </w:tcPr>
          <w:p w14:paraId="700E89E0" w14:textId="77777777" w:rsidR="00830B18"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78CC4A83" w14:textId="77777777" w:rsidR="00830B18" w:rsidRPr="00E31E41" w:rsidRDefault="7ACBEA86" w:rsidP="00352349">
            <w:pPr>
              <w:pStyle w:val="TableHeading"/>
            </w:pPr>
            <w:r>
              <w:t>Comments</w:t>
            </w:r>
          </w:p>
        </w:tc>
      </w:tr>
      <w:tr w:rsidR="00830B18" w:rsidRPr="004D776F" w14:paraId="186720E3" w14:textId="77777777" w:rsidTr="7ACBEA86">
        <w:trPr>
          <w:cantSplit/>
          <w:trHeight w:val="863"/>
        </w:trPr>
        <w:tc>
          <w:tcPr>
            <w:tcW w:w="847" w:type="pct"/>
            <w:shd w:val="clear" w:color="auto" w:fill="auto"/>
          </w:tcPr>
          <w:p w14:paraId="2C58F27F" w14:textId="77777777" w:rsidR="00830B18"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ID</w:t>
            </w:r>
          </w:p>
        </w:tc>
        <w:tc>
          <w:tcPr>
            <w:tcW w:w="942" w:type="pct"/>
          </w:tcPr>
          <w:p w14:paraId="6B5BCF7F" w14:textId="77777777" w:rsidR="00830B18"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C34216A" w14:textId="2879980F" w:rsidR="00830B18"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btsss_claimidpublictransport</w:t>
            </w:r>
            <w:proofErr w:type="spellEnd"/>
          </w:p>
        </w:tc>
        <w:tc>
          <w:tcPr>
            <w:tcW w:w="967" w:type="pct"/>
            <w:shd w:val="clear" w:color="auto" w:fill="auto"/>
          </w:tcPr>
          <w:p w14:paraId="36F2B71A" w14:textId="77777777" w:rsidR="00830B18"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6FAB04B4" w14:textId="77777777" w:rsidTr="7ACBEA86">
        <w:trPr>
          <w:cantSplit/>
          <w:trHeight w:val="863"/>
        </w:trPr>
        <w:tc>
          <w:tcPr>
            <w:tcW w:w="847" w:type="pct"/>
            <w:shd w:val="clear" w:color="auto" w:fill="auto"/>
          </w:tcPr>
          <w:p w14:paraId="5728F3FB" w14:textId="79DA76B9"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5924D6BF" w14:textId="50E7D015"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54F532C" w14:textId="6A715233"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btsss_dateincurredpublictransport</w:t>
            </w:r>
            <w:proofErr w:type="spellEnd"/>
          </w:p>
        </w:tc>
        <w:tc>
          <w:tcPr>
            <w:tcW w:w="967" w:type="pct"/>
            <w:shd w:val="clear" w:color="auto" w:fill="auto"/>
          </w:tcPr>
          <w:p w14:paraId="7F36AD80" w14:textId="02054E9E"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09164FB8" w14:textId="77777777" w:rsidTr="7ACBEA86">
        <w:trPr>
          <w:cantSplit/>
          <w:trHeight w:val="863"/>
        </w:trPr>
        <w:tc>
          <w:tcPr>
            <w:tcW w:w="847" w:type="pct"/>
            <w:shd w:val="clear" w:color="auto" w:fill="auto"/>
          </w:tcPr>
          <w:p w14:paraId="6BA687D0" w14:textId="194B0493"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6EB531BE" w14:textId="2A67821B"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842378A" w14:textId="7AD01E70"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btsss_descriptionpublictransport</w:t>
            </w:r>
            <w:proofErr w:type="spellEnd"/>
          </w:p>
        </w:tc>
        <w:tc>
          <w:tcPr>
            <w:tcW w:w="967" w:type="pct"/>
            <w:shd w:val="clear" w:color="auto" w:fill="auto"/>
          </w:tcPr>
          <w:p w14:paraId="5F598A2A" w14:textId="6AB6C8AE"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6ADC5071" w14:textId="77777777" w:rsidTr="7ACBEA86">
        <w:trPr>
          <w:cantSplit/>
          <w:trHeight w:val="863"/>
        </w:trPr>
        <w:tc>
          <w:tcPr>
            <w:tcW w:w="847" w:type="pct"/>
            <w:shd w:val="clear" w:color="auto" w:fill="auto"/>
          </w:tcPr>
          <w:p w14:paraId="4EF40E67" w14:textId="71D9D5A7"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Receipt Provided</w:t>
            </w:r>
          </w:p>
        </w:tc>
        <w:tc>
          <w:tcPr>
            <w:tcW w:w="942" w:type="pct"/>
          </w:tcPr>
          <w:p w14:paraId="03D96E3F" w14:textId="23FCAC05"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7671EC8" w14:textId="63B16D54"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btsss_receiptprovidedpublictransport</w:t>
            </w:r>
            <w:proofErr w:type="spellEnd"/>
          </w:p>
        </w:tc>
        <w:tc>
          <w:tcPr>
            <w:tcW w:w="967" w:type="pct"/>
            <w:shd w:val="clear" w:color="auto" w:fill="auto"/>
          </w:tcPr>
          <w:p w14:paraId="5A14CBD3" w14:textId="269680EF"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3E53299C" w14:textId="77777777" w:rsidTr="7ACBEA86">
        <w:trPr>
          <w:cantSplit/>
          <w:trHeight w:val="863"/>
        </w:trPr>
        <w:tc>
          <w:tcPr>
            <w:tcW w:w="847" w:type="pct"/>
            <w:shd w:val="clear" w:color="auto" w:fill="auto"/>
          </w:tcPr>
          <w:p w14:paraId="7B1946AC" w14:textId="24193A20"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Public Transport Name</w:t>
            </w:r>
          </w:p>
        </w:tc>
        <w:tc>
          <w:tcPr>
            <w:tcW w:w="942" w:type="pct"/>
          </w:tcPr>
          <w:p w14:paraId="13B91BD0" w14:textId="3D978D08"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F6CC09F" w14:textId="1DB4CE18"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btsss_publictransportname</w:t>
            </w:r>
            <w:proofErr w:type="spellEnd"/>
          </w:p>
        </w:tc>
        <w:tc>
          <w:tcPr>
            <w:tcW w:w="967" w:type="pct"/>
            <w:shd w:val="clear" w:color="auto" w:fill="auto"/>
          </w:tcPr>
          <w:p w14:paraId="4A26673B" w14:textId="098F5D10"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2CC9363A" w14:textId="77777777" w:rsidTr="7ACBEA86">
        <w:trPr>
          <w:cantSplit/>
          <w:trHeight w:val="863"/>
        </w:trPr>
        <w:tc>
          <w:tcPr>
            <w:tcW w:w="847" w:type="pct"/>
            <w:shd w:val="clear" w:color="auto" w:fill="auto"/>
          </w:tcPr>
          <w:p w14:paraId="0189946B" w14:textId="50378D20"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942" w:type="pct"/>
          </w:tcPr>
          <w:p w14:paraId="160F8DE9" w14:textId="396E443C"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DC3F098" w14:textId="02E6EE82"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967" w:type="pct"/>
            <w:shd w:val="clear" w:color="auto" w:fill="auto"/>
          </w:tcPr>
          <w:p w14:paraId="10F1F178" w14:textId="6BB45F53"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830B18" w:rsidRPr="004D776F" w14:paraId="35E016D2" w14:textId="77777777" w:rsidTr="7ACBEA86">
        <w:trPr>
          <w:cantSplit/>
          <w:trHeight w:val="863"/>
        </w:trPr>
        <w:tc>
          <w:tcPr>
            <w:tcW w:w="847" w:type="pct"/>
            <w:shd w:val="clear" w:color="auto" w:fill="auto"/>
          </w:tcPr>
          <w:p w14:paraId="1CE780BD" w14:textId="3C0BA366"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Trip Type</w:t>
            </w:r>
          </w:p>
        </w:tc>
        <w:tc>
          <w:tcPr>
            <w:tcW w:w="942" w:type="pct"/>
          </w:tcPr>
          <w:p w14:paraId="78429F75" w14:textId="1675A1E6"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EEC52AD" w14:textId="3DD03562"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btsss_triptypepublictransport</w:t>
            </w:r>
            <w:proofErr w:type="spellEnd"/>
          </w:p>
        </w:tc>
        <w:tc>
          <w:tcPr>
            <w:tcW w:w="967" w:type="pct"/>
            <w:shd w:val="clear" w:color="auto" w:fill="auto"/>
          </w:tcPr>
          <w:p w14:paraId="3B2C8466" w14:textId="10138B8B"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30B18" w:rsidRPr="004D776F" w14:paraId="0E263BB9" w14:textId="77777777" w:rsidTr="7ACBEA86">
        <w:trPr>
          <w:cantSplit/>
          <w:trHeight w:val="863"/>
        </w:trPr>
        <w:tc>
          <w:tcPr>
            <w:tcW w:w="847" w:type="pct"/>
            <w:shd w:val="clear" w:color="auto" w:fill="auto"/>
          </w:tcPr>
          <w:p w14:paraId="4E68614A" w14:textId="4E4D3721"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Amount</w:t>
            </w:r>
          </w:p>
        </w:tc>
        <w:tc>
          <w:tcPr>
            <w:tcW w:w="942" w:type="pct"/>
          </w:tcPr>
          <w:p w14:paraId="156940C2" w14:textId="1B2355EA"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01E60309" w14:textId="3DAA335A"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btsss_totalamountpublictransport</w:t>
            </w:r>
            <w:proofErr w:type="spellEnd"/>
          </w:p>
        </w:tc>
        <w:tc>
          <w:tcPr>
            <w:tcW w:w="967" w:type="pct"/>
            <w:shd w:val="clear" w:color="auto" w:fill="auto"/>
          </w:tcPr>
          <w:p w14:paraId="700F185B" w14:textId="1B353FB7"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30B18" w:rsidRPr="004D776F" w14:paraId="22B6A94B" w14:textId="77777777" w:rsidTr="7ACBEA86">
        <w:trPr>
          <w:cantSplit/>
          <w:trHeight w:val="863"/>
        </w:trPr>
        <w:tc>
          <w:tcPr>
            <w:tcW w:w="847" w:type="pct"/>
            <w:shd w:val="clear" w:color="auto" w:fill="auto"/>
          </w:tcPr>
          <w:p w14:paraId="0976EE04" w14:textId="740DED0D"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3295D450" w14:textId="34D74A8D"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8FED821" w14:textId="495A1C72"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btsss_costrequestedpublictransport</w:t>
            </w:r>
            <w:proofErr w:type="spellEnd"/>
          </w:p>
        </w:tc>
        <w:tc>
          <w:tcPr>
            <w:tcW w:w="967" w:type="pct"/>
            <w:shd w:val="clear" w:color="auto" w:fill="auto"/>
          </w:tcPr>
          <w:p w14:paraId="23B64660" w14:textId="2FE9EC2D"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30B18" w:rsidRPr="004D776F" w14:paraId="2C25C28E" w14:textId="77777777" w:rsidTr="7ACBEA86">
        <w:trPr>
          <w:cantSplit/>
          <w:trHeight w:val="863"/>
        </w:trPr>
        <w:tc>
          <w:tcPr>
            <w:tcW w:w="847" w:type="pct"/>
            <w:shd w:val="clear" w:color="auto" w:fill="auto"/>
          </w:tcPr>
          <w:p w14:paraId="43F0AAF4" w14:textId="5DE8319F"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Eligible</w:t>
            </w:r>
          </w:p>
        </w:tc>
        <w:tc>
          <w:tcPr>
            <w:tcW w:w="942" w:type="pct"/>
          </w:tcPr>
          <w:p w14:paraId="02DB35ED" w14:textId="63E9A720"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2EB06C10" w14:textId="38926E72"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btsss_costeligiblepublictransport</w:t>
            </w:r>
            <w:proofErr w:type="spellEnd"/>
          </w:p>
        </w:tc>
        <w:tc>
          <w:tcPr>
            <w:tcW w:w="967" w:type="pct"/>
            <w:shd w:val="clear" w:color="auto" w:fill="auto"/>
          </w:tcPr>
          <w:p w14:paraId="412E66AD" w14:textId="65F54FA2"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830B18" w:rsidRPr="004D776F" w14:paraId="20A35AD8" w14:textId="77777777" w:rsidTr="7ACBEA86">
        <w:trPr>
          <w:cantSplit/>
          <w:trHeight w:val="863"/>
        </w:trPr>
        <w:tc>
          <w:tcPr>
            <w:tcW w:w="847" w:type="pct"/>
            <w:shd w:val="clear" w:color="auto" w:fill="auto"/>
          </w:tcPr>
          <w:p w14:paraId="434269BA" w14:textId="5B5FE6F9"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Approved</w:t>
            </w:r>
          </w:p>
        </w:tc>
        <w:tc>
          <w:tcPr>
            <w:tcW w:w="942" w:type="pct"/>
          </w:tcPr>
          <w:p w14:paraId="65DEDE1C" w14:textId="470D7E26"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31FBB456" w14:textId="272D2A7F" w:rsidR="00830B18"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btsss_costapprovedpublictransport</w:t>
            </w:r>
            <w:proofErr w:type="spellEnd"/>
          </w:p>
        </w:tc>
        <w:tc>
          <w:tcPr>
            <w:tcW w:w="967" w:type="pct"/>
            <w:shd w:val="clear" w:color="auto" w:fill="auto"/>
          </w:tcPr>
          <w:p w14:paraId="20420AC1" w14:textId="4B2A370F" w:rsidR="00830B18"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bl>
    <w:p w14:paraId="77B7D000" w14:textId="77777777" w:rsidR="00830B18" w:rsidRPr="00830B18" w:rsidRDefault="00830B18" w:rsidP="00830B18">
      <w:pPr>
        <w:pStyle w:val="BodyText"/>
      </w:pPr>
    </w:p>
    <w:p w14:paraId="71379A65" w14:textId="7588ED8C" w:rsidR="003D4657" w:rsidRDefault="6F7180C4" w:rsidP="009B0D98">
      <w:pPr>
        <w:pStyle w:val="Heading5"/>
      </w:pPr>
      <w:bookmarkStart w:id="121" w:name="_Toc488658772"/>
      <w:r>
        <w:lastRenderedPageBreak/>
        <w:t>Toll Expense Form</w:t>
      </w:r>
      <w:bookmarkEnd w:id="121"/>
    </w:p>
    <w:p w14:paraId="00FADFB0" w14:textId="77777777" w:rsidR="007F4B95" w:rsidRDefault="003D4657" w:rsidP="007F4B95">
      <w:pPr>
        <w:pStyle w:val="BodyText"/>
        <w:keepNext/>
      </w:pPr>
      <w:r>
        <w:rPr>
          <w:noProof/>
        </w:rPr>
        <w:drawing>
          <wp:inline distT="0" distB="0" distL="0" distR="0" wp14:anchorId="5F5F7D80" wp14:editId="5EC88BEE">
            <wp:extent cx="2752725" cy="3464843"/>
            <wp:effectExtent l="0" t="0" r="0" b="2540"/>
            <wp:docPr id="1965479764" name="picture" descr="Figure illustrating Toll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1">
                      <a:extLst>
                        <a:ext uri="{28A0092B-C50C-407E-A947-70E740481C1C}">
                          <a14:useLocalDpi xmlns:a14="http://schemas.microsoft.com/office/drawing/2010/main" val="0"/>
                        </a:ext>
                      </a:extLst>
                    </a:blip>
                    <a:stretch>
                      <a:fillRect/>
                    </a:stretch>
                  </pic:blipFill>
                  <pic:spPr>
                    <a:xfrm>
                      <a:off x="0" y="0"/>
                      <a:ext cx="2752725" cy="3464843"/>
                    </a:xfrm>
                    <a:prstGeom prst="rect">
                      <a:avLst/>
                    </a:prstGeom>
                  </pic:spPr>
                </pic:pic>
              </a:graphicData>
            </a:graphic>
          </wp:inline>
        </w:drawing>
      </w:r>
    </w:p>
    <w:p w14:paraId="210DF964" w14:textId="4E481C59" w:rsidR="003D4657" w:rsidRDefault="007F4B95" w:rsidP="008557C1">
      <w:pPr>
        <w:pStyle w:val="Caption"/>
      </w:pPr>
      <w:bookmarkStart w:id="122" w:name="_Toc488658849"/>
      <w:r>
        <w:t xml:space="preserve">Figure </w:t>
      </w:r>
      <w:fldSimple w:instr=" SEQ Figure \* ARABIC ">
        <w:r w:rsidR="003F571B">
          <w:rPr>
            <w:noProof/>
          </w:rPr>
          <w:t>15</w:t>
        </w:r>
      </w:fldSimple>
      <w:r>
        <w:t>: Toll Expense New Line Item</w:t>
      </w:r>
      <w:bookmarkEnd w:id="122"/>
    </w:p>
    <w:p w14:paraId="3FAC76F7" w14:textId="6A6DF9B3" w:rsidR="007F4B95" w:rsidRDefault="007F4B95" w:rsidP="008557C1">
      <w:pPr>
        <w:pStyle w:val="Caption"/>
      </w:pPr>
      <w:bookmarkStart w:id="123" w:name="_Toc488658904"/>
      <w:r>
        <w:t xml:space="preserve">Table </w:t>
      </w:r>
      <w:fldSimple w:instr=" SEQ Table \* ARABIC ">
        <w:r w:rsidR="00DA0EEE" w:rsidRPr="7ACBEA86">
          <w:t>29</w:t>
        </w:r>
      </w:fldSimple>
      <w:r>
        <w:t>: Toll Expense Form</w:t>
      </w:r>
      <w:bookmarkEnd w:id="1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3D4657" w:rsidRPr="00E31E41" w14:paraId="2B2EB793" w14:textId="77777777" w:rsidTr="7ACBEA86">
        <w:trPr>
          <w:cantSplit/>
          <w:tblHeader/>
        </w:trPr>
        <w:tc>
          <w:tcPr>
            <w:tcW w:w="847" w:type="pct"/>
            <w:shd w:val="clear" w:color="auto" w:fill="D9D9D9" w:themeFill="background1" w:themeFillShade="D9"/>
          </w:tcPr>
          <w:p w14:paraId="6598E59B" w14:textId="77777777" w:rsidR="003D4657" w:rsidRPr="00E31E41" w:rsidRDefault="7ACBEA86" w:rsidP="00352349">
            <w:pPr>
              <w:pStyle w:val="TableHeading"/>
            </w:pPr>
            <w:r>
              <w:t>Graphical User Interface (GUI) Field</w:t>
            </w:r>
          </w:p>
        </w:tc>
        <w:tc>
          <w:tcPr>
            <w:tcW w:w="942" w:type="pct"/>
            <w:shd w:val="clear" w:color="auto" w:fill="D9D9D9" w:themeFill="background1" w:themeFillShade="D9"/>
          </w:tcPr>
          <w:p w14:paraId="35AD45F9" w14:textId="77777777" w:rsidR="003D4657" w:rsidRPr="00E31E41" w:rsidRDefault="7ACBEA86" w:rsidP="00352349">
            <w:pPr>
              <w:pStyle w:val="TableHeading"/>
            </w:pPr>
            <w:r>
              <w:t>Table (Database Table that field connects to)</w:t>
            </w:r>
          </w:p>
        </w:tc>
        <w:tc>
          <w:tcPr>
            <w:tcW w:w="2244" w:type="pct"/>
            <w:shd w:val="clear" w:color="auto" w:fill="D9D9D9" w:themeFill="background1" w:themeFillShade="D9"/>
          </w:tcPr>
          <w:p w14:paraId="5362330E" w14:textId="77777777" w:rsidR="003D4657" w:rsidRPr="00E31E41" w:rsidRDefault="7ACBEA86" w:rsidP="00352349">
            <w:pPr>
              <w:pStyle w:val="TableHeading"/>
            </w:pPr>
            <w:r>
              <w:t>Field (Field in Table that the GUI field connects to)</w:t>
            </w:r>
          </w:p>
        </w:tc>
        <w:tc>
          <w:tcPr>
            <w:tcW w:w="967" w:type="pct"/>
            <w:shd w:val="clear" w:color="auto" w:fill="D9D9D9" w:themeFill="background1" w:themeFillShade="D9"/>
          </w:tcPr>
          <w:p w14:paraId="794D7281" w14:textId="77777777" w:rsidR="003D4657" w:rsidRPr="00E31E41" w:rsidRDefault="7ACBEA86" w:rsidP="00352349">
            <w:pPr>
              <w:pStyle w:val="TableHeading"/>
            </w:pPr>
            <w:r>
              <w:t>Comments</w:t>
            </w:r>
          </w:p>
        </w:tc>
      </w:tr>
      <w:tr w:rsidR="003D4657" w:rsidRPr="004D776F" w14:paraId="19300878" w14:textId="77777777" w:rsidTr="7ACBEA86">
        <w:trPr>
          <w:cantSplit/>
          <w:trHeight w:val="863"/>
        </w:trPr>
        <w:tc>
          <w:tcPr>
            <w:tcW w:w="847" w:type="pct"/>
            <w:shd w:val="clear" w:color="auto" w:fill="auto"/>
          </w:tcPr>
          <w:p w14:paraId="3A454DDB" w14:textId="77777777" w:rsidR="003D4657"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Claim ID</w:t>
            </w:r>
          </w:p>
        </w:tc>
        <w:tc>
          <w:tcPr>
            <w:tcW w:w="942" w:type="pct"/>
          </w:tcPr>
          <w:p w14:paraId="0FC8A107" w14:textId="77777777" w:rsidR="003D4657"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ED6548C" w14:textId="6505C13C"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btsss_claimidtoll</w:t>
            </w:r>
            <w:proofErr w:type="spellEnd"/>
          </w:p>
        </w:tc>
        <w:tc>
          <w:tcPr>
            <w:tcW w:w="967" w:type="pct"/>
            <w:shd w:val="clear" w:color="auto" w:fill="auto"/>
          </w:tcPr>
          <w:p w14:paraId="1F7651E2" w14:textId="77777777" w:rsidR="003D4657"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4DB14467" w14:textId="77777777" w:rsidTr="7ACBEA86">
        <w:trPr>
          <w:cantSplit/>
          <w:trHeight w:val="863"/>
        </w:trPr>
        <w:tc>
          <w:tcPr>
            <w:tcW w:w="847" w:type="pct"/>
            <w:shd w:val="clear" w:color="auto" w:fill="auto"/>
          </w:tcPr>
          <w:p w14:paraId="216339CD" w14:textId="4149E77B"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Incurred</w:t>
            </w:r>
          </w:p>
        </w:tc>
        <w:tc>
          <w:tcPr>
            <w:tcW w:w="942" w:type="pct"/>
          </w:tcPr>
          <w:p w14:paraId="76AD3D1E" w14:textId="1534B32A"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F0EAB52" w14:textId="447DAF28"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btsss_dateincurredtoll</w:t>
            </w:r>
            <w:proofErr w:type="spellEnd"/>
          </w:p>
        </w:tc>
        <w:tc>
          <w:tcPr>
            <w:tcW w:w="967" w:type="pct"/>
            <w:shd w:val="clear" w:color="auto" w:fill="auto"/>
          </w:tcPr>
          <w:p w14:paraId="20CF59B5" w14:textId="56740C6E"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2EB09C13" w14:textId="77777777" w:rsidTr="7ACBEA86">
        <w:trPr>
          <w:cantSplit/>
          <w:trHeight w:val="863"/>
        </w:trPr>
        <w:tc>
          <w:tcPr>
            <w:tcW w:w="847" w:type="pct"/>
            <w:shd w:val="clear" w:color="auto" w:fill="auto"/>
          </w:tcPr>
          <w:p w14:paraId="39F31F5E" w14:textId="30774BD9"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942" w:type="pct"/>
          </w:tcPr>
          <w:p w14:paraId="3F073682" w14:textId="20531019"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2C2FF82" w14:textId="5F01ABE4"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btsss_descriptiontoll</w:t>
            </w:r>
            <w:proofErr w:type="spellEnd"/>
          </w:p>
        </w:tc>
        <w:tc>
          <w:tcPr>
            <w:tcW w:w="967" w:type="pct"/>
            <w:shd w:val="clear" w:color="auto" w:fill="auto"/>
          </w:tcPr>
          <w:p w14:paraId="5DD0CF61" w14:textId="4BF2C5C3"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3F3E7683" w14:textId="77777777" w:rsidTr="7ACBEA86">
        <w:trPr>
          <w:cantSplit/>
          <w:trHeight w:val="863"/>
        </w:trPr>
        <w:tc>
          <w:tcPr>
            <w:tcW w:w="847" w:type="pct"/>
            <w:shd w:val="clear" w:color="auto" w:fill="auto"/>
          </w:tcPr>
          <w:p w14:paraId="10E1D02A" w14:textId="741B4F08"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Receipt Provided</w:t>
            </w:r>
          </w:p>
        </w:tc>
        <w:tc>
          <w:tcPr>
            <w:tcW w:w="942" w:type="pct"/>
          </w:tcPr>
          <w:p w14:paraId="41FBA6C9" w14:textId="65F92AF2"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E3A4A74" w14:textId="5DE2AE7B"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btsss_receiptprovidedtoll</w:t>
            </w:r>
            <w:proofErr w:type="spellEnd"/>
          </w:p>
        </w:tc>
        <w:tc>
          <w:tcPr>
            <w:tcW w:w="967" w:type="pct"/>
            <w:shd w:val="clear" w:color="auto" w:fill="auto"/>
          </w:tcPr>
          <w:p w14:paraId="4D473163" w14:textId="36111B5F"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565E36EA" w14:textId="77777777" w:rsidTr="7ACBEA86">
        <w:trPr>
          <w:cantSplit/>
          <w:trHeight w:val="863"/>
        </w:trPr>
        <w:tc>
          <w:tcPr>
            <w:tcW w:w="847" w:type="pct"/>
            <w:shd w:val="clear" w:color="auto" w:fill="auto"/>
          </w:tcPr>
          <w:p w14:paraId="41819879" w14:textId="39D4FB62"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Toll Name</w:t>
            </w:r>
          </w:p>
        </w:tc>
        <w:tc>
          <w:tcPr>
            <w:tcW w:w="942" w:type="pct"/>
          </w:tcPr>
          <w:p w14:paraId="23C33CCA" w14:textId="4525572C"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3FFDB44" w14:textId="01BABD06"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btsss_tollname</w:t>
            </w:r>
            <w:proofErr w:type="spellEnd"/>
          </w:p>
        </w:tc>
        <w:tc>
          <w:tcPr>
            <w:tcW w:w="967" w:type="pct"/>
            <w:shd w:val="clear" w:color="auto" w:fill="auto"/>
          </w:tcPr>
          <w:p w14:paraId="598B76ED" w14:textId="32CE0C1E"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0BD7469D" w14:textId="77777777" w:rsidTr="7ACBEA86">
        <w:trPr>
          <w:cantSplit/>
          <w:trHeight w:val="863"/>
        </w:trPr>
        <w:tc>
          <w:tcPr>
            <w:tcW w:w="847" w:type="pct"/>
            <w:shd w:val="clear" w:color="auto" w:fill="auto"/>
          </w:tcPr>
          <w:p w14:paraId="3B9390B0" w14:textId="7FC4A745"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Owner</w:t>
            </w:r>
          </w:p>
        </w:tc>
        <w:tc>
          <w:tcPr>
            <w:tcW w:w="942" w:type="pct"/>
          </w:tcPr>
          <w:p w14:paraId="272278C5" w14:textId="5171473F"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707FE652" w14:textId="2E110E6F"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ownerid</w:t>
            </w:r>
            <w:proofErr w:type="spellEnd"/>
          </w:p>
        </w:tc>
        <w:tc>
          <w:tcPr>
            <w:tcW w:w="967" w:type="pct"/>
            <w:shd w:val="clear" w:color="auto" w:fill="auto"/>
          </w:tcPr>
          <w:p w14:paraId="75B3BFF0" w14:textId="2A2764B9"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section of the form.</w:t>
            </w:r>
          </w:p>
        </w:tc>
      </w:tr>
      <w:tr w:rsidR="003D4657" w:rsidRPr="004D776F" w14:paraId="78D17C33" w14:textId="77777777" w:rsidTr="7ACBEA86">
        <w:trPr>
          <w:cantSplit/>
          <w:trHeight w:val="863"/>
        </w:trPr>
        <w:tc>
          <w:tcPr>
            <w:tcW w:w="847" w:type="pct"/>
            <w:shd w:val="clear" w:color="auto" w:fill="auto"/>
          </w:tcPr>
          <w:p w14:paraId="184DCFF6" w14:textId="724668AD"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Location</w:t>
            </w:r>
          </w:p>
        </w:tc>
        <w:tc>
          <w:tcPr>
            <w:tcW w:w="942" w:type="pct"/>
          </w:tcPr>
          <w:p w14:paraId="7C2FC8C9" w14:textId="22D77938"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5036BE9B" w14:textId="07D47EFD"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btsss_locationtoll</w:t>
            </w:r>
            <w:proofErr w:type="spellEnd"/>
          </w:p>
        </w:tc>
        <w:tc>
          <w:tcPr>
            <w:tcW w:w="967" w:type="pct"/>
            <w:shd w:val="clear" w:color="auto" w:fill="auto"/>
          </w:tcPr>
          <w:p w14:paraId="5F3B1640" w14:textId="09A8F820"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3D4657" w:rsidRPr="004D776F" w14:paraId="2F6969A3" w14:textId="77777777" w:rsidTr="7ACBEA86">
        <w:trPr>
          <w:cantSplit/>
          <w:trHeight w:val="863"/>
        </w:trPr>
        <w:tc>
          <w:tcPr>
            <w:tcW w:w="847" w:type="pct"/>
            <w:shd w:val="clear" w:color="auto" w:fill="auto"/>
          </w:tcPr>
          <w:p w14:paraId="33111533" w14:textId="272ECB30"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Total Amount</w:t>
            </w:r>
          </w:p>
        </w:tc>
        <w:tc>
          <w:tcPr>
            <w:tcW w:w="942" w:type="pct"/>
          </w:tcPr>
          <w:p w14:paraId="316719E6" w14:textId="3E8AC53B"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5B595442" w14:textId="087BA0B6"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btsss_totalamountoll</w:t>
            </w:r>
            <w:proofErr w:type="spellEnd"/>
          </w:p>
        </w:tc>
        <w:tc>
          <w:tcPr>
            <w:tcW w:w="967" w:type="pct"/>
            <w:shd w:val="clear" w:color="auto" w:fill="auto"/>
          </w:tcPr>
          <w:p w14:paraId="0D0261AA" w14:textId="4C70498E"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3D4657" w:rsidRPr="004D776F" w14:paraId="0B0BB803" w14:textId="77777777" w:rsidTr="7ACBEA86">
        <w:trPr>
          <w:cantSplit/>
          <w:trHeight w:val="863"/>
        </w:trPr>
        <w:tc>
          <w:tcPr>
            <w:tcW w:w="847" w:type="pct"/>
            <w:shd w:val="clear" w:color="auto" w:fill="auto"/>
          </w:tcPr>
          <w:p w14:paraId="1934F3A1" w14:textId="7F60C495"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Requested</w:t>
            </w:r>
          </w:p>
        </w:tc>
        <w:tc>
          <w:tcPr>
            <w:tcW w:w="942" w:type="pct"/>
          </w:tcPr>
          <w:p w14:paraId="1F731FFD" w14:textId="06515195"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1E9EDEBD" w14:textId="34264108"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btsss_costrequestedtoll</w:t>
            </w:r>
            <w:proofErr w:type="spellEnd"/>
          </w:p>
        </w:tc>
        <w:tc>
          <w:tcPr>
            <w:tcW w:w="967" w:type="pct"/>
            <w:shd w:val="clear" w:color="auto" w:fill="auto"/>
          </w:tcPr>
          <w:p w14:paraId="4FD3CA7B" w14:textId="7AA5D5AB"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3D4657" w:rsidRPr="004D776F" w14:paraId="09D6551B" w14:textId="77777777" w:rsidTr="7ACBEA86">
        <w:trPr>
          <w:cantSplit/>
          <w:trHeight w:val="863"/>
        </w:trPr>
        <w:tc>
          <w:tcPr>
            <w:tcW w:w="847" w:type="pct"/>
            <w:shd w:val="clear" w:color="auto" w:fill="auto"/>
          </w:tcPr>
          <w:p w14:paraId="1E9E72AE" w14:textId="423BEE8B"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Eligible</w:t>
            </w:r>
          </w:p>
        </w:tc>
        <w:tc>
          <w:tcPr>
            <w:tcW w:w="942" w:type="pct"/>
          </w:tcPr>
          <w:p w14:paraId="3FA22D04" w14:textId="79063018"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4BA5C7F2" w14:textId="336B1D90"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btsss_costeligibletoll</w:t>
            </w:r>
            <w:proofErr w:type="spellEnd"/>
          </w:p>
        </w:tc>
        <w:tc>
          <w:tcPr>
            <w:tcW w:w="967" w:type="pct"/>
            <w:shd w:val="clear" w:color="auto" w:fill="auto"/>
          </w:tcPr>
          <w:p w14:paraId="31F4726C" w14:textId="34A9FB63"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r w:rsidR="003D4657" w:rsidRPr="004D776F" w14:paraId="0C40E0EF" w14:textId="77777777" w:rsidTr="7ACBEA86">
        <w:trPr>
          <w:cantSplit/>
          <w:trHeight w:val="863"/>
        </w:trPr>
        <w:tc>
          <w:tcPr>
            <w:tcW w:w="847" w:type="pct"/>
            <w:shd w:val="clear" w:color="auto" w:fill="auto"/>
          </w:tcPr>
          <w:p w14:paraId="0A8433E7" w14:textId="74727A2E"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Cost Approved</w:t>
            </w:r>
          </w:p>
        </w:tc>
        <w:tc>
          <w:tcPr>
            <w:tcW w:w="942" w:type="pct"/>
          </w:tcPr>
          <w:p w14:paraId="0CC7E56F" w14:textId="5351ED6A"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Expense</w:t>
            </w:r>
          </w:p>
        </w:tc>
        <w:tc>
          <w:tcPr>
            <w:tcW w:w="2244" w:type="pct"/>
            <w:shd w:val="clear" w:color="auto" w:fill="auto"/>
          </w:tcPr>
          <w:p w14:paraId="6BB995DC" w14:textId="24ED9892" w:rsidR="003D4657" w:rsidRPr="000A1B20" w:rsidRDefault="000A1B20" w:rsidP="7ACBEA86">
            <w:pPr>
              <w:pStyle w:val="InstructionalTable"/>
              <w:rPr>
                <w:rFonts w:ascii="Arial" w:eastAsia="Arial" w:hAnsi="Arial" w:cs="Arial"/>
                <w:i w:val="0"/>
                <w:color w:val="auto"/>
                <w:sz w:val="20"/>
                <w:szCs w:val="20"/>
              </w:rPr>
            </w:pPr>
            <w:proofErr w:type="spellStart"/>
            <w:r w:rsidRPr="000A1B20">
              <w:rPr>
                <w:rFonts w:ascii="Arial" w:eastAsia="Arial" w:hAnsi="Arial" w:cs="Arial"/>
                <w:i w:val="0"/>
                <w:color w:val="auto"/>
                <w:sz w:val="20"/>
                <w:szCs w:val="20"/>
              </w:rPr>
              <w:t>btsss_costapprovedtoll</w:t>
            </w:r>
            <w:proofErr w:type="spellEnd"/>
          </w:p>
        </w:tc>
        <w:tc>
          <w:tcPr>
            <w:tcW w:w="967" w:type="pct"/>
            <w:shd w:val="clear" w:color="auto" w:fill="auto"/>
          </w:tcPr>
          <w:p w14:paraId="49B6FE26" w14:textId="3C95F802" w:rsidR="003D4657"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Details section of the form.</w:t>
            </w:r>
          </w:p>
        </w:tc>
      </w:tr>
    </w:tbl>
    <w:p w14:paraId="478CE997" w14:textId="77777777" w:rsidR="003D4657" w:rsidRPr="003D4657" w:rsidRDefault="003D4657" w:rsidP="003D4657">
      <w:pPr>
        <w:pStyle w:val="BodyText"/>
      </w:pPr>
    </w:p>
    <w:p w14:paraId="17D78070" w14:textId="74801878" w:rsidR="004D776F" w:rsidRDefault="6F7180C4" w:rsidP="004D776F">
      <w:pPr>
        <w:pStyle w:val="Heading5"/>
        <w:keepNext w:val="0"/>
      </w:pPr>
      <w:bookmarkStart w:id="124" w:name="_Toc488658773"/>
      <w:r>
        <w:t>Region Information Form</w:t>
      </w:r>
      <w:bookmarkEnd w:id="124"/>
    </w:p>
    <w:p w14:paraId="375F6BAC" w14:textId="77777777" w:rsidR="007F4B95" w:rsidRDefault="00FC2D49" w:rsidP="007F4B95">
      <w:pPr>
        <w:pStyle w:val="BodyText"/>
        <w:keepNext/>
        <w:jc w:val="center"/>
      </w:pPr>
      <w:r>
        <w:rPr>
          <w:noProof/>
        </w:rPr>
        <w:lastRenderedPageBreak/>
        <w:drawing>
          <wp:inline distT="0" distB="0" distL="0" distR="0" wp14:anchorId="51FA6D91" wp14:editId="01FE40EB">
            <wp:extent cx="2943636" cy="2219635"/>
            <wp:effectExtent l="0" t="0" r="9525" b="9525"/>
            <wp:docPr id="789241353" name="picture" descr="Figure illustrating the Regio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2">
                      <a:extLst>
                        <a:ext uri="{28A0092B-C50C-407E-A947-70E740481C1C}">
                          <a14:useLocalDpi xmlns:a14="http://schemas.microsoft.com/office/drawing/2010/main" val="0"/>
                        </a:ext>
                      </a:extLst>
                    </a:blip>
                    <a:stretch>
                      <a:fillRect/>
                    </a:stretch>
                  </pic:blipFill>
                  <pic:spPr>
                    <a:xfrm>
                      <a:off x="0" y="0"/>
                      <a:ext cx="2943636" cy="2219635"/>
                    </a:xfrm>
                    <a:prstGeom prst="rect">
                      <a:avLst/>
                    </a:prstGeom>
                  </pic:spPr>
                </pic:pic>
              </a:graphicData>
            </a:graphic>
          </wp:inline>
        </w:drawing>
      </w:r>
    </w:p>
    <w:p w14:paraId="699B64E6" w14:textId="2760A2DC" w:rsidR="00FC2D49" w:rsidRDefault="007F4B95" w:rsidP="008557C1">
      <w:pPr>
        <w:pStyle w:val="Caption"/>
      </w:pPr>
      <w:bookmarkStart w:id="125" w:name="_Toc488658850"/>
      <w:r>
        <w:t xml:space="preserve">Figure </w:t>
      </w:r>
      <w:fldSimple w:instr=" SEQ Figure \* ARABIC ">
        <w:r w:rsidR="003F571B">
          <w:rPr>
            <w:noProof/>
          </w:rPr>
          <w:t>16</w:t>
        </w:r>
      </w:fldSimple>
      <w:r>
        <w:t>: Region Information Form</w:t>
      </w:r>
      <w:bookmarkEnd w:id="125"/>
    </w:p>
    <w:p w14:paraId="43A79597" w14:textId="23A0F136" w:rsidR="00FC2D49" w:rsidRDefault="00FC2D49" w:rsidP="008557C1">
      <w:pPr>
        <w:pStyle w:val="Caption"/>
      </w:pPr>
    </w:p>
    <w:p w14:paraId="47216023" w14:textId="12C46784" w:rsidR="007F4B95" w:rsidRDefault="007F4B95" w:rsidP="008557C1">
      <w:pPr>
        <w:pStyle w:val="Caption"/>
      </w:pPr>
      <w:bookmarkStart w:id="126" w:name="_Toc488658905"/>
      <w:r>
        <w:t xml:space="preserve">Table </w:t>
      </w:r>
      <w:fldSimple w:instr=" SEQ Table \* ARABIC ">
        <w:r w:rsidR="00DA0EEE" w:rsidRPr="7ACBEA86">
          <w:t>30</w:t>
        </w:r>
      </w:fldSimple>
      <w:r>
        <w:t>: Region Information Form</w:t>
      </w:r>
      <w:bookmarkEnd w:id="1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FC2D49" w:rsidRPr="00E31E41" w14:paraId="095FFFB7" w14:textId="77777777" w:rsidTr="7ACBEA86">
        <w:trPr>
          <w:cantSplit/>
          <w:tblHeader/>
        </w:trPr>
        <w:tc>
          <w:tcPr>
            <w:tcW w:w="1220" w:type="pct"/>
            <w:shd w:val="clear" w:color="auto" w:fill="D9D9D9" w:themeFill="background1" w:themeFillShade="D9"/>
          </w:tcPr>
          <w:p w14:paraId="46B08895" w14:textId="77777777" w:rsidR="00FC2D49" w:rsidRPr="00E31E41" w:rsidRDefault="7ACBEA86" w:rsidP="00CA3AFC">
            <w:pPr>
              <w:pStyle w:val="TableHeading"/>
            </w:pPr>
            <w:r>
              <w:t>Graphical User Interface (GUI) Field</w:t>
            </w:r>
          </w:p>
        </w:tc>
        <w:tc>
          <w:tcPr>
            <w:tcW w:w="1315" w:type="pct"/>
            <w:shd w:val="clear" w:color="auto" w:fill="D9D9D9" w:themeFill="background1" w:themeFillShade="D9"/>
          </w:tcPr>
          <w:p w14:paraId="7D74A420" w14:textId="77777777" w:rsidR="00FC2D49" w:rsidRPr="00E31E41" w:rsidRDefault="7ACBEA86" w:rsidP="00CA3AFC">
            <w:pPr>
              <w:pStyle w:val="TableHeading"/>
            </w:pPr>
            <w:r>
              <w:t>Table (Database Table that field connects to)</w:t>
            </w:r>
          </w:p>
        </w:tc>
        <w:tc>
          <w:tcPr>
            <w:tcW w:w="1126" w:type="pct"/>
            <w:shd w:val="clear" w:color="auto" w:fill="D9D9D9" w:themeFill="background1" w:themeFillShade="D9"/>
          </w:tcPr>
          <w:p w14:paraId="7EC96452" w14:textId="77777777" w:rsidR="00FC2D49" w:rsidRPr="00E31E41" w:rsidRDefault="7ACBEA86" w:rsidP="00CA3AFC">
            <w:pPr>
              <w:pStyle w:val="TableHeading"/>
            </w:pPr>
            <w:r>
              <w:t>Field (Field in Table that the GUI field connects to)</w:t>
            </w:r>
          </w:p>
        </w:tc>
        <w:tc>
          <w:tcPr>
            <w:tcW w:w="1339" w:type="pct"/>
            <w:shd w:val="clear" w:color="auto" w:fill="D9D9D9" w:themeFill="background1" w:themeFillShade="D9"/>
          </w:tcPr>
          <w:p w14:paraId="0F1A9202" w14:textId="77777777" w:rsidR="00FC2D49" w:rsidRPr="00E31E41" w:rsidRDefault="7ACBEA86" w:rsidP="00CA3AFC">
            <w:pPr>
              <w:pStyle w:val="TableHeading"/>
            </w:pPr>
            <w:r>
              <w:t>Comments</w:t>
            </w:r>
          </w:p>
        </w:tc>
      </w:tr>
      <w:tr w:rsidR="00FC2D49" w:rsidRPr="004D776F" w14:paraId="1E2F003F" w14:textId="77777777" w:rsidTr="7ACBEA86">
        <w:trPr>
          <w:cantSplit/>
        </w:trPr>
        <w:tc>
          <w:tcPr>
            <w:tcW w:w="1220" w:type="pct"/>
            <w:shd w:val="clear" w:color="auto" w:fill="auto"/>
          </w:tcPr>
          <w:p w14:paraId="42E1D0AB" w14:textId="0E40E4F7" w:rsidR="00FC2D4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Name</w:t>
            </w:r>
          </w:p>
        </w:tc>
        <w:tc>
          <w:tcPr>
            <w:tcW w:w="1315" w:type="pct"/>
          </w:tcPr>
          <w:p w14:paraId="6C0F0B02" w14:textId="69CC449F" w:rsidR="00FC2D4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btsss_regionBase</w:t>
            </w:r>
            <w:proofErr w:type="spellEnd"/>
          </w:p>
        </w:tc>
        <w:tc>
          <w:tcPr>
            <w:tcW w:w="1126" w:type="pct"/>
            <w:shd w:val="clear" w:color="auto" w:fill="auto"/>
          </w:tcPr>
          <w:p w14:paraId="1826323B" w14:textId="7884EA9C" w:rsidR="00FC2D4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btsss_name</w:t>
            </w:r>
            <w:proofErr w:type="spellEnd"/>
          </w:p>
        </w:tc>
        <w:tc>
          <w:tcPr>
            <w:tcW w:w="1339" w:type="pct"/>
            <w:shd w:val="clear" w:color="auto" w:fill="auto"/>
          </w:tcPr>
          <w:p w14:paraId="0C61C77F" w14:textId="6F5566E4" w:rsidR="00FC2D49"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This field is marked as required.</w:t>
            </w:r>
          </w:p>
        </w:tc>
      </w:tr>
      <w:tr w:rsidR="00FC2D49" w:rsidRPr="004D776F" w14:paraId="660729C3" w14:textId="77777777" w:rsidTr="7ACBEA86">
        <w:trPr>
          <w:cantSplit/>
        </w:trPr>
        <w:tc>
          <w:tcPr>
            <w:tcW w:w="1220" w:type="pct"/>
            <w:shd w:val="clear" w:color="auto" w:fill="auto"/>
          </w:tcPr>
          <w:p w14:paraId="001EFB29" w14:textId="403C4BD5" w:rsidR="00FC2D4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1315" w:type="pct"/>
          </w:tcPr>
          <w:p w14:paraId="3F95F371" w14:textId="6797A15C" w:rsidR="00FC2D49"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btsss_regionBase</w:t>
            </w:r>
            <w:proofErr w:type="spellEnd"/>
          </w:p>
        </w:tc>
        <w:tc>
          <w:tcPr>
            <w:tcW w:w="1126" w:type="pct"/>
            <w:shd w:val="clear" w:color="auto" w:fill="auto"/>
          </w:tcPr>
          <w:p w14:paraId="76A8FB95" w14:textId="6B747A40" w:rsidR="00FC2D49"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1339" w:type="pct"/>
            <w:shd w:val="clear" w:color="auto" w:fill="auto"/>
          </w:tcPr>
          <w:p w14:paraId="4BC880EF" w14:textId="08A9281F" w:rsidR="00FC2D49"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This field is marked as required.</w:t>
            </w:r>
          </w:p>
        </w:tc>
      </w:tr>
    </w:tbl>
    <w:p w14:paraId="23903B00" w14:textId="77777777" w:rsidR="00CA3AFC" w:rsidRDefault="00CA3AFC" w:rsidP="00CA3AFC">
      <w:pPr>
        <w:pStyle w:val="Heading5"/>
        <w:keepNext w:val="0"/>
        <w:numPr>
          <w:ilvl w:val="0"/>
          <w:numId w:val="0"/>
        </w:numPr>
        <w:ind w:left="1440" w:hanging="1440"/>
      </w:pPr>
    </w:p>
    <w:p w14:paraId="5C8E8219" w14:textId="137C99B7" w:rsidR="004D776F" w:rsidRDefault="004D776F" w:rsidP="004D776F">
      <w:pPr>
        <w:pStyle w:val="Heading5"/>
        <w:keepNext w:val="0"/>
      </w:pPr>
      <w:bookmarkStart w:id="127" w:name="_Toc488658774"/>
      <w:r>
        <w:t>Task</w:t>
      </w:r>
      <w:r w:rsidR="00AF14FC">
        <w:t xml:space="preserve"> Form</w:t>
      </w:r>
      <w:bookmarkEnd w:id="127"/>
    </w:p>
    <w:p w14:paraId="5D82BAB3" w14:textId="77777777" w:rsidR="00BE20B2" w:rsidRDefault="00EE1844" w:rsidP="00BE20B2">
      <w:pPr>
        <w:pStyle w:val="BodyText"/>
        <w:keepNext/>
        <w:jc w:val="center"/>
      </w:pPr>
      <w:r>
        <w:rPr>
          <w:noProof/>
        </w:rPr>
        <w:lastRenderedPageBreak/>
        <w:drawing>
          <wp:inline distT="0" distB="0" distL="0" distR="0" wp14:anchorId="6F8F9CD5" wp14:editId="454E9895">
            <wp:extent cx="5943600" cy="3230880"/>
            <wp:effectExtent l="0" t="0" r="0" b="7620"/>
            <wp:docPr id="1369751320" name="picture" descr="Figure illustrating the Task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3">
                      <a:extLst>
                        <a:ext uri="{28A0092B-C50C-407E-A947-70E740481C1C}">
                          <a14:useLocalDpi xmlns:a14="http://schemas.microsoft.com/office/drawing/2010/main" val="0"/>
                        </a:ext>
                      </a:extLst>
                    </a:blip>
                    <a:stretch>
                      <a:fillRect/>
                    </a:stretch>
                  </pic:blipFill>
                  <pic:spPr>
                    <a:xfrm>
                      <a:off x="0" y="0"/>
                      <a:ext cx="5943600" cy="3230880"/>
                    </a:xfrm>
                    <a:prstGeom prst="rect">
                      <a:avLst/>
                    </a:prstGeom>
                  </pic:spPr>
                </pic:pic>
              </a:graphicData>
            </a:graphic>
          </wp:inline>
        </w:drawing>
      </w:r>
    </w:p>
    <w:p w14:paraId="6B2A2F9E" w14:textId="69D73E89" w:rsidR="00EE1844" w:rsidRDefault="00BE20B2" w:rsidP="008557C1">
      <w:pPr>
        <w:pStyle w:val="Caption"/>
      </w:pPr>
      <w:bookmarkStart w:id="128" w:name="_Toc488658851"/>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17</w:t>
      </w:r>
      <w:r w:rsidR="006460D6" w:rsidRPr="6F7180C4">
        <w:fldChar w:fldCharType="end"/>
      </w:r>
      <w:r w:rsidR="00ED3F4A">
        <w:rPr>
          <w:noProof/>
        </w:rPr>
        <w:t>: Task Form</w:t>
      </w:r>
      <w:bookmarkEnd w:id="128"/>
    </w:p>
    <w:p w14:paraId="287FFE6D" w14:textId="2E6FD38F" w:rsidR="00BE20B2" w:rsidRDefault="00BE20B2" w:rsidP="008557C1">
      <w:pPr>
        <w:pStyle w:val="Caption"/>
      </w:pPr>
      <w:bookmarkStart w:id="129" w:name="_Toc488658906"/>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31</w:t>
      </w:r>
      <w:r w:rsidR="006460D6" w:rsidRPr="6F7180C4">
        <w:fldChar w:fldCharType="end"/>
      </w:r>
      <w:r w:rsidR="007F4B95">
        <w:t>: Task Form</w:t>
      </w:r>
      <w:bookmarkEnd w:id="1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EE1844" w:rsidRPr="00E31E41" w14:paraId="1011427D" w14:textId="77777777" w:rsidTr="7ACBEA86">
        <w:trPr>
          <w:cantSplit/>
          <w:tblHeader/>
        </w:trPr>
        <w:tc>
          <w:tcPr>
            <w:tcW w:w="1220" w:type="pct"/>
            <w:shd w:val="clear" w:color="auto" w:fill="D9D9D9" w:themeFill="background1" w:themeFillShade="D9"/>
          </w:tcPr>
          <w:p w14:paraId="7BF4D292" w14:textId="77777777" w:rsidR="00EE1844" w:rsidRPr="00E31E41" w:rsidRDefault="7ACBEA86" w:rsidP="00CA3AFC">
            <w:pPr>
              <w:pStyle w:val="TableHeading"/>
            </w:pPr>
            <w:r>
              <w:t>Graphical User Interface (GUI) Field</w:t>
            </w:r>
          </w:p>
        </w:tc>
        <w:tc>
          <w:tcPr>
            <w:tcW w:w="1315" w:type="pct"/>
            <w:shd w:val="clear" w:color="auto" w:fill="D9D9D9" w:themeFill="background1" w:themeFillShade="D9"/>
          </w:tcPr>
          <w:p w14:paraId="7A3F30B5" w14:textId="77777777" w:rsidR="00EE1844" w:rsidRPr="00E31E41" w:rsidRDefault="7ACBEA86" w:rsidP="00CA3AFC">
            <w:pPr>
              <w:pStyle w:val="TableHeading"/>
            </w:pPr>
            <w:r>
              <w:t>Table (Database Table that field connects to)</w:t>
            </w:r>
          </w:p>
        </w:tc>
        <w:tc>
          <w:tcPr>
            <w:tcW w:w="1126" w:type="pct"/>
            <w:shd w:val="clear" w:color="auto" w:fill="D9D9D9" w:themeFill="background1" w:themeFillShade="D9"/>
          </w:tcPr>
          <w:p w14:paraId="653C91C1" w14:textId="77777777" w:rsidR="00EE1844" w:rsidRPr="00E31E41" w:rsidRDefault="7ACBEA86" w:rsidP="00CA3AFC">
            <w:pPr>
              <w:pStyle w:val="TableHeading"/>
            </w:pPr>
            <w:r>
              <w:t>Field (Field in Table that the GUI field connects to)</w:t>
            </w:r>
          </w:p>
        </w:tc>
        <w:tc>
          <w:tcPr>
            <w:tcW w:w="1339" w:type="pct"/>
            <w:shd w:val="clear" w:color="auto" w:fill="D9D9D9" w:themeFill="background1" w:themeFillShade="D9"/>
          </w:tcPr>
          <w:p w14:paraId="5FB078A5" w14:textId="77777777" w:rsidR="00EE1844" w:rsidRPr="00E31E41" w:rsidRDefault="7ACBEA86" w:rsidP="00CA3AFC">
            <w:pPr>
              <w:pStyle w:val="TableHeading"/>
            </w:pPr>
            <w:r>
              <w:t>Comments</w:t>
            </w:r>
          </w:p>
        </w:tc>
      </w:tr>
      <w:tr w:rsidR="00EE1844" w:rsidRPr="004D776F" w14:paraId="16195A1A" w14:textId="77777777" w:rsidTr="7ACBEA86">
        <w:trPr>
          <w:cantSplit/>
        </w:trPr>
        <w:tc>
          <w:tcPr>
            <w:tcW w:w="1220" w:type="pct"/>
            <w:shd w:val="clear" w:color="auto" w:fill="auto"/>
          </w:tcPr>
          <w:p w14:paraId="01306226" w14:textId="62B0D269" w:rsidR="00EE184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Subject</w:t>
            </w:r>
          </w:p>
        </w:tc>
        <w:tc>
          <w:tcPr>
            <w:tcW w:w="1315" w:type="pct"/>
          </w:tcPr>
          <w:p w14:paraId="3831E9C7" w14:textId="1090E1AD" w:rsidR="00EE184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Activity</w:t>
            </w:r>
          </w:p>
        </w:tc>
        <w:tc>
          <w:tcPr>
            <w:tcW w:w="1126" w:type="pct"/>
            <w:shd w:val="clear" w:color="auto" w:fill="auto"/>
          </w:tcPr>
          <w:p w14:paraId="6DE243F1" w14:textId="1011D06B" w:rsidR="00EE184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subject</w:t>
            </w:r>
          </w:p>
        </w:tc>
        <w:tc>
          <w:tcPr>
            <w:tcW w:w="1339" w:type="pct"/>
            <w:shd w:val="clear" w:color="auto" w:fill="auto"/>
          </w:tcPr>
          <w:p w14:paraId="1C557940" w14:textId="581FC62D" w:rsidR="00EE1844"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marked as required.</w:t>
            </w:r>
          </w:p>
        </w:tc>
      </w:tr>
      <w:tr w:rsidR="00EE1844" w:rsidRPr="004D776F" w14:paraId="0151583C" w14:textId="77777777" w:rsidTr="7ACBEA86">
        <w:trPr>
          <w:cantSplit/>
        </w:trPr>
        <w:tc>
          <w:tcPr>
            <w:tcW w:w="1220" w:type="pct"/>
            <w:shd w:val="clear" w:color="auto" w:fill="auto"/>
          </w:tcPr>
          <w:p w14:paraId="76F854D5" w14:textId="3644B99B"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1315" w:type="pct"/>
          </w:tcPr>
          <w:p w14:paraId="2FDB6921" w14:textId="5ED5E569"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Activity</w:t>
            </w:r>
          </w:p>
        </w:tc>
        <w:tc>
          <w:tcPr>
            <w:tcW w:w="1126" w:type="pct"/>
            <w:shd w:val="clear" w:color="auto" w:fill="auto"/>
          </w:tcPr>
          <w:p w14:paraId="0F5CE7FD" w14:textId="2BAE7323"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description</w:t>
            </w:r>
          </w:p>
        </w:tc>
        <w:tc>
          <w:tcPr>
            <w:tcW w:w="1339" w:type="pct"/>
            <w:shd w:val="clear" w:color="auto" w:fill="auto"/>
          </w:tcPr>
          <w:p w14:paraId="7A3C95F2" w14:textId="77777777" w:rsidR="00EE1844" w:rsidRDefault="00EE1844" w:rsidP="00CA3AFC">
            <w:pPr>
              <w:pStyle w:val="InstructionalTable"/>
              <w:rPr>
                <w:rFonts w:ascii="Arial" w:hAnsi="Arial" w:cs="Arial"/>
                <w:i w:val="0"/>
                <w:color w:val="auto"/>
                <w:sz w:val="20"/>
                <w:szCs w:val="20"/>
              </w:rPr>
            </w:pPr>
          </w:p>
        </w:tc>
      </w:tr>
      <w:tr w:rsidR="00EE1844" w:rsidRPr="004D776F" w14:paraId="1832038C" w14:textId="77777777" w:rsidTr="7ACBEA86">
        <w:trPr>
          <w:cantSplit/>
        </w:trPr>
        <w:tc>
          <w:tcPr>
            <w:tcW w:w="1220" w:type="pct"/>
            <w:shd w:val="clear" w:color="auto" w:fill="auto"/>
          </w:tcPr>
          <w:p w14:paraId="0D9564AF" w14:textId="5DA09CAF"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Regarding</w:t>
            </w:r>
          </w:p>
        </w:tc>
        <w:tc>
          <w:tcPr>
            <w:tcW w:w="1315" w:type="pct"/>
          </w:tcPr>
          <w:p w14:paraId="37443344" w14:textId="0B2F5150"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Activity</w:t>
            </w:r>
          </w:p>
        </w:tc>
        <w:tc>
          <w:tcPr>
            <w:tcW w:w="1126" w:type="pct"/>
            <w:shd w:val="clear" w:color="auto" w:fill="auto"/>
          </w:tcPr>
          <w:p w14:paraId="4E6F7931" w14:textId="0197999E" w:rsidR="00EE1844"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regardingobjectid</w:t>
            </w:r>
            <w:proofErr w:type="spellEnd"/>
          </w:p>
        </w:tc>
        <w:tc>
          <w:tcPr>
            <w:tcW w:w="1339" w:type="pct"/>
            <w:shd w:val="clear" w:color="auto" w:fill="auto"/>
          </w:tcPr>
          <w:p w14:paraId="25891D33" w14:textId="25B65315"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locked by default.</w:t>
            </w:r>
          </w:p>
        </w:tc>
      </w:tr>
      <w:tr w:rsidR="00EE1844" w:rsidRPr="004D776F" w14:paraId="01159220" w14:textId="77777777" w:rsidTr="7ACBEA86">
        <w:trPr>
          <w:cantSplit/>
        </w:trPr>
        <w:tc>
          <w:tcPr>
            <w:tcW w:w="1220" w:type="pct"/>
            <w:shd w:val="clear" w:color="auto" w:fill="auto"/>
          </w:tcPr>
          <w:p w14:paraId="57562A05" w14:textId="619B3847"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Facility</w:t>
            </w:r>
          </w:p>
        </w:tc>
        <w:tc>
          <w:tcPr>
            <w:tcW w:w="1315" w:type="pct"/>
          </w:tcPr>
          <w:p w14:paraId="1F96E027" w14:textId="3DB6E8EA"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Activity</w:t>
            </w:r>
          </w:p>
        </w:tc>
        <w:tc>
          <w:tcPr>
            <w:tcW w:w="1126" w:type="pct"/>
            <w:shd w:val="clear" w:color="auto" w:fill="auto"/>
          </w:tcPr>
          <w:p w14:paraId="7A2205F1" w14:textId="7D1A2321" w:rsidR="00EE1844"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w:t>
            </w:r>
            <w:proofErr w:type="spellEnd"/>
          </w:p>
        </w:tc>
        <w:tc>
          <w:tcPr>
            <w:tcW w:w="1339" w:type="pct"/>
            <w:shd w:val="clear" w:color="auto" w:fill="auto"/>
          </w:tcPr>
          <w:p w14:paraId="064ADD39" w14:textId="77777777" w:rsidR="00EE1844" w:rsidRDefault="00EE1844" w:rsidP="00CA3AFC">
            <w:pPr>
              <w:pStyle w:val="InstructionalTable"/>
              <w:rPr>
                <w:rFonts w:ascii="Arial" w:hAnsi="Arial" w:cs="Arial"/>
                <w:i w:val="0"/>
                <w:color w:val="auto"/>
                <w:sz w:val="20"/>
                <w:szCs w:val="20"/>
              </w:rPr>
            </w:pPr>
          </w:p>
        </w:tc>
      </w:tr>
      <w:tr w:rsidR="00EE1844" w:rsidRPr="004D776F" w14:paraId="455D2106" w14:textId="77777777" w:rsidTr="7ACBEA86">
        <w:trPr>
          <w:cantSplit/>
        </w:trPr>
        <w:tc>
          <w:tcPr>
            <w:tcW w:w="1220" w:type="pct"/>
            <w:shd w:val="clear" w:color="auto" w:fill="auto"/>
          </w:tcPr>
          <w:p w14:paraId="2E0A3D7D" w14:textId="4DDC0C37"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1315" w:type="pct"/>
          </w:tcPr>
          <w:p w14:paraId="59E5BD93" w14:textId="2D1D7A06"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Activity</w:t>
            </w:r>
          </w:p>
        </w:tc>
        <w:tc>
          <w:tcPr>
            <w:tcW w:w="1126" w:type="pct"/>
            <w:shd w:val="clear" w:color="auto" w:fill="auto"/>
          </w:tcPr>
          <w:p w14:paraId="5DA69016" w14:textId="3A9728EE" w:rsidR="00EE1844"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1339" w:type="pct"/>
            <w:shd w:val="clear" w:color="auto" w:fill="auto"/>
          </w:tcPr>
          <w:p w14:paraId="59F2741B" w14:textId="0622D322" w:rsidR="00EE1844"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locked by default. This field is marked as required.</w:t>
            </w:r>
          </w:p>
        </w:tc>
      </w:tr>
    </w:tbl>
    <w:p w14:paraId="3642722F" w14:textId="77777777" w:rsidR="00EE1844" w:rsidRPr="00EE1844" w:rsidRDefault="00EE1844" w:rsidP="00EE1844">
      <w:pPr>
        <w:pStyle w:val="BodyText"/>
      </w:pPr>
    </w:p>
    <w:p w14:paraId="07523BC8" w14:textId="4043C7C3" w:rsidR="004D776F" w:rsidRDefault="00A12DF9" w:rsidP="004D776F">
      <w:pPr>
        <w:pStyle w:val="Heading5"/>
        <w:keepNext w:val="0"/>
      </w:pPr>
      <w:bookmarkStart w:id="130" w:name="_Toc488658775"/>
      <w:r>
        <w:t>VA Appointment</w:t>
      </w:r>
      <w:r w:rsidR="00AF14FC">
        <w:t xml:space="preserve"> Form</w:t>
      </w:r>
      <w:bookmarkEnd w:id="130"/>
    </w:p>
    <w:p w14:paraId="650F48AA" w14:textId="1F217EE5" w:rsidR="00AC674F" w:rsidRDefault="00A63855" w:rsidP="00AC674F">
      <w:pPr>
        <w:pStyle w:val="BodyText"/>
        <w:keepNext/>
        <w:jc w:val="center"/>
      </w:pPr>
      <w:r>
        <w:rPr>
          <w:noProof/>
        </w:rPr>
        <w:lastRenderedPageBreak/>
        <w:drawing>
          <wp:inline distT="0" distB="0" distL="0" distR="0" wp14:anchorId="630DDC0C" wp14:editId="20EBFE0B">
            <wp:extent cx="6598603" cy="3019425"/>
            <wp:effectExtent l="0" t="0" r="0" b="0"/>
            <wp:docPr id="1336270199" name="picture" descr="Figure illustrating the VA Appointmen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4">
                      <a:extLst>
                        <a:ext uri="{28A0092B-C50C-407E-A947-70E740481C1C}">
                          <a14:useLocalDpi xmlns:a14="http://schemas.microsoft.com/office/drawing/2010/main" val="0"/>
                        </a:ext>
                      </a:extLst>
                    </a:blip>
                    <a:stretch>
                      <a:fillRect/>
                    </a:stretch>
                  </pic:blipFill>
                  <pic:spPr>
                    <a:xfrm>
                      <a:off x="0" y="0"/>
                      <a:ext cx="6598603" cy="3019425"/>
                    </a:xfrm>
                    <a:prstGeom prst="rect">
                      <a:avLst/>
                    </a:prstGeom>
                  </pic:spPr>
                </pic:pic>
              </a:graphicData>
            </a:graphic>
          </wp:inline>
        </w:drawing>
      </w:r>
    </w:p>
    <w:p w14:paraId="537B6178" w14:textId="1719B621" w:rsidR="00BE20B2" w:rsidRDefault="00AC674F" w:rsidP="008557C1">
      <w:pPr>
        <w:pStyle w:val="Caption"/>
      </w:pPr>
      <w:bookmarkStart w:id="131" w:name="_Toc488658852"/>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18</w:t>
      </w:r>
      <w:r w:rsidR="006460D6" w:rsidRPr="6F7180C4">
        <w:fldChar w:fldCharType="end"/>
      </w:r>
      <w:r w:rsidR="00ED3F4A">
        <w:rPr>
          <w:noProof/>
        </w:rPr>
        <w:t>: VA Appointment Form</w:t>
      </w:r>
      <w:bookmarkEnd w:id="131"/>
    </w:p>
    <w:p w14:paraId="03600C27" w14:textId="2AA53DA8" w:rsidR="00AC674F" w:rsidRDefault="00AC674F" w:rsidP="008557C1">
      <w:pPr>
        <w:pStyle w:val="Caption"/>
      </w:pPr>
      <w:bookmarkStart w:id="132" w:name="_Toc488658907"/>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32</w:t>
      </w:r>
      <w:r w:rsidR="006460D6" w:rsidRPr="6F7180C4">
        <w:fldChar w:fldCharType="end"/>
      </w:r>
      <w:r w:rsidR="00DB1D5C">
        <w:t>: VA Appointment Form</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2260"/>
        <w:gridCol w:w="3160"/>
        <w:gridCol w:w="2179"/>
      </w:tblGrid>
      <w:tr w:rsidR="00AC674F" w:rsidRPr="00E31E41" w14:paraId="67E695A1" w14:textId="77777777" w:rsidTr="7ACBEA86">
        <w:trPr>
          <w:cantSplit/>
          <w:tblHeader/>
        </w:trPr>
        <w:tc>
          <w:tcPr>
            <w:tcW w:w="1032" w:type="pct"/>
            <w:shd w:val="clear" w:color="auto" w:fill="D9D9D9" w:themeFill="background1" w:themeFillShade="D9"/>
          </w:tcPr>
          <w:p w14:paraId="4DE40B85" w14:textId="77777777" w:rsidR="00BE20B2" w:rsidRPr="00E31E41" w:rsidRDefault="7ACBEA86" w:rsidP="00CA3AFC">
            <w:pPr>
              <w:pStyle w:val="TableHeading"/>
            </w:pPr>
            <w:r>
              <w:t>Graphical User Interface (GUI) Field</w:t>
            </w:r>
          </w:p>
        </w:tc>
        <w:tc>
          <w:tcPr>
            <w:tcW w:w="1180" w:type="pct"/>
            <w:shd w:val="clear" w:color="auto" w:fill="D9D9D9" w:themeFill="background1" w:themeFillShade="D9"/>
          </w:tcPr>
          <w:p w14:paraId="409ABDA4" w14:textId="77777777" w:rsidR="00BE20B2" w:rsidRPr="00E31E41" w:rsidRDefault="7ACBEA86" w:rsidP="00CA3AFC">
            <w:pPr>
              <w:pStyle w:val="TableHeading"/>
            </w:pPr>
            <w:r>
              <w:t>Table (Database Table that field connects to)</w:t>
            </w:r>
          </w:p>
        </w:tc>
        <w:tc>
          <w:tcPr>
            <w:tcW w:w="1650" w:type="pct"/>
            <w:shd w:val="clear" w:color="auto" w:fill="D9D9D9" w:themeFill="background1" w:themeFillShade="D9"/>
          </w:tcPr>
          <w:p w14:paraId="0B6A0BA2" w14:textId="77777777" w:rsidR="00BE20B2" w:rsidRPr="00E31E41" w:rsidRDefault="7ACBEA86" w:rsidP="00CA3AFC">
            <w:pPr>
              <w:pStyle w:val="TableHeading"/>
            </w:pPr>
            <w:r>
              <w:t>Field (Field in Table that the GUI field connects to)</w:t>
            </w:r>
          </w:p>
        </w:tc>
        <w:tc>
          <w:tcPr>
            <w:tcW w:w="1138" w:type="pct"/>
            <w:shd w:val="clear" w:color="auto" w:fill="D9D9D9" w:themeFill="background1" w:themeFillShade="D9"/>
          </w:tcPr>
          <w:p w14:paraId="7E4CEB2A" w14:textId="77777777" w:rsidR="00BE20B2" w:rsidRPr="00E31E41" w:rsidRDefault="7ACBEA86" w:rsidP="00CA3AFC">
            <w:pPr>
              <w:pStyle w:val="TableHeading"/>
            </w:pPr>
            <w:r>
              <w:t>Comments</w:t>
            </w:r>
          </w:p>
        </w:tc>
      </w:tr>
      <w:tr w:rsidR="00AC674F" w:rsidRPr="004D776F" w14:paraId="2CE17B93" w14:textId="77777777" w:rsidTr="7ACBEA86">
        <w:trPr>
          <w:cantSplit/>
        </w:trPr>
        <w:tc>
          <w:tcPr>
            <w:tcW w:w="1032" w:type="pct"/>
            <w:shd w:val="clear" w:color="auto" w:fill="auto"/>
          </w:tcPr>
          <w:p w14:paraId="14072692" w14:textId="7610FEB4" w:rsidR="00BE20B2"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Name</w:t>
            </w:r>
          </w:p>
        </w:tc>
        <w:tc>
          <w:tcPr>
            <w:tcW w:w="1180" w:type="pct"/>
          </w:tcPr>
          <w:p w14:paraId="715F63C9" w14:textId="7C229509" w:rsidR="00BE20B2"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7384116C" w14:textId="06ED1BE2" w:rsidR="00BE20B2"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btsss_name</w:t>
            </w:r>
            <w:proofErr w:type="spellEnd"/>
          </w:p>
        </w:tc>
        <w:tc>
          <w:tcPr>
            <w:tcW w:w="1138" w:type="pct"/>
            <w:shd w:val="clear" w:color="auto" w:fill="auto"/>
          </w:tcPr>
          <w:p w14:paraId="2C9D62BB" w14:textId="6FC3EBB0" w:rsidR="00BE20B2"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 It is locked by default.</w:t>
            </w:r>
          </w:p>
        </w:tc>
      </w:tr>
      <w:tr w:rsidR="00F57EDC" w:rsidRPr="004D776F" w14:paraId="44BA0438" w14:textId="77777777" w:rsidTr="7ACBEA86">
        <w:trPr>
          <w:cantSplit/>
        </w:trPr>
        <w:tc>
          <w:tcPr>
            <w:tcW w:w="1032" w:type="pct"/>
            <w:shd w:val="clear" w:color="auto" w:fill="auto"/>
          </w:tcPr>
          <w:p w14:paraId="5FDE0580" w14:textId="43FE5BEB"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1180" w:type="pct"/>
          </w:tcPr>
          <w:p w14:paraId="6385F79C" w14:textId="3E33AA96" w:rsidR="00F57EDC"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2578FC08" w14:textId="051791AD" w:rsidR="00F57EDC"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1138" w:type="pct"/>
            <w:shd w:val="clear" w:color="auto" w:fill="auto"/>
          </w:tcPr>
          <w:p w14:paraId="2D698903" w14:textId="219ABF81"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 It is locked by default.</w:t>
            </w:r>
          </w:p>
        </w:tc>
      </w:tr>
      <w:tr w:rsidR="00F57EDC" w:rsidRPr="004D776F" w14:paraId="6B249644" w14:textId="77777777" w:rsidTr="7ACBEA86">
        <w:trPr>
          <w:cantSplit/>
        </w:trPr>
        <w:tc>
          <w:tcPr>
            <w:tcW w:w="1032" w:type="pct"/>
            <w:shd w:val="clear" w:color="auto" w:fill="auto"/>
          </w:tcPr>
          <w:p w14:paraId="04BB499F" w14:textId="5F9FFE76"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Date &amp; Time</w:t>
            </w:r>
          </w:p>
        </w:tc>
        <w:tc>
          <w:tcPr>
            <w:tcW w:w="1180" w:type="pct"/>
          </w:tcPr>
          <w:p w14:paraId="20040E43" w14:textId="20DC818D" w:rsidR="00F57EDC"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56A3EE57" w14:textId="6A3ED797" w:rsidR="00F57EDC"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btsss_appointmentscheduledate</w:t>
            </w:r>
            <w:proofErr w:type="spellEnd"/>
          </w:p>
        </w:tc>
        <w:tc>
          <w:tcPr>
            <w:tcW w:w="1138" w:type="pct"/>
            <w:shd w:val="clear" w:color="auto" w:fill="auto"/>
          </w:tcPr>
          <w:p w14:paraId="69FB5CD0" w14:textId="14AB9BA0"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 xml:space="preserve">This field is in the General Tab of the form. It is marked as required. </w:t>
            </w:r>
          </w:p>
        </w:tc>
      </w:tr>
      <w:tr w:rsidR="00F57EDC" w:rsidRPr="004D776F" w14:paraId="077205AC" w14:textId="77777777" w:rsidTr="7ACBEA86">
        <w:trPr>
          <w:cantSplit/>
        </w:trPr>
        <w:tc>
          <w:tcPr>
            <w:tcW w:w="1032" w:type="pct"/>
            <w:shd w:val="clear" w:color="auto" w:fill="auto"/>
          </w:tcPr>
          <w:p w14:paraId="47347C99" w14:textId="0625BDD2"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Facility Key</w:t>
            </w:r>
          </w:p>
        </w:tc>
        <w:tc>
          <w:tcPr>
            <w:tcW w:w="1180" w:type="pct"/>
          </w:tcPr>
          <w:p w14:paraId="439CCAE1" w14:textId="500AF5E4" w:rsidR="00F57EDC"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711FF6A6" w14:textId="70AA5A9A" w:rsidR="00F57EDC"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btsss_facilitykey</w:t>
            </w:r>
            <w:proofErr w:type="spellEnd"/>
          </w:p>
        </w:tc>
        <w:tc>
          <w:tcPr>
            <w:tcW w:w="1138" w:type="pct"/>
            <w:shd w:val="clear" w:color="auto" w:fill="auto"/>
          </w:tcPr>
          <w:p w14:paraId="72462122" w14:textId="5E8EDEDE"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F57EDC" w:rsidRPr="004D776F" w14:paraId="395122B9" w14:textId="77777777" w:rsidTr="7ACBEA86">
        <w:trPr>
          <w:cantSplit/>
        </w:trPr>
        <w:tc>
          <w:tcPr>
            <w:tcW w:w="1032" w:type="pct"/>
            <w:shd w:val="clear" w:color="auto" w:fill="auto"/>
          </w:tcPr>
          <w:p w14:paraId="59692AAA" w14:textId="5DDCE109"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Completed</w:t>
            </w:r>
          </w:p>
        </w:tc>
        <w:tc>
          <w:tcPr>
            <w:tcW w:w="1180" w:type="pct"/>
          </w:tcPr>
          <w:p w14:paraId="3296B452" w14:textId="03058541" w:rsidR="00F57EDC"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5A906B3B" w14:textId="0B7B177E" w:rsidR="00F57EDC"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btsss_completed</w:t>
            </w:r>
            <w:proofErr w:type="spellEnd"/>
          </w:p>
        </w:tc>
        <w:tc>
          <w:tcPr>
            <w:tcW w:w="1138" w:type="pct"/>
            <w:shd w:val="clear" w:color="auto" w:fill="auto"/>
          </w:tcPr>
          <w:p w14:paraId="716E8E2C" w14:textId="10B29CD9" w:rsidR="00F57EDC"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4A7C04E6" w14:textId="77777777" w:rsidTr="7ACBEA86">
        <w:trPr>
          <w:cantSplit/>
        </w:trPr>
        <w:tc>
          <w:tcPr>
            <w:tcW w:w="1032" w:type="pct"/>
            <w:shd w:val="clear" w:color="auto" w:fill="auto"/>
          </w:tcPr>
          <w:p w14:paraId="0F4972F8" w14:textId="60EBBC5A"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Modified By</w:t>
            </w:r>
          </w:p>
        </w:tc>
        <w:tc>
          <w:tcPr>
            <w:tcW w:w="1180" w:type="pct"/>
          </w:tcPr>
          <w:p w14:paraId="0FCC48D9" w14:textId="022E7187"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2B135B84" w14:textId="04E38BD6"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Modifiedby</w:t>
            </w:r>
            <w:proofErr w:type="spellEnd"/>
          </w:p>
        </w:tc>
        <w:tc>
          <w:tcPr>
            <w:tcW w:w="1138" w:type="pct"/>
            <w:shd w:val="clear" w:color="auto" w:fill="auto"/>
          </w:tcPr>
          <w:p w14:paraId="20AA90A6" w14:textId="7E99FDD1"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3B945974" w14:textId="77777777" w:rsidTr="7ACBEA86">
        <w:trPr>
          <w:cantSplit/>
        </w:trPr>
        <w:tc>
          <w:tcPr>
            <w:tcW w:w="1032" w:type="pct"/>
            <w:shd w:val="clear" w:color="auto" w:fill="auto"/>
          </w:tcPr>
          <w:p w14:paraId="2CF25777" w14:textId="77664D1E"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lastRenderedPageBreak/>
              <w:t>Modified On</w:t>
            </w:r>
          </w:p>
        </w:tc>
        <w:tc>
          <w:tcPr>
            <w:tcW w:w="1180" w:type="pct"/>
          </w:tcPr>
          <w:p w14:paraId="68123C95" w14:textId="3D660A72"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1EAAFD7E" w14:textId="6342DCCB"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Modifiedon</w:t>
            </w:r>
            <w:proofErr w:type="spellEnd"/>
          </w:p>
        </w:tc>
        <w:tc>
          <w:tcPr>
            <w:tcW w:w="1138" w:type="pct"/>
            <w:shd w:val="clear" w:color="auto" w:fill="auto"/>
          </w:tcPr>
          <w:p w14:paraId="20CB8AB1" w14:textId="50DB585D"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1F0B910D" w14:textId="77777777" w:rsidTr="7ACBEA86">
        <w:trPr>
          <w:cantSplit/>
        </w:trPr>
        <w:tc>
          <w:tcPr>
            <w:tcW w:w="1032" w:type="pct"/>
            <w:shd w:val="clear" w:color="auto" w:fill="auto"/>
          </w:tcPr>
          <w:p w14:paraId="1A3C8A1C" w14:textId="41054924"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Created By</w:t>
            </w:r>
          </w:p>
        </w:tc>
        <w:tc>
          <w:tcPr>
            <w:tcW w:w="1180" w:type="pct"/>
          </w:tcPr>
          <w:p w14:paraId="1F8B0D45" w14:textId="450C4BD6"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3488D347" w14:textId="3283E6F6"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createdby</w:t>
            </w:r>
            <w:proofErr w:type="spellEnd"/>
          </w:p>
        </w:tc>
        <w:tc>
          <w:tcPr>
            <w:tcW w:w="1138" w:type="pct"/>
            <w:shd w:val="clear" w:color="auto" w:fill="auto"/>
          </w:tcPr>
          <w:p w14:paraId="001E2204" w14:textId="129B1ADA"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48FA892A" w14:textId="77777777" w:rsidTr="7ACBEA86">
        <w:trPr>
          <w:cantSplit/>
        </w:trPr>
        <w:tc>
          <w:tcPr>
            <w:tcW w:w="1032" w:type="pct"/>
            <w:shd w:val="clear" w:color="auto" w:fill="auto"/>
          </w:tcPr>
          <w:p w14:paraId="7891A799" w14:textId="3076B253"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Created On</w:t>
            </w:r>
          </w:p>
        </w:tc>
        <w:tc>
          <w:tcPr>
            <w:tcW w:w="1180" w:type="pct"/>
          </w:tcPr>
          <w:p w14:paraId="06D77ECA" w14:textId="1BC25AD8"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1427B592" w14:textId="6E8EA0EB"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createdon</w:t>
            </w:r>
            <w:proofErr w:type="spellEnd"/>
          </w:p>
        </w:tc>
        <w:tc>
          <w:tcPr>
            <w:tcW w:w="1138" w:type="pct"/>
            <w:shd w:val="clear" w:color="auto" w:fill="auto"/>
          </w:tcPr>
          <w:p w14:paraId="526D5FA1" w14:textId="64D38DFC"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39FE1228" w14:textId="77777777" w:rsidTr="7ACBEA86">
        <w:trPr>
          <w:cantSplit/>
        </w:trPr>
        <w:tc>
          <w:tcPr>
            <w:tcW w:w="1032" w:type="pct"/>
            <w:shd w:val="clear" w:color="auto" w:fill="auto"/>
          </w:tcPr>
          <w:p w14:paraId="421B99CE" w14:textId="617C7607"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External System Key</w:t>
            </w:r>
          </w:p>
        </w:tc>
        <w:tc>
          <w:tcPr>
            <w:tcW w:w="1180" w:type="pct"/>
          </w:tcPr>
          <w:p w14:paraId="37E85D43" w14:textId="02602367"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684E9C9E" w14:textId="409375A2"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Btsss_externalsystemkey</w:t>
            </w:r>
            <w:proofErr w:type="spellEnd"/>
          </w:p>
        </w:tc>
        <w:tc>
          <w:tcPr>
            <w:tcW w:w="1138" w:type="pct"/>
            <w:shd w:val="clear" w:color="auto" w:fill="auto"/>
          </w:tcPr>
          <w:p w14:paraId="2ADB4BF7" w14:textId="10DC694D"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79538C1A" w14:textId="77777777" w:rsidTr="7ACBEA86">
        <w:trPr>
          <w:cantSplit/>
        </w:trPr>
        <w:tc>
          <w:tcPr>
            <w:tcW w:w="1032" w:type="pct"/>
            <w:shd w:val="clear" w:color="auto" w:fill="auto"/>
          </w:tcPr>
          <w:p w14:paraId="1196F1E3" w14:textId="0BAE549E"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External Appointment Key</w:t>
            </w:r>
          </w:p>
        </w:tc>
        <w:tc>
          <w:tcPr>
            <w:tcW w:w="1180" w:type="pct"/>
          </w:tcPr>
          <w:p w14:paraId="66CA44DD" w14:textId="1D776DD8"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78C0C359" w14:textId="3222F8E5"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Btsss_externalappointmentkey</w:t>
            </w:r>
            <w:proofErr w:type="spellEnd"/>
          </w:p>
        </w:tc>
        <w:tc>
          <w:tcPr>
            <w:tcW w:w="1138" w:type="pct"/>
            <w:shd w:val="clear" w:color="auto" w:fill="auto"/>
          </w:tcPr>
          <w:p w14:paraId="16133135" w14:textId="107AD8AE"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43670DAE" w14:textId="77777777" w:rsidTr="7ACBEA86">
        <w:trPr>
          <w:cantSplit/>
        </w:trPr>
        <w:tc>
          <w:tcPr>
            <w:tcW w:w="1032" w:type="pct"/>
            <w:shd w:val="clear" w:color="auto" w:fill="auto"/>
          </w:tcPr>
          <w:p w14:paraId="34A63D8C" w14:textId="52687B6D"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ContactID</w:t>
            </w:r>
            <w:proofErr w:type="spellEnd"/>
          </w:p>
        </w:tc>
        <w:tc>
          <w:tcPr>
            <w:tcW w:w="1180" w:type="pct"/>
          </w:tcPr>
          <w:p w14:paraId="6893E233" w14:textId="22BBC69D"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0C599D2A" w14:textId="777BBE33"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Btsss_contactid</w:t>
            </w:r>
            <w:proofErr w:type="spellEnd"/>
          </w:p>
        </w:tc>
        <w:tc>
          <w:tcPr>
            <w:tcW w:w="1138" w:type="pct"/>
            <w:shd w:val="clear" w:color="auto" w:fill="auto"/>
          </w:tcPr>
          <w:p w14:paraId="64EF178B" w14:textId="0AF48F4D"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r w:rsidR="00A63855" w:rsidRPr="004D776F" w14:paraId="2BAF79A9" w14:textId="77777777" w:rsidTr="7ACBEA86">
        <w:trPr>
          <w:cantSplit/>
        </w:trPr>
        <w:tc>
          <w:tcPr>
            <w:tcW w:w="1032" w:type="pct"/>
            <w:shd w:val="clear" w:color="auto" w:fill="auto"/>
          </w:tcPr>
          <w:p w14:paraId="336C583D" w14:textId="1C688129"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Associated Claim</w:t>
            </w:r>
          </w:p>
        </w:tc>
        <w:tc>
          <w:tcPr>
            <w:tcW w:w="1180" w:type="pct"/>
          </w:tcPr>
          <w:p w14:paraId="5E81DD3C" w14:textId="127DE70F"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btsss_VAAppointment</w:t>
            </w:r>
            <w:proofErr w:type="spellEnd"/>
          </w:p>
        </w:tc>
        <w:tc>
          <w:tcPr>
            <w:tcW w:w="1650" w:type="pct"/>
            <w:shd w:val="clear" w:color="auto" w:fill="auto"/>
          </w:tcPr>
          <w:p w14:paraId="371138CD" w14:textId="66E9A643" w:rsidR="00A63855"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Btsss_claimid</w:t>
            </w:r>
            <w:proofErr w:type="spellEnd"/>
          </w:p>
        </w:tc>
        <w:tc>
          <w:tcPr>
            <w:tcW w:w="1138" w:type="pct"/>
            <w:shd w:val="clear" w:color="auto" w:fill="auto"/>
          </w:tcPr>
          <w:p w14:paraId="2ABCE525" w14:textId="5C9E622B" w:rsidR="00A63855"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w:t>
            </w:r>
          </w:p>
        </w:tc>
      </w:tr>
    </w:tbl>
    <w:p w14:paraId="492F6D2E" w14:textId="5A177428" w:rsidR="00CA3AFC" w:rsidRDefault="00CA3AFC" w:rsidP="00BE20B2">
      <w:pPr>
        <w:pStyle w:val="BodyText"/>
      </w:pPr>
    </w:p>
    <w:p w14:paraId="50CFFF84" w14:textId="77777777" w:rsidR="00CA3AFC" w:rsidRDefault="00CA3AFC">
      <w:pPr>
        <w:spacing w:before="0" w:after="0"/>
        <w:rPr>
          <w:szCs w:val="20"/>
        </w:rPr>
      </w:pPr>
      <w:r>
        <w:br w:type="page"/>
      </w:r>
    </w:p>
    <w:p w14:paraId="1E4BB97B" w14:textId="77777777" w:rsidR="00BE20B2" w:rsidRPr="00BE20B2" w:rsidRDefault="00BE20B2" w:rsidP="00BE20B2">
      <w:pPr>
        <w:pStyle w:val="BodyText"/>
      </w:pPr>
    </w:p>
    <w:p w14:paraId="54DAFAF6" w14:textId="2FAF5DEC" w:rsidR="004D776F" w:rsidRDefault="004D776F" w:rsidP="004D776F">
      <w:pPr>
        <w:pStyle w:val="Heading5"/>
        <w:keepNext w:val="0"/>
      </w:pPr>
      <w:bookmarkStart w:id="133" w:name="_Toc488658776"/>
      <w:r>
        <w:t>VISN Information Form</w:t>
      </w:r>
      <w:bookmarkEnd w:id="133"/>
    </w:p>
    <w:p w14:paraId="1E2BF3C3" w14:textId="77777777" w:rsidR="00AC674F" w:rsidRDefault="00AC674F" w:rsidP="00AC674F">
      <w:pPr>
        <w:pStyle w:val="BodyText"/>
        <w:keepNext/>
        <w:jc w:val="center"/>
      </w:pPr>
      <w:r>
        <w:rPr>
          <w:noProof/>
        </w:rPr>
        <w:drawing>
          <wp:inline distT="0" distB="0" distL="0" distR="0" wp14:anchorId="20F1B8A8" wp14:editId="212625C1">
            <wp:extent cx="2896004" cy="2248214"/>
            <wp:effectExtent l="0" t="0" r="0" b="0"/>
            <wp:docPr id="2050148063" name="picture" descr="Figure illustrating VIS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5">
                      <a:extLst>
                        <a:ext uri="{28A0092B-C50C-407E-A947-70E740481C1C}">
                          <a14:useLocalDpi xmlns:a14="http://schemas.microsoft.com/office/drawing/2010/main" val="0"/>
                        </a:ext>
                      </a:extLst>
                    </a:blip>
                    <a:stretch>
                      <a:fillRect/>
                    </a:stretch>
                  </pic:blipFill>
                  <pic:spPr>
                    <a:xfrm>
                      <a:off x="0" y="0"/>
                      <a:ext cx="2896004" cy="2248214"/>
                    </a:xfrm>
                    <a:prstGeom prst="rect">
                      <a:avLst/>
                    </a:prstGeom>
                  </pic:spPr>
                </pic:pic>
              </a:graphicData>
            </a:graphic>
          </wp:inline>
        </w:drawing>
      </w:r>
    </w:p>
    <w:p w14:paraId="75B2E54C" w14:textId="4321B3D2" w:rsidR="00AC674F" w:rsidRDefault="00AC674F" w:rsidP="008557C1">
      <w:pPr>
        <w:pStyle w:val="Caption"/>
      </w:pPr>
      <w:bookmarkStart w:id="134" w:name="_Toc488658853"/>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19</w:t>
      </w:r>
      <w:r w:rsidR="006460D6" w:rsidRPr="6F7180C4">
        <w:fldChar w:fldCharType="end"/>
      </w:r>
      <w:r w:rsidR="00ED3F4A">
        <w:rPr>
          <w:noProof/>
        </w:rPr>
        <w:t>: VISN Information Form</w:t>
      </w:r>
      <w:bookmarkEnd w:id="134"/>
    </w:p>
    <w:p w14:paraId="5D916367" w14:textId="2B037C82" w:rsidR="00AC674F" w:rsidRDefault="00AC674F" w:rsidP="008557C1">
      <w:pPr>
        <w:pStyle w:val="Caption"/>
      </w:pPr>
      <w:bookmarkStart w:id="135" w:name="_Toc488658908"/>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33</w:t>
      </w:r>
      <w:r w:rsidR="006460D6" w:rsidRPr="6F7180C4">
        <w:fldChar w:fldCharType="end"/>
      </w:r>
      <w:r w:rsidR="00DB1D5C">
        <w:t>: VISN Information Form</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VISN Information Form. "/>
      </w:tblPr>
      <w:tblGrid>
        <w:gridCol w:w="2337"/>
        <w:gridCol w:w="2518"/>
        <w:gridCol w:w="2157"/>
        <w:gridCol w:w="2564"/>
      </w:tblGrid>
      <w:tr w:rsidR="00AC674F" w:rsidRPr="00E31E41" w14:paraId="1B6518A4" w14:textId="77777777" w:rsidTr="7ACBEA86">
        <w:trPr>
          <w:cantSplit/>
          <w:tblHeader/>
        </w:trPr>
        <w:tc>
          <w:tcPr>
            <w:tcW w:w="1220" w:type="pct"/>
            <w:shd w:val="clear" w:color="auto" w:fill="D9D9D9" w:themeFill="background1" w:themeFillShade="D9"/>
          </w:tcPr>
          <w:p w14:paraId="711C679D" w14:textId="77777777" w:rsidR="00AC674F" w:rsidRPr="00E31E41" w:rsidRDefault="7ACBEA86" w:rsidP="00CA3AFC">
            <w:pPr>
              <w:pStyle w:val="TableHeading"/>
            </w:pPr>
            <w:r>
              <w:t>Graphical User Interface (GUI) Field</w:t>
            </w:r>
          </w:p>
        </w:tc>
        <w:tc>
          <w:tcPr>
            <w:tcW w:w="1315" w:type="pct"/>
            <w:shd w:val="clear" w:color="auto" w:fill="D9D9D9" w:themeFill="background1" w:themeFillShade="D9"/>
          </w:tcPr>
          <w:p w14:paraId="69BFEE90" w14:textId="77777777" w:rsidR="00AC674F" w:rsidRPr="00E31E41" w:rsidRDefault="7ACBEA86" w:rsidP="00CA3AFC">
            <w:pPr>
              <w:pStyle w:val="TableHeading"/>
            </w:pPr>
            <w:r>
              <w:t>Table (Database Table that field connects to)</w:t>
            </w:r>
          </w:p>
        </w:tc>
        <w:tc>
          <w:tcPr>
            <w:tcW w:w="1126" w:type="pct"/>
            <w:shd w:val="clear" w:color="auto" w:fill="D9D9D9" w:themeFill="background1" w:themeFillShade="D9"/>
          </w:tcPr>
          <w:p w14:paraId="03300653" w14:textId="77777777" w:rsidR="00AC674F" w:rsidRPr="00E31E41" w:rsidRDefault="7ACBEA86" w:rsidP="00CA3AFC">
            <w:pPr>
              <w:pStyle w:val="TableHeading"/>
            </w:pPr>
            <w:r>
              <w:t>Field (Field in Table that the GUI field connects to)</w:t>
            </w:r>
          </w:p>
        </w:tc>
        <w:tc>
          <w:tcPr>
            <w:tcW w:w="1339" w:type="pct"/>
            <w:shd w:val="clear" w:color="auto" w:fill="D9D9D9" w:themeFill="background1" w:themeFillShade="D9"/>
          </w:tcPr>
          <w:p w14:paraId="646F42DE" w14:textId="77777777" w:rsidR="00AC674F" w:rsidRPr="00E31E41" w:rsidRDefault="7ACBEA86" w:rsidP="00CA3AFC">
            <w:pPr>
              <w:pStyle w:val="TableHeading"/>
            </w:pPr>
            <w:r>
              <w:t>Comments</w:t>
            </w:r>
          </w:p>
        </w:tc>
      </w:tr>
      <w:tr w:rsidR="00AC674F" w:rsidRPr="004D776F" w14:paraId="5D9438D2" w14:textId="77777777" w:rsidTr="7ACBEA86">
        <w:trPr>
          <w:cantSplit/>
        </w:trPr>
        <w:tc>
          <w:tcPr>
            <w:tcW w:w="1220" w:type="pct"/>
            <w:shd w:val="clear" w:color="auto" w:fill="auto"/>
          </w:tcPr>
          <w:p w14:paraId="106F1BD4" w14:textId="77777777" w:rsidR="00AC674F"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Name</w:t>
            </w:r>
          </w:p>
        </w:tc>
        <w:tc>
          <w:tcPr>
            <w:tcW w:w="1315" w:type="pct"/>
          </w:tcPr>
          <w:p w14:paraId="118B5C1A" w14:textId="2E6EB55D" w:rsidR="00AC674F"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btsss_visnBase</w:t>
            </w:r>
            <w:proofErr w:type="spellEnd"/>
          </w:p>
        </w:tc>
        <w:tc>
          <w:tcPr>
            <w:tcW w:w="1126" w:type="pct"/>
            <w:shd w:val="clear" w:color="auto" w:fill="auto"/>
          </w:tcPr>
          <w:p w14:paraId="2A58FAE2" w14:textId="3CF0DA8E" w:rsidR="00AC674F"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btsss_name</w:t>
            </w:r>
            <w:proofErr w:type="spellEnd"/>
          </w:p>
        </w:tc>
        <w:tc>
          <w:tcPr>
            <w:tcW w:w="1339" w:type="pct"/>
            <w:shd w:val="clear" w:color="auto" w:fill="auto"/>
          </w:tcPr>
          <w:p w14:paraId="329D74BD" w14:textId="77777777" w:rsidR="00AC674F" w:rsidRPr="004D776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 It is locked by default.</w:t>
            </w:r>
          </w:p>
        </w:tc>
      </w:tr>
      <w:tr w:rsidR="00AC674F" w14:paraId="5FDD3402" w14:textId="77777777" w:rsidTr="7ACBEA86">
        <w:trPr>
          <w:cantSplit/>
        </w:trPr>
        <w:tc>
          <w:tcPr>
            <w:tcW w:w="1220" w:type="pct"/>
            <w:tcBorders>
              <w:top w:val="single" w:sz="4" w:space="0" w:color="auto"/>
              <w:left w:val="single" w:sz="4" w:space="0" w:color="auto"/>
              <w:bottom w:val="single" w:sz="4" w:space="0" w:color="auto"/>
              <w:right w:val="single" w:sz="4" w:space="0" w:color="auto"/>
            </w:tcBorders>
            <w:shd w:val="clear" w:color="auto" w:fill="auto"/>
          </w:tcPr>
          <w:p w14:paraId="5C185FB9" w14:textId="77777777" w:rsidR="00AC674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Owner</w:t>
            </w:r>
          </w:p>
        </w:tc>
        <w:tc>
          <w:tcPr>
            <w:tcW w:w="1315" w:type="pct"/>
            <w:tcBorders>
              <w:top w:val="single" w:sz="4" w:space="0" w:color="auto"/>
              <w:left w:val="single" w:sz="4" w:space="0" w:color="auto"/>
              <w:bottom w:val="single" w:sz="4" w:space="0" w:color="auto"/>
              <w:right w:val="single" w:sz="4" w:space="0" w:color="auto"/>
            </w:tcBorders>
          </w:tcPr>
          <w:p w14:paraId="2E1D25A2" w14:textId="2CD762FD" w:rsidR="00AC674F" w:rsidRPr="004D776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btsss_visnBase</w:t>
            </w:r>
            <w:proofErr w:type="spellEnd"/>
          </w:p>
        </w:tc>
        <w:tc>
          <w:tcPr>
            <w:tcW w:w="1126" w:type="pct"/>
            <w:tcBorders>
              <w:top w:val="single" w:sz="4" w:space="0" w:color="auto"/>
              <w:left w:val="single" w:sz="4" w:space="0" w:color="auto"/>
              <w:bottom w:val="single" w:sz="4" w:space="0" w:color="auto"/>
              <w:right w:val="single" w:sz="4" w:space="0" w:color="auto"/>
            </w:tcBorders>
            <w:shd w:val="clear" w:color="auto" w:fill="auto"/>
          </w:tcPr>
          <w:p w14:paraId="2F398122" w14:textId="77777777" w:rsidR="00AC674F" w:rsidRDefault="7ACBEA86" w:rsidP="7ACBEA86">
            <w:pPr>
              <w:pStyle w:val="InstructionalTable"/>
              <w:rPr>
                <w:rFonts w:ascii="Arial" w:eastAsia="Arial" w:hAnsi="Arial" w:cs="Arial"/>
                <w:i w:val="0"/>
                <w:color w:val="auto"/>
                <w:sz w:val="20"/>
                <w:szCs w:val="20"/>
              </w:rPr>
            </w:pPr>
            <w:proofErr w:type="spellStart"/>
            <w:r w:rsidRPr="7ACBEA86">
              <w:rPr>
                <w:rFonts w:ascii="Arial" w:eastAsia="Arial" w:hAnsi="Arial" w:cs="Arial"/>
                <w:i w:val="0"/>
                <w:color w:val="auto"/>
                <w:sz w:val="20"/>
                <w:szCs w:val="20"/>
              </w:rPr>
              <w:t>ownerid</w:t>
            </w:r>
            <w:proofErr w:type="spellEnd"/>
          </w:p>
        </w:tc>
        <w:tc>
          <w:tcPr>
            <w:tcW w:w="1339" w:type="pct"/>
            <w:tcBorders>
              <w:top w:val="single" w:sz="4" w:space="0" w:color="auto"/>
              <w:left w:val="single" w:sz="4" w:space="0" w:color="auto"/>
              <w:bottom w:val="single" w:sz="4" w:space="0" w:color="auto"/>
              <w:right w:val="single" w:sz="4" w:space="0" w:color="auto"/>
            </w:tcBorders>
            <w:shd w:val="clear" w:color="auto" w:fill="auto"/>
          </w:tcPr>
          <w:p w14:paraId="4C1BC18E" w14:textId="77777777" w:rsidR="00AC674F" w:rsidRDefault="7ACBEA86" w:rsidP="7ACBEA86">
            <w:pPr>
              <w:pStyle w:val="InstructionalTable"/>
              <w:rPr>
                <w:rFonts w:ascii="Arial" w:eastAsia="Arial" w:hAnsi="Arial" w:cs="Arial"/>
                <w:i w:val="0"/>
                <w:color w:val="auto"/>
                <w:sz w:val="20"/>
                <w:szCs w:val="20"/>
              </w:rPr>
            </w:pPr>
            <w:r w:rsidRPr="7ACBEA86">
              <w:rPr>
                <w:rFonts w:ascii="Arial" w:eastAsia="Arial" w:hAnsi="Arial" w:cs="Arial"/>
                <w:i w:val="0"/>
                <w:color w:val="auto"/>
                <w:sz w:val="20"/>
                <w:szCs w:val="20"/>
              </w:rPr>
              <w:t>This field is in the General Tab of the form. It is marked as required. It is locked by default.</w:t>
            </w:r>
          </w:p>
        </w:tc>
      </w:tr>
    </w:tbl>
    <w:p w14:paraId="4A895A8E" w14:textId="783ABE7A" w:rsidR="00355E6A" w:rsidRPr="009A5A47" w:rsidRDefault="00355E6A" w:rsidP="00355E6A">
      <w:pPr>
        <w:pStyle w:val="Heading4"/>
        <w:keepNext w:val="0"/>
      </w:pPr>
      <w:bookmarkStart w:id="136" w:name="_Toc488658777"/>
      <w:r w:rsidRPr="009A5A47">
        <w:t>Application Report Interface</w:t>
      </w:r>
      <w:bookmarkEnd w:id="96"/>
      <w:bookmarkEnd w:id="136"/>
    </w:p>
    <w:p w14:paraId="7E6B8BE9" w14:textId="64048547" w:rsidR="00360665" w:rsidRPr="00360665" w:rsidRDefault="7ACBEA86" w:rsidP="00360665">
      <w:pPr>
        <w:pStyle w:val="BodyText"/>
      </w:pPr>
      <w:r>
        <w:t xml:space="preserve">This section of the SDD will describe and define the reports available in the user interface. For </w:t>
      </w:r>
      <w:r w:rsidR="001D4647">
        <w:t>Build 4</w:t>
      </w:r>
      <w:r>
        <w:t>, there are no reports available.</w:t>
      </w:r>
    </w:p>
    <w:p w14:paraId="1CDD9550" w14:textId="7631EA30" w:rsidR="00355E6A" w:rsidRPr="009A5A47" w:rsidRDefault="00951984" w:rsidP="00355E6A">
      <w:pPr>
        <w:pStyle w:val="Heading5"/>
        <w:keepNext w:val="0"/>
      </w:pPr>
      <w:bookmarkStart w:id="137" w:name="_Toc488658778"/>
      <w:r>
        <w:t>Reports</w:t>
      </w:r>
      <w:bookmarkEnd w:id="137"/>
    </w:p>
    <w:p w14:paraId="4419F520" w14:textId="08212CB7" w:rsidR="00AD654C" w:rsidRPr="00AD654C" w:rsidRDefault="7ACBEA86" w:rsidP="00AD654C">
      <w:pPr>
        <w:pStyle w:val="BodyText"/>
      </w:pPr>
      <w:r>
        <w:t xml:space="preserve">There are no reports available in </w:t>
      </w:r>
      <w:r w:rsidR="001D4647">
        <w:t>Build 4</w:t>
      </w:r>
      <w:r>
        <w:t>.</w:t>
      </w:r>
    </w:p>
    <w:p w14:paraId="294723FB" w14:textId="77777777" w:rsidR="00355E6A" w:rsidRDefault="00355E6A" w:rsidP="00460FE4">
      <w:pPr>
        <w:pStyle w:val="BodyText"/>
      </w:pPr>
      <w:r>
        <w:rPr>
          <w:noProof/>
        </w:rPr>
        <mc:AlternateContent>
          <mc:Choice Requires="wps">
            <w:drawing>
              <wp:inline distT="0" distB="0" distL="0" distR="0" wp14:anchorId="7F4F6768" wp14:editId="0E11B543">
                <wp:extent cx="5962650" cy="495300"/>
                <wp:effectExtent l="0" t="0" r="19050" b="19050"/>
                <wp:docPr id="5" name="Rectangle 5" descr="Emply place holder for a graphic representing a report" title="&lt; Report name&gt;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95300"/>
                        </a:xfrm>
                        <a:prstGeom prst="rect">
                          <a:avLst/>
                        </a:prstGeom>
                        <a:solidFill>
                          <a:srgbClr val="FFFFFF"/>
                        </a:solidFill>
                        <a:ln w="9525">
                          <a:solidFill>
                            <a:srgbClr val="000000"/>
                          </a:solidFill>
                          <a:miter lim="800000"/>
                          <a:headEnd/>
                          <a:tailEnd/>
                        </a:ln>
                      </wps:spPr>
                      <wps:txbx>
                        <w:txbxContent>
                          <w:p w14:paraId="787FEBE8" w14:textId="2920E057" w:rsidR="001C7DB2" w:rsidRDefault="001C7DB2" w:rsidP="00750AEB">
                            <w:r>
                              <w:t>To be added when available</w:t>
                            </w:r>
                          </w:p>
                        </w:txbxContent>
                      </wps:txbx>
                      <wps:bodyPr rot="0" vert="horz" wrap="square" lIns="91440" tIns="45720" rIns="91440" bIns="45720" anchor="t" anchorCtr="0" upright="1">
                        <a:noAutofit/>
                      </wps:bodyPr>
                    </wps:wsp>
                  </a:graphicData>
                </a:graphic>
              </wp:inline>
            </w:drawing>
          </mc:Choice>
          <mc:Fallback>
            <w:pict>
              <v:rect id="Rectangle 5" o:spid="_x0000_s1026" alt="Title: &lt; Report name&gt; Report - Description: Emply place holder for a graphic representing a report" style="width:469.5pt;height: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">
                <v:textbox>
                  <w:txbxContent>
                    <w:p w14:paraId="787FEBE8" w14:textId="2920E057" w:rsidR="001C7DB2" w:rsidRDefault="001C7DB2" w:rsidP="00750AEB">
                      <w:r>
                        <w:t>To be added when available</w:t>
                      </w:r>
                    </w:p>
                  </w:txbxContent>
                </v:textbox>
                <w10:anchorlock/>
              </v:rect>
            </w:pict>
          </mc:Fallback>
        </mc:AlternateContent>
      </w:r>
    </w:p>
    <w:p w14:paraId="6B381687" w14:textId="3B891D14" w:rsidR="008A411A" w:rsidRPr="00894A6C" w:rsidRDefault="00355E6A" w:rsidP="008557C1">
      <w:pPr>
        <w:pStyle w:val="Caption"/>
      </w:pPr>
      <w:bookmarkStart w:id="138" w:name="_Ref340636621"/>
      <w:bookmarkStart w:id="139" w:name="_Toc488658854"/>
      <w:r w:rsidRPr="009114DE">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20</w:t>
      </w:r>
      <w:r w:rsidR="006460D6" w:rsidRPr="6F7180C4">
        <w:fldChar w:fldCharType="end"/>
      </w:r>
      <w:bookmarkEnd w:id="138"/>
      <w:r w:rsidRPr="009114DE">
        <w:t>: Report</w:t>
      </w:r>
      <w:bookmarkEnd w:id="139"/>
    </w:p>
    <w:p w14:paraId="6FFCD6B5" w14:textId="59143272" w:rsidR="00355E6A" w:rsidRPr="009114DE" w:rsidRDefault="00355E6A" w:rsidP="008557C1">
      <w:pPr>
        <w:pStyle w:val="Caption"/>
      </w:pPr>
    </w:p>
    <w:p w14:paraId="3CB957B7" w14:textId="5E4C2418" w:rsidR="00DB1D5C" w:rsidRDefault="00DB1D5C" w:rsidP="008557C1">
      <w:pPr>
        <w:pStyle w:val="Caption"/>
      </w:pPr>
      <w:bookmarkStart w:id="140" w:name="_Toc488658909"/>
      <w:r>
        <w:t xml:space="preserve">Table </w:t>
      </w:r>
      <w:fldSimple w:instr=" SEQ Table \* ARABIC ">
        <w:r w:rsidR="00DA0EEE" w:rsidRPr="7ACBEA86">
          <w:t>34</w:t>
        </w:r>
      </w:fldSimple>
      <w:r>
        <w:t xml:space="preserve">: </w:t>
      </w:r>
      <w:r w:rsidRPr="00DB1D5C">
        <w:t>Description</w:t>
      </w:r>
      <w:bookmarkEnd w:id="1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 column and data source."/>
      </w:tblPr>
      <w:tblGrid>
        <w:gridCol w:w="2088"/>
        <w:gridCol w:w="7488"/>
      </w:tblGrid>
      <w:tr w:rsidR="00355E6A" w:rsidRPr="00A96BD7" w14:paraId="25CB33C2" w14:textId="77777777" w:rsidTr="7ACBEA86">
        <w:trPr>
          <w:cantSplit/>
          <w:tblHeader/>
        </w:trPr>
        <w:tc>
          <w:tcPr>
            <w:tcW w:w="1090" w:type="pct"/>
            <w:shd w:val="clear" w:color="auto" w:fill="D9D9D9" w:themeFill="background1" w:themeFillShade="D9"/>
          </w:tcPr>
          <w:p w14:paraId="51C5CA53" w14:textId="77777777" w:rsidR="00355E6A" w:rsidRPr="00A96BD7" w:rsidRDefault="00355E6A" w:rsidP="003E336E">
            <w:pPr>
              <w:pStyle w:val="TableHeading"/>
            </w:pPr>
            <w:bookmarkStart w:id="141" w:name="ColumnTitle_22"/>
            <w:bookmarkEnd w:id="141"/>
            <w:r w:rsidRPr="00A96BD7">
              <w:t>Report Column</w:t>
            </w:r>
          </w:p>
        </w:tc>
        <w:tc>
          <w:tcPr>
            <w:tcW w:w="3910" w:type="pct"/>
            <w:shd w:val="clear" w:color="auto" w:fill="D9D9D9" w:themeFill="background1" w:themeFillShade="D9"/>
          </w:tcPr>
          <w:p w14:paraId="2BEFB3A3" w14:textId="24B73AEF" w:rsidR="00355E6A" w:rsidRPr="00A96BD7" w:rsidRDefault="7ACBEA86" w:rsidP="003F7D3E">
            <w:pPr>
              <w:pStyle w:val="TableHeading"/>
            </w:pPr>
            <w:r>
              <w:t xml:space="preserve">Data Source </w:t>
            </w:r>
          </w:p>
        </w:tc>
      </w:tr>
      <w:tr w:rsidR="00355E6A" w:rsidRPr="00A96BD7" w14:paraId="6008BAB3" w14:textId="77777777" w:rsidTr="7ACBEA86">
        <w:trPr>
          <w:cantSplit/>
        </w:trPr>
        <w:tc>
          <w:tcPr>
            <w:tcW w:w="1090" w:type="pct"/>
            <w:shd w:val="clear" w:color="auto" w:fill="auto"/>
          </w:tcPr>
          <w:p w14:paraId="7F8D4E26" w14:textId="77777777" w:rsidR="00355E6A" w:rsidRPr="00BD68CC" w:rsidRDefault="7ACBEA86" w:rsidP="003E336E">
            <w:pPr>
              <w:pStyle w:val="TableText"/>
              <w:rPr>
                <w:szCs w:val="22"/>
              </w:rPr>
            </w:pPr>
            <w:r>
              <w:lastRenderedPageBreak/>
              <w:t>Patient</w:t>
            </w:r>
          </w:p>
        </w:tc>
        <w:tc>
          <w:tcPr>
            <w:tcW w:w="3910" w:type="pct"/>
            <w:shd w:val="clear" w:color="auto" w:fill="auto"/>
          </w:tcPr>
          <w:p w14:paraId="27C26A7F" w14:textId="23AF379B" w:rsidR="00C60347" w:rsidRPr="00BD68CC" w:rsidRDefault="7ACBEA86" w:rsidP="7ACBEA86">
            <w:pPr>
              <w:pStyle w:val="BodyText"/>
              <w:rPr>
                <w:rFonts w:ascii="Arial" w:hAnsi="Arial" w:cs="Arial"/>
                <w:sz w:val="22"/>
                <w:szCs w:val="22"/>
              </w:rPr>
            </w:pPr>
            <w:r w:rsidRPr="7ACBEA86">
              <w:rPr>
                <w:rFonts w:ascii="Arial" w:hAnsi="Arial" w:cs="Arial"/>
                <w:sz w:val="22"/>
                <w:szCs w:val="22"/>
              </w:rPr>
              <w:t xml:space="preserve">There are no reports available in </w:t>
            </w:r>
            <w:r w:rsidR="001D4647">
              <w:rPr>
                <w:rFonts w:ascii="Arial" w:hAnsi="Arial" w:cs="Arial"/>
                <w:sz w:val="22"/>
                <w:szCs w:val="22"/>
              </w:rPr>
              <w:t>Build 4</w:t>
            </w:r>
            <w:r w:rsidRPr="7ACBEA86">
              <w:rPr>
                <w:rFonts w:ascii="Arial" w:hAnsi="Arial" w:cs="Arial"/>
                <w:sz w:val="22"/>
                <w:szCs w:val="22"/>
              </w:rPr>
              <w:t>.</w:t>
            </w:r>
          </w:p>
          <w:p w14:paraId="6AFBFC3E" w14:textId="306972D4" w:rsidR="00355E6A" w:rsidRPr="00BD68CC" w:rsidRDefault="00355E6A" w:rsidP="003E336E">
            <w:pPr>
              <w:pStyle w:val="InstructionalTable"/>
              <w:rPr>
                <w:rFonts w:ascii="Arial" w:hAnsi="Arial" w:cs="Arial"/>
                <w:szCs w:val="22"/>
              </w:rPr>
            </w:pPr>
          </w:p>
        </w:tc>
      </w:tr>
      <w:tr w:rsidR="00355E6A" w:rsidRPr="00A96BD7" w14:paraId="6E31FB49" w14:textId="77777777" w:rsidTr="7ACBEA86">
        <w:trPr>
          <w:cantSplit/>
        </w:trPr>
        <w:tc>
          <w:tcPr>
            <w:tcW w:w="1090" w:type="pct"/>
            <w:shd w:val="clear" w:color="auto" w:fill="auto"/>
          </w:tcPr>
          <w:p w14:paraId="49EF5FAF" w14:textId="77777777" w:rsidR="00355E6A" w:rsidRPr="00BD68CC" w:rsidRDefault="7ACBEA86" w:rsidP="003E336E">
            <w:pPr>
              <w:pStyle w:val="TableText"/>
              <w:rPr>
                <w:szCs w:val="22"/>
              </w:rPr>
            </w:pPr>
            <w:r>
              <w:t>SSN</w:t>
            </w:r>
          </w:p>
        </w:tc>
        <w:tc>
          <w:tcPr>
            <w:tcW w:w="3910" w:type="pct"/>
            <w:shd w:val="clear" w:color="auto" w:fill="auto"/>
          </w:tcPr>
          <w:p w14:paraId="74F2645B" w14:textId="3798A16A" w:rsidR="00C60347" w:rsidRPr="00BD68CC" w:rsidRDefault="7ACBEA86" w:rsidP="7ACBEA86">
            <w:pPr>
              <w:pStyle w:val="BodyText"/>
              <w:rPr>
                <w:rFonts w:ascii="Arial" w:hAnsi="Arial" w:cs="Arial"/>
                <w:sz w:val="22"/>
                <w:szCs w:val="22"/>
              </w:rPr>
            </w:pPr>
            <w:r w:rsidRPr="7ACBEA86">
              <w:rPr>
                <w:rFonts w:ascii="Arial" w:hAnsi="Arial" w:cs="Arial"/>
                <w:sz w:val="22"/>
                <w:szCs w:val="22"/>
              </w:rPr>
              <w:t xml:space="preserve">There are no reports available in </w:t>
            </w:r>
            <w:r w:rsidR="001D4647">
              <w:rPr>
                <w:rFonts w:ascii="Arial" w:hAnsi="Arial" w:cs="Arial"/>
                <w:sz w:val="22"/>
                <w:szCs w:val="22"/>
              </w:rPr>
              <w:t>Build 4</w:t>
            </w:r>
            <w:r w:rsidRPr="7ACBEA86">
              <w:rPr>
                <w:rFonts w:ascii="Arial" w:hAnsi="Arial" w:cs="Arial"/>
                <w:sz w:val="22"/>
                <w:szCs w:val="22"/>
              </w:rPr>
              <w:t>.</w:t>
            </w:r>
          </w:p>
          <w:p w14:paraId="7F36A3AC" w14:textId="5866EEA1" w:rsidR="00355E6A" w:rsidRPr="00BD68CC" w:rsidRDefault="00355E6A" w:rsidP="003E336E">
            <w:pPr>
              <w:pStyle w:val="InstructionalTable"/>
              <w:rPr>
                <w:rFonts w:ascii="Arial" w:hAnsi="Arial" w:cs="Arial"/>
                <w:szCs w:val="22"/>
              </w:rPr>
            </w:pPr>
          </w:p>
        </w:tc>
      </w:tr>
      <w:tr w:rsidR="00355E6A" w:rsidRPr="00A96BD7" w14:paraId="6827F34F" w14:textId="77777777" w:rsidTr="7ACBEA86">
        <w:trPr>
          <w:cantSplit/>
        </w:trPr>
        <w:tc>
          <w:tcPr>
            <w:tcW w:w="1090" w:type="pct"/>
            <w:shd w:val="clear" w:color="auto" w:fill="auto"/>
          </w:tcPr>
          <w:p w14:paraId="0E821ED3" w14:textId="4BF3BC44" w:rsidR="00355E6A" w:rsidRPr="00BD68CC" w:rsidRDefault="7ACBEA86" w:rsidP="003E336E">
            <w:pPr>
              <w:pStyle w:val="TableText"/>
              <w:rPr>
                <w:szCs w:val="22"/>
              </w:rPr>
            </w:pPr>
            <w:r>
              <w:t>DOB</w:t>
            </w:r>
          </w:p>
        </w:tc>
        <w:tc>
          <w:tcPr>
            <w:tcW w:w="3910" w:type="pct"/>
            <w:shd w:val="clear" w:color="auto" w:fill="auto"/>
          </w:tcPr>
          <w:p w14:paraId="6E408483" w14:textId="2B263407" w:rsidR="00C60347" w:rsidRPr="00BD68CC" w:rsidRDefault="7ACBEA86" w:rsidP="7ACBEA86">
            <w:pPr>
              <w:pStyle w:val="BodyText"/>
              <w:rPr>
                <w:rFonts w:ascii="Arial" w:hAnsi="Arial" w:cs="Arial"/>
                <w:sz w:val="22"/>
                <w:szCs w:val="22"/>
              </w:rPr>
            </w:pPr>
            <w:r w:rsidRPr="7ACBEA86">
              <w:rPr>
                <w:rFonts w:ascii="Arial" w:hAnsi="Arial" w:cs="Arial"/>
                <w:sz w:val="22"/>
                <w:szCs w:val="22"/>
              </w:rPr>
              <w:t xml:space="preserve">There are no reports available in </w:t>
            </w:r>
            <w:r w:rsidR="001D4647">
              <w:rPr>
                <w:rFonts w:ascii="Arial" w:hAnsi="Arial" w:cs="Arial"/>
                <w:sz w:val="22"/>
                <w:szCs w:val="22"/>
              </w:rPr>
              <w:t>Build 4</w:t>
            </w:r>
            <w:r w:rsidRPr="7ACBEA86">
              <w:rPr>
                <w:rFonts w:ascii="Arial" w:hAnsi="Arial" w:cs="Arial"/>
                <w:sz w:val="22"/>
                <w:szCs w:val="22"/>
              </w:rPr>
              <w:t>.</w:t>
            </w:r>
          </w:p>
          <w:p w14:paraId="30E54F82" w14:textId="7FDD787E" w:rsidR="00355E6A" w:rsidRPr="00BD68CC" w:rsidRDefault="00355E6A" w:rsidP="003E336E">
            <w:pPr>
              <w:pStyle w:val="InstructionalTable"/>
              <w:rPr>
                <w:rFonts w:ascii="Arial" w:hAnsi="Arial" w:cs="Arial"/>
                <w:szCs w:val="22"/>
              </w:rPr>
            </w:pPr>
          </w:p>
        </w:tc>
      </w:tr>
    </w:tbl>
    <w:p w14:paraId="5FAE09AB" w14:textId="77777777" w:rsidR="00355E6A" w:rsidRDefault="00355E6A" w:rsidP="00355E6A">
      <w:pPr>
        <w:pStyle w:val="Heading4"/>
        <w:keepNext w:val="0"/>
      </w:pPr>
      <w:bookmarkStart w:id="142" w:name="_Toc381778374"/>
      <w:bookmarkStart w:id="143" w:name="_Toc488658779"/>
      <w:r>
        <w:t>Unmapped Data Element</w:t>
      </w:r>
      <w:bookmarkEnd w:id="142"/>
      <w:bookmarkEnd w:id="143"/>
    </w:p>
    <w:p w14:paraId="39B05875" w14:textId="5B901E3F" w:rsidR="00AB46B6" w:rsidRDefault="7ACBEA86" w:rsidP="00556102">
      <w:r>
        <w:t xml:space="preserve">Some fields in the database have not been currently been mapped to a form. The reason for this is that the forms which would use these fields have not been created for </w:t>
      </w:r>
      <w:r w:rsidR="001D4647">
        <w:t>Build 4</w:t>
      </w:r>
      <w:r>
        <w:t xml:space="preserve">, the fields are used for calculations (ex: currency) and are not needed on the form, or the fields were defaults that came with the CRM solution and have been deemed unneeded. In the future, unused fields will be removed if they remain unneeded. </w:t>
      </w:r>
    </w:p>
    <w:p w14:paraId="10AAAFA9" w14:textId="535E348A" w:rsidR="000A1B20" w:rsidRDefault="000A1B20" w:rsidP="00556102">
      <w:r>
        <w:t>On the Contact form, these fields have not been used:</w:t>
      </w:r>
    </w:p>
    <w:p w14:paraId="60128153" w14:textId="6C65A45A" w:rsidR="000A1B20" w:rsidRDefault="7EB0EB39" w:rsidP="00C14549">
      <w:pPr>
        <w:pStyle w:val="BodyTextBullet1"/>
        <w:rPr>
          <w:szCs w:val="24"/>
        </w:rPr>
      </w:pPr>
      <w:proofErr w:type="spellStart"/>
      <w:r w:rsidRPr="7EB0EB39">
        <w:t>jobtitle</w:t>
      </w:r>
      <w:proofErr w:type="spellEnd"/>
    </w:p>
    <w:p w14:paraId="5B3457AA" w14:textId="1D86D748" w:rsidR="000A1B20" w:rsidRDefault="7EB0EB39" w:rsidP="00C14549">
      <w:pPr>
        <w:pStyle w:val="BodyTextBullet1"/>
        <w:rPr>
          <w:szCs w:val="24"/>
        </w:rPr>
      </w:pPr>
      <w:proofErr w:type="spellStart"/>
      <w:r w:rsidRPr="7EB0EB39">
        <w:t>companyname</w:t>
      </w:r>
      <w:proofErr w:type="spellEnd"/>
    </w:p>
    <w:p w14:paraId="58FD9901" w14:textId="3ED86480" w:rsidR="000A1B20" w:rsidRDefault="7EB0EB39" w:rsidP="00C14549">
      <w:pPr>
        <w:pStyle w:val="BodyTextBullet1"/>
        <w:rPr>
          <w:szCs w:val="24"/>
        </w:rPr>
      </w:pPr>
      <w:proofErr w:type="spellStart"/>
      <w:r w:rsidRPr="7EB0EB39">
        <w:t>mobilephone</w:t>
      </w:r>
      <w:proofErr w:type="spellEnd"/>
    </w:p>
    <w:p w14:paraId="0E944D0F" w14:textId="46F1F953" w:rsidR="000A1B20" w:rsidRDefault="7EB0EB39" w:rsidP="00C14549">
      <w:pPr>
        <w:pStyle w:val="BodyTextBullet1"/>
      </w:pPr>
      <w:proofErr w:type="spellStart"/>
      <w:r w:rsidRPr="7EB0EB39">
        <w:t>companyname</w:t>
      </w:r>
      <w:proofErr w:type="spellEnd"/>
    </w:p>
    <w:p w14:paraId="4BF6D1DF" w14:textId="6594AA8A" w:rsidR="000A1B20" w:rsidRDefault="7EB0EB39" w:rsidP="00C14549">
      <w:pPr>
        <w:pStyle w:val="BodyTextBullet1"/>
        <w:rPr>
          <w:szCs w:val="24"/>
        </w:rPr>
      </w:pPr>
      <w:r w:rsidRPr="7EB0EB39">
        <w:t>gender</w:t>
      </w:r>
    </w:p>
    <w:p w14:paraId="135F5F41" w14:textId="5D31F8B3" w:rsidR="000A1B20" w:rsidRDefault="008F5E34" w:rsidP="00C14549">
      <w:pPr>
        <w:pStyle w:val="BodyTextBullet1"/>
        <w:rPr>
          <w:szCs w:val="24"/>
        </w:rPr>
      </w:pPr>
      <w:r>
        <w:t>marit</w:t>
      </w:r>
      <w:r w:rsidR="7EB0EB39" w:rsidRPr="7EB0EB39">
        <w:t>al status</w:t>
      </w:r>
    </w:p>
    <w:p w14:paraId="0A14233B" w14:textId="45861799" w:rsidR="000A1B20" w:rsidRDefault="008F5E34" w:rsidP="00C14549">
      <w:pPr>
        <w:pStyle w:val="BodyTextBullet1"/>
        <w:rPr>
          <w:szCs w:val="24"/>
        </w:rPr>
      </w:pPr>
      <w:r w:rsidRPr="7EB0EB39">
        <w:t>spouse</w:t>
      </w:r>
    </w:p>
    <w:p w14:paraId="54B42BF9" w14:textId="4582034D" w:rsidR="000A1B20" w:rsidRDefault="7EB0EB39" w:rsidP="00C14549">
      <w:pPr>
        <w:pStyle w:val="BodyTextBullet1"/>
        <w:rPr>
          <w:szCs w:val="24"/>
        </w:rPr>
      </w:pPr>
      <w:r w:rsidRPr="7EB0EB39">
        <w:t>birthday</w:t>
      </w:r>
    </w:p>
    <w:p w14:paraId="27C57FE9" w14:textId="2355FE1E" w:rsidR="000A1B20" w:rsidRDefault="7EB0EB39" w:rsidP="00C14549">
      <w:pPr>
        <w:pStyle w:val="BodyTextBullet1"/>
        <w:rPr>
          <w:szCs w:val="24"/>
        </w:rPr>
      </w:pPr>
      <w:r w:rsidRPr="7EB0EB39">
        <w:t>anniversary</w:t>
      </w:r>
    </w:p>
    <w:p w14:paraId="350287CF" w14:textId="5C4C7A27" w:rsidR="000A1B20" w:rsidRDefault="7EB0EB39" w:rsidP="00C14549">
      <w:pPr>
        <w:pStyle w:val="BodyTextBullet1"/>
        <w:rPr>
          <w:szCs w:val="24"/>
        </w:rPr>
      </w:pPr>
      <w:proofErr w:type="spellStart"/>
      <w:r w:rsidRPr="7EB0EB39">
        <w:t>originatinglead</w:t>
      </w:r>
      <w:proofErr w:type="spellEnd"/>
    </w:p>
    <w:p w14:paraId="7CF70FB1" w14:textId="24C9E244" w:rsidR="000A1B20" w:rsidRDefault="7EB0EB39" w:rsidP="00C14549">
      <w:pPr>
        <w:pStyle w:val="BodyTextBullet1"/>
        <w:rPr>
          <w:szCs w:val="24"/>
        </w:rPr>
      </w:pPr>
      <w:proofErr w:type="spellStart"/>
      <w:r w:rsidRPr="7EB0EB39">
        <w:t>lastdateincludedubcampaign</w:t>
      </w:r>
      <w:proofErr w:type="spellEnd"/>
    </w:p>
    <w:p w14:paraId="6FFA145B" w14:textId="204CD257" w:rsidR="000A1B20" w:rsidRDefault="7EB0EB39" w:rsidP="00C14549">
      <w:pPr>
        <w:pStyle w:val="BodyTextBullet1"/>
        <w:rPr>
          <w:szCs w:val="24"/>
        </w:rPr>
      </w:pPr>
      <w:proofErr w:type="spellStart"/>
      <w:r w:rsidRPr="7EB0EB39">
        <w:t>sendmarketingmaterials</w:t>
      </w:r>
      <w:proofErr w:type="spellEnd"/>
    </w:p>
    <w:p w14:paraId="3E2E24FA" w14:textId="71DD0A9A" w:rsidR="000A1B20" w:rsidRDefault="7EB0EB39" w:rsidP="00C14549">
      <w:pPr>
        <w:pStyle w:val="BodyTextBullet1"/>
        <w:rPr>
          <w:szCs w:val="24"/>
        </w:rPr>
      </w:pPr>
      <w:r w:rsidRPr="7EB0EB39">
        <w:t>currency</w:t>
      </w:r>
    </w:p>
    <w:p w14:paraId="47ECAF1B" w14:textId="0FB669AA" w:rsidR="000A1B20" w:rsidRDefault="7EB0EB39" w:rsidP="00C14549">
      <w:pPr>
        <w:pStyle w:val="BodyTextBullet1"/>
        <w:rPr>
          <w:szCs w:val="24"/>
        </w:rPr>
      </w:pPr>
      <w:proofErr w:type="spellStart"/>
      <w:r w:rsidRPr="7EB0EB39">
        <w:t>creditlimit</w:t>
      </w:r>
      <w:proofErr w:type="spellEnd"/>
    </w:p>
    <w:p w14:paraId="64004CD6" w14:textId="213ACA66" w:rsidR="000A1B20" w:rsidRDefault="7EB0EB39" w:rsidP="00C14549">
      <w:pPr>
        <w:pStyle w:val="BodyTextBullet1"/>
        <w:rPr>
          <w:szCs w:val="24"/>
        </w:rPr>
      </w:pPr>
      <w:proofErr w:type="spellStart"/>
      <w:r w:rsidRPr="7EB0EB39">
        <w:t>credithold</w:t>
      </w:r>
      <w:proofErr w:type="spellEnd"/>
    </w:p>
    <w:p w14:paraId="67736B31" w14:textId="3DD5E7AE" w:rsidR="000A1B20" w:rsidRDefault="7EB0EB39" w:rsidP="00C14549">
      <w:pPr>
        <w:pStyle w:val="BodyTextBullet1"/>
        <w:rPr>
          <w:szCs w:val="24"/>
        </w:rPr>
      </w:pPr>
      <w:proofErr w:type="spellStart"/>
      <w:r w:rsidRPr="7EB0EB39">
        <w:t>paymentterm</w:t>
      </w:r>
      <w:proofErr w:type="spellEnd"/>
    </w:p>
    <w:p w14:paraId="5225DBA5" w14:textId="55688D3B" w:rsidR="000A1B20" w:rsidRDefault="7EB0EB39" w:rsidP="00C14549">
      <w:pPr>
        <w:pStyle w:val="BodyTextBullet1"/>
        <w:rPr>
          <w:szCs w:val="24"/>
        </w:rPr>
      </w:pPr>
      <w:r w:rsidRPr="7EB0EB39">
        <w:t>address1shippingmethod</w:t>
      </w:r>
    </w:p>
    <w:p w14:paraId="26FEF1FE" w14:textId="64956402" w:rsidR="000A1B20" w:rsidRDefault="7EB0EB39" w:rsidP="00C14549">
      <w:pPr>
        <w:pStyle w:val="BodyTextBullet1"/>
      </w:pPr>
      <w:r w:rsidRPr="7EB0EB39">
        <w:t>address1freightterms</w:t>
      </w:r>
    </w:p>
    <w:p w14:paraId="3697D834" w14:textId="476C841E" w:rsidR="6F7180C4" w:rsidRDefault="7ACBEA86" w:rsidP="00556102">
      <w:r>
        <w:t>On the VA Appointment forms, these fields have not been used:</w:t>
      </w:r>
    </w:p>
    <w:p w14:paraId="3C3A9136" w14:textId="6461E182" w:rsidR="6F7180C4" w:rsidRDefault="7ACBEA86" w:rsidP="00C14549">
      <w:pPr>
        <w:pStyle w:val="BodyTextBullet1"/>
      </w:pPr>
      <w:proofErr w:type="spellStart"/>
      <w:r>
        <w:t>btsss_associatedclaim</w:t>
      </w:r>
      <w:proofErr w:type="spellEnd"/>
    </w:p>
    <w:p w14:paraId="33C75EA0" w14:textId="38A48258" w:rsidR="6F7180C4" w:rsidRDefault="7ACBEA86" w:rsidP="00C14549">
      <w:pPr>
        <w:pStyle w:val="BodyTextBullet1"/>
      </w:pPr>
      <w:proofErr w:type="spellStart"/>
      <w:r>
        <w:t>btsss_contactid</w:t>
      </w:r>
      <w:proofErr w:type="spellEnd"/>
    </w:p>
    <w:p w14:paraId="22784DEF" w14:textId="3B29B8BC" w:rsidR="6F7180C4" w:rsidRDefault="7ACBEA86" w:rsidP="00C14549">
      <w:pPr>
        <w:pStyle w:val="BodyTextBullet1"/>
      </w:pPr>
      <w:proofErr w:type="spellStart"/>
      <w:r>
        <w:t>createdby</w:t>
      </w:r>
      <w:proofErr w:type="spellEnd"/>
    </w:p>
    <w:p w14:paraId="09159607" w14:textId="1887F59D" w:rsidR="6F7180C4" w:rsidRDefault="7ACBEA86" w:rsidP="00C14549">
      <w:pPr>
        <w:pStyle w:val="BodyTextBullet1"/>
      </w:pPr>
      <w:proofErr w:type="spellStart"/>
      <w:r>
        <w:t>createdonbehalfby</w:t>
      </w:r>
      <w:proofErr w:type="spellEnd"/>
    </w:p>
    <w:p w14:paraId="0DEB5BDB" w14:textId="477FCB80" w:rsidR="6F7180C4" w:rsidRDefault="7ACBEA86" w:rsidP="00C14549">
      <w:pPr>
        <w:pStyle w:val="BodyTextBullet1"/>
      </w:pPr>
      <w:proofErr w:type="spellStart"/>
      <w:r>
        <w:lastRenderedPageBreak/>
        <w:t>createdon</w:t>
      </w:r>
      <w:proofErr w:type="spellEnd"/>
    </w:p>
    <w:p w14:paraId="0767CA2D" w14:textId="289AE0D9" w:rsidR="6F7180C4" w:rsidRDefault="7ACBEA86" w:rsidP="00C14549">
      <w:pPr>
        <w:pStyle w:val="BodyTextBullet1"/>
      </w:pPr>
      <w:proofErr w:type="spellStart"/>
      <w:r>
        <w:t>btsss_externalappointmentkey</w:t>
      </w:r>
      <w:proofErr w:type="spellEnd"/>
    </w:p>
    <w:p w14:paraId="1E123B81" w14:textId="0C8D40D2" w:rsidR="6F7180C4" w:rsidRDefault="7ACBEA86" w:rsidP="00C14549">
      <w:pPr>
        <w:pStyle w:val="BodyTextBullet1"/>
      </w:pPr>
      <w:proofErr w:type="spellStart"/>
      <w:r>
        <w:t>btsss_externalsystemkey</w:t>
      </w:r>
      <w:proofErr w:type="spellEnd"/>
    </w:p>
    <w:p w14:paraId="39340254" w14:textId="6A775E9E" w:rsidR="6F7180C4" w:rsidRDefault="7ACBEA86" w:rsidP="00C14549">
      <w:pPr>
        <w:pStyle w:val="BodyTextBullet1"/>
      </w:pPr>
      <w:proofErr w:type="spellStart"/>
      <w:r>
        <w:t>btsss_facilitykey</w:t>
      </w:r>
      <w:proofErr w:type="spellEnd"/>
    </w:p>
    <w:p w14:paraId="0048AA2D" w14:textId="3EDCBF50" w:rsidR="6F7180C4" w:rsidRDefault="7ACBEA86" w:rsidP="00C14549">
      <w:pPr>
        <w:pStyle w:val="BodyTextBullet1"/>
      </w:pPr>
      <w:proofErr w:type="spellStart"/>
      <w:r>
        <w:t>modifiedby</w:t>
      </w:r>
      <w:proofErr w:type="spellEnd"/>
    </w:p>
    <w:p w14:paraId="5781F3AB" w14:textId="78DDE996" w:rsidR="6F7180C4" w:rsidRDefault="7ACBEA86" w:rsidP="00C14549">
      <w:pPr>
        <w:pStyle w:val="BodyTextBullet1"/>
      </w:pPr>
      <w:proofErr w:type="spellStart"/>
      <w:r>
        <w:t>modifiedonbehalfby</w:t>
      </w:r>
      <w:proofErr w:type="spellEnd"/>
    </w:p>
    <w:p w14:paraId="4E74E23D" w14:textId="4A00C885" w:rsidR="6F7180C4" w:rsidRDefault="7ACBEA86" w:rsidP="00C14549">
      <w:pPr>
        <w:pStyle w:val="BodyTextBullet1"/>
      </w:pPr>
      <w:proofErr w:type="spellStart"/>
      <w:r>
        <w:t>modifiedon</w:t>
      </w:r>
      <w:proofErr w:type="spellEnd"/>
    </w:p>
    <w:p w14:paraId="46360E46" w14:textId="3D09DC82" w:rsidR="6F7180C4" w:rsidRDefault="7ACBEA86" w:rsidP="00C14549">
      <w:pPr>
        <w:pStyle w:val="BodyTextBullet1"/>
      </w:pPr>
      <w:proofErr w:type="spellStart"/>
      <w:r>
        <w:t>ownerid</w:t>
      </w:r>
      <w:proofErr w:type="spellEnd"/>
    </w:p>
    <w:p w14:paraId="2EC13866" w14:textId="13B64C37" w:rsidR="6F7180C4" w:rsidRDefault="7ACBEA86" w:rsidP="00C14549">
      <w:pPr>
        <w:pStyle w:val="BodyTextBullet1"/>
      </w:pPr>
      <w:proofErr w:type="spellStart"/>
      <w:r>
        <w:t>statecode</w:t>
      </w:r>
      <w:proofErr w:type="spellEnd"/>
    </w:p>
    <w:p w14:paraId="24DC0390" w14:textId="558EE734" w:rsidR="6F7180C4" w:rsidRDefault="7ACBEA86" w:rsidP="00C14549">
      <w:pPr>
        <w:pStyle w:val="BodyTextBullet1"/>
      </w:pPr>
      <w:proofErr w:type="spellStart"/>
      <w:r>
        <w:t>statuscode</w:t>
      </w:r>
      <w:proofErr w:type="spellEnd"/>
    </w:p>
    <w:p w14:paraId="4FBB165B" w14:textId="5DC52FC4" w:rsidR="6F7180C4" w:rsidRDefault="7ACBEA86" w:rsidP="00C14549">
      <w:r>
        <w:t>On the Claims forms, these fields have not been used:</w:t>
      </w:r>
    </w:p>
    <w:p w14:paraId="59DD5C33" w14:textId="578F63D8" w:rsidR="6F7180C4" w:rsidRDefault="7EB0EB39" w:rsidP="00C14549">
      <w:pPr>
        <w:pStyle w:val="BodyTextBullet1"/>
      </w:pPr>
      <w:proofErr w:type="spellStart"/>
      <w:r>
        <w:t>btsss_adjudacateddate</w:t>
      </w:r>
      <w:proofErr w:type="spellEnd"/>
    </w:p>
    <w:p w14:paraId="32F63707" w14:textId="316E87BA" w:rsidR="00EB776E" w:rsidRDefault="7EB0EB39" w:rsidP="00C14549">
      <w:pPr>
        <w:pStyle w:val="BodyTextBullet1"/>
      </w:pPr>
      <w:proofErr w:type="spellStart"/>
      <w:r>
        <w:t>btsss_adjuacatedtype</w:t>
      </w:r>
      <w:proofErr w:type="spellEnd"/>
    </w:p>
    <w:p w14:paraId="7859C648" w14:textId="55C12498" w:rsidR="00EB776E" w:rsidRDefault="7EB0EB39" w:rsidP="00C14549">
      <w:pPr>
        <w:pStyle w:val="BodyTextBullet1"/>
      </w:pPr>
      <w:proofErr w:type="spellStart"/>
      <w:r>
        <w:t>btsss_applicationid</w:t>
      </w:r>
      <w:proofErr w:type="spellEnd"/>
    </w:p>
    <w:p w14:paraId="75BD9B15" w14:textId="0AF1D97E" w:rsidR="00EB776E" w:rsidRDefault="7EB0EB39" w:rsidP="00C14549">
      <w:pPr>
        <w:pStyle w:val="BodyTextBullet1"/>
      </w:pPr>
      <w:proofErr w:type="spellStart"/>
      <w:r>
        <w:t>btsss_appointment</w:t>
      </w:r>
      <w:proofErr w:type="spellEnd"/>
    </w:p>
    <w:p w14:paraId="7B3172A3" w14:textId="794A71B4" w:rsidR="00EB776E" w:rsidRDefault="7EB0EB39" w:rsidP="00C14549">
      <w:pPr>
        <w:pStyle w:val="BodyTextBullet1"/>
      </w:pPr>
      <w:proofErr w:type="spellStart"/>
      <w:r>
        <w:t>btsss_caregiver</w:t>
      </w:r>
      <w:proofErr w:type="spellEnd"/>
    </w:p>
    <w:p w14:paraId="37F90937" w14:textId="03C5ACE3" w:rsidR="00EB776E" w:rsidRDefault="7EB0EB39" w:rsidP="00C14549">
      <w:pPr>
        <w:pStyle w:val="BodyTextBullet1"/>
      </w:pPr>
      <w:proofErr w:type="spellStart"/>
      <w:r>
        <w:t>btsss_claimautonumber</w:t>
      </w:r>
      <w:proofErr w:type="spellEnd"/>
    </w:p>
    <w:p w14:paraId="5186288D" w14:textId="6B5A987C" w:rsidR="00EB776E" w:rsidRDefault="7EB0EB39" w:rsidP="00C14549">
      <w:pPr>
        <w:pStyle w:val="BodyTextBullet1"/>
      </w:pPr>
      <w:proofErr w:type="spellStart"/>
      <w:r>
        <w:t>btsss_claimnumber</w:t>
      </w:r>
      <w:proofErr w:type="spellEnd"/>
    </w:p>
    <w:p w14:paraId="0D98C60F" w14:textId="7EA497F4" w:rsidR="00EB776E" w:rsidRDefault="7EB0EB39" w:rsidP="00C14549">
      <w:pPr>
        <w:pStyle w:val="BodyTextBullet1"/>
      </w:pPr>
      <w:proofErr w:type="spellStart"/>
      <w:r>
        <w:t>btsss_claimantesig</w:t>
      </w:r>
      <w:proofErr w:type="spellEnd"/>
    </w:p>
    <w:p w14:paraId="0B665777" w14:textId="29BACDC4" w:rsidR="00EB776E" w:rsidRDefault="7EB0EB39" w:rsidP="00C14549">
      <w:pPr>
        <w:pStyle w:val="BodyTextBullet1"/>
      </w:pPr>
      <w:proofErr w:type="spellStart"/>
      <w:r>
        <w:t>btsss_claimantprimaryaddresslat</w:t>
      </w:r>
      <w:proofErr w:type="spellEnd"/>
    </w:p>
    <w:p w14:paraId="7E749D35" w14:textId="110EC66E" w:rsidR="00EB776E" w:rsidRDefault="7EB0EB39" w:rsidP="00C14549">
      <w:pPr>
        <w:pStyle w:val="BodyTextBullet1"/>
      </w:pPr>
      <w:proofErr w:type="spellStart"/>
      <w:r>
        <w:t>btsss_claimantprimaryaddresslong</w:t>
      </w:r>
      <w:proofErr w:type="spellEnd"/>
    </w:p>
    <w:p w14:paraId="7EDF369C" w14:textId="029BCF08" w:rsidR="00EB776E" w:rsidRDefault="7EB0EB39" w:rsidP="00C14549">
      <w:pPr>
        <w:pStyle w:val="BodyTextBullet1"/>
      </w:pPr>
      <w:proofErr w:type="spellStart"/>
      <w:r>
        <w:t>btsss_claimtotalrebursementcostapproved</w:t>
      </w:r>
      <w:proofErr w:type="spellEnd"/>
    </w:p>
    <w:p w14:paraId="2E6215DD" w14:textId="3C9F2D72" w:rsidR="00EB776E" w:rsidRDefault="7EB0EB39" w:rsidP="00C14549">
      <w:pPr>
        <w:pStyle w:val="BodyTextBullet1"/>
      </w:pPr>
      <w:proofErr w:type="spellStart"/>
      <w:r>
        <w:t>btsss</w:t>
      </w:r>
      <w:proofErr w:type="spellEnd"/>
      <w:r>
        <w:t xml:space="preserve">_ </w:t>
      </w:r>
      <w:proofErr w:type="spellStart"/>
      <w:r>
        <w:t>claimtotalrebursementcostapproved_base</w:t>
      </w:r>
      <w:proofErr w:type="spellEnd"/>
    </w:p>
    <w:p w14:paraId="056EB4BB" w14:textId="113E5209" w:rsidR="00EB776E" w:rsidRDefault="7EB0EB39" w:rsidP="00C14549">
      <w:pPr>
        <w:pStyle w:val="BodyTextBullet1"/>
      </w:pPr>
      <w:proofErr w:type="spellStart"/>
      <w:r>
        <w:t>btsss_claimtotalreinburstmentcoseeligible</w:t>
      </w:r>
      <w:proofErr w:type="spellEnd"/>
    </w:p>
    <w:p w14:paraId="5DF3A4B1" w14:textId="71E85DDA" w:rsidR="00EB776E" w:rsidRDefault="7EB0EB39" w:rsidP="00C14549">
      <w:pPr>
        <w:pStyle w:val="BodyTextBullet1"/>
      </w:pPr>
      <w:proofErr w:type="spellStart"/>
      <w:r>
        <w:t>btsss_claimtotalreinburstmentcoseeligible_base</w:t>
      </w:r>
      <w:proofErr w:type="spellEnd"/>
    </w:p>
    <w:p w14:paraId="1EDDE462" w14:textId="5F0D2E83" w:rsidR="00EB776E" w:rsidRDefault="7EB0EB39" w:rsidP="00C14549">
      <w:pPr>
        <w:pStyle w:val="BodyTextBullet1"/>
      </w:pPr>
      <w:proofErr w:type="spellStart"/>
      <w:r>
        <w:t>btsss_claimtotalreinburstmentcostrequested</w:t>
      </w:r>
      <w:proofErr w:type="spellEnd"/>
    </w:p>
    <w:p w14:paraId="17BE4B22" w14:textId="7E457AA0" w:rsidR="00EB776E" w:rsidRDefault="7EB0EB39" w:rsidP="00C14549">
      <w:pPr>
        <w:pStyle w:val="BodyTextBullet1"/>
      </w:pPr>
      <w:proofErr w:type="spellStart"/>
      <w:r>
        <w:t>btsss_clerkesig</w:t>
      </w:r>
      <w:proofErr w:type="spellEnd"/>
    </w:p>
    <w:p w14:paraId="4A7E3DF1" w14:textId="4DBFFD9A" w:rsidR="00EB776E" w:rsidRDefault="7EB0EB39" w:rsidP="00C14549">
      <w:pPr>
        <w:pStyle w:val="BodyTextBullet1"/>
      </w:pPr>
      <w:proofErr w:type="spellStart"/>
      <w:r>
        <w:t>createdby</w:t>
      </w:r>
      <w:proofErr w:type="spellEnd"/>
    </w:p>
    <w:p w14:paraId="5970CBFE" w14:textId="198F1287" w:rsidR="00EB776E" w:rsidRDefault="7EB0EB39" w:rsidP="00C14549">
      <w:pPr>
        <w:pStyle w:val="BodyTextBullet1"/>
      </w:pPr>
      <w:proofErr w:type="spellStart"/>
      <w:r>
        <w:t>createdon</w:t>
      </w:r>
      <w:proofErr w:type="spellEnd"/>
    </w:p>
    <w:p w14:paraId="20C67E24" w14:textId="263AA411" w:rsidR="00EB776E" w:rsidRDefault="7EB0EB39" w:rsidP="00C14549">
      <w:pPr>
        <w:pStyle w:val="BodyTextBullet1"/>
      </w:pPr>
      <w:proofErr w:type="spellStart"/>
      <w:r>
        <w:t>transactioncurrencyid</w:t>
      </w:r>
      <w:proofErr w:type="spellEnd"/>
    </w:p>
    <w:p w14:paraId="32B4E556" w14:textId="45055411" w:rsidR="00EB776E" w:rsidRDefault="7EB0EB39" w:rsidP="00C14549">
      <w:pPr>
        <w:pStyle w:val="BodyTextBullet1"/>
      </w:pPr>
      <w:proofErr w:type="spellStart"/>
      <w:r>
        <w:t>btsss_enrollmentstatus</w:t>
      </w:r>
      <w:proofErr w:type="spellEnd"/>
    </w:p>
    <w:p w14:paraId="7876F51A" w14:textId="5ED85E8F" w:rsidR="00EB776E" w:rsidRDefault="7EB0EB39" w:rsidP="00C14549">
      <w:pPr>
        <w:pStyle w:val="BodyTextBullet1"/>
      </w:pPr>
      <w:proofErr w:type="spellStart"/>
      <w:r>
        <w:t>exchangerate</w:t>
      </w:r>
      <w:proofErr w:type="spellEnd"/>
    </w:p>
    <w:p w14:paraId="2DB06EB0" w14:textId="0B68F81D" w:rsidR="00EB776E" w:rsidRDefault="7EB0EB39" w:rsidP="00C14549">
      <w:pPr>
        <w:pStyle w:val="BodyTextBullet1"/>
      </w:pPr>
      <w:proofErr w:type="spellStart"/>
      <w:r>
        <w:t>btsss_externalcomments</w:t>
      </w:r>
      <w:proofErr w:type="spellEnd"/>
    </w:p>
    <w:p w14:paraId="550334CB" w14:textId="7B82B140" w:rsidR="00EB776E" w:rsidRDefault="7EB0EB39" w:rsidP="00C14549">
      <w:pPr>
        <w:pStyle w:val="BodyTextBullet1"/>
      </w:pPr>
      <w:proofErr w:type="spellStart"/>
      <w:r>
        <w:t>btsss_facilityidclaim</w:t>
      </w:r>
      <w:proofErr w:type="spellEnd"/>
    </w:p>
    <w:p w14:paraId="5FD6D29E" w14:textId="542FB5F9" w:rsidR="00EB776E" w:rsidRDefault="7EB0EB39" w:rsidP="00C14549">
      <w:pPr>
        <w:pStyle w:val="BodyTextBullet1"/>
      </w:pPr>
      <w:proofErr w:type="spellStart"/>
      <w:r>
        <w:t>btsss_internalcomments</w:t>
      </w:r>
      <w:proofErr w:type="spellEnd"/>
    </w:p>
    <w:p w14:paraId="4564FBB5" w14:textId="514EF65E" w:rsidR="00EB776E" w:rsidRDefault="7EB0EB39" w:rsidP="00C14549">
      <w:pPr>
        <w:pStyle w:val="BodyTextBullet1"/>
      </w:pPr>
      <w:proofErr w:type="spellStart"/>
      <w:r>
        <w:t>btsss_manualadjuncatedreason</w:t>
      </w:r>
      <w:proofErr w:type="spellEnd"/>
    </w:p>
    <w:p w14:paraId="5D4E5CBF" w14:textId="3EE6E1C8" w:rsidR="00EB776E" w:rsidRDefault="7EB0EB39" w:rsidP="00C14549">
      <w:pPr>
        <w:pStyle w:val="BodyTextBullet1"/>
      </w:pPr>
      <w:proofErr w:type="spellStart"/>
      <w:r>
        <w:lastRenderedPageBreak/>
        <w:t>modifiedby</w:t>
      </w:r>
      <w:proofErr w:type="spellEnd"/>
    </w:p>
    <w:p w14:paraId="3A709C62" w14:textId="6798066C" w:rsidR="00EB776E" w:rsidRDefault="7EB0EB39" w:rsidP="00C14549">
      <w:pPr>
        <w:pStyle w:val="BodyTextBullet1"/>
      </w:pPr>
      <w:proofErr w:type="spellStart"/>
      <w:r>
        <w:t>modifiedonbehalfby</w:t>
      </w:r>
      <w:proofErr w:type="spellEnd"/>
    </w:p>
    <w:p w14:paraId="4E3B5259" w14:textId="7523C0C7" w:rsidR="00EB776E" w:rsidRDefault="7EB0EB39" w:rsidP="00C14549">
      <w:pPr>
        <w:pStyle w:val="BodyTextBullet1"/>
      </w:pPr>
      <w:proofErr w:type="spellStart"/>
      <w:r>
        <w:t>modifiedon</w:t>
      </w:r>
      <w:proofErr w:type="spellEnd"/>
    </w:p>
    <w:p w14:paraId="77A79843" w14:textId="34C079A8" w:rsidR="00EB776E" w:rsidRDefault="7EB0EB39" w:rsidP="00C14549">
      <w:pPr>
        <w:pStyle w:val="BodyTextBullet1"/>
      </w:pPr>
      <w:proofErr w:type="spellStart"/>
      <w:r>
        <w:t>ownerid</w:t>
      </w:r>
      <w:proofErr w:type="spellEnd"/>
    </w:p>
    <w:p w14:paraId="5707F2BA" w14:textId="03267E06" w:rsidR="00EB776E" w:rsidRDefault="7EB0EB39" w:rsidP="00C14549">
      <w:pPr>
        <w:pStyle w:val="BodyTextBullet1"/>
      </w:pPr>
      <w:proofErr w:type="spellStart"/>
      <w:r>
        <w:t>btsss_paymentcompletedate</w:t>
      </w:r>
      <w:proofErr w:type="spellEnd"/>
    </w:p>
    <w:p w14:paraId="76BD692B" w14:textId="542F58FB" w:rsidR="00EB776E" w:rsidRDefault="7EB0EB39" w:rsidP="00C14549">
      <w:pPr>
        <w:pStyle w:val="BodyTextBullet1"/>
      </w:pPr>
      <w:proofErr w:type="spellStart"/>
      <w:r>
        <w:t>btsss_paymentreason</w:t>
      </w:r>
      <w:proofErr w:type="spellEnd"/>
    </w:p>
    <w:p w14:paraId="37756B6D" w14:textId="7524F588" w:rsidR="007708F7" w:rsidRDefault="7EB0EB39" w:rsidP="00C14549">
      <w:pPr>
        <w:pStyle w:val="BodyTextBullet1"/>
      </w:pPr>
      <w:proofErr w:type="spellStart"/>
      <w:r>
        <w:t>btsss_rejectedreason</w:t>
      </w:r>
      <w:proofErr w:type="spellEnd"/>
    </w:p>
    <w:p w14:paraId="25EC52E0" w14:textId="525692C6" w:rsidR="007708F7" w:rsidRDefault="7EB0EB39" w:rsidP="00C14549">
      <w:pPr>
        <w:pStyle w:val="BodyTextBullet1"/>
      </w:pPr>
      <w:proofErr w:type="spellStart"/>
      <w:r>
        <w:t>btsss_servicedate</w:t>
      </w:r>
      <w:proofErr w:type="spellEnd"/>
    </w:p>
    <w:p w14:paraId="5E498667" w14:textId="61046040" w:rsidR="007708F7" w:rsidRDefault="7EB0EB39" w:rsidP="00C14549">
      <w:pPr>
        <w:pStyle w:val="BodyTextBullet1"/>
      </w:pPr>
      <w:proofErr w:type="spellStart"/>
      <w:r>
        <w:t>btsss_servicelocation</w:t>
      </w:r>
      <w:proofErr w:type="spellEnd"/>
    </w:p>
    <w:p w14:paraId="7FED56DB" w14:textId="682C4317" w:rsidR="007708F7" w:rsidRDefault="7EB0EB39" w:rsidP="00C14549">
      <w:pPr>
        <w:pStyle w:val="BodyTextBullet1"/>
      </w:pPr>
      <w:proofErr w:type="spellStart"/>
      <w:r>
        <w:t>statecode</w:t>
      </w:r>
      <w:proofErr w:type="spellEnd"/>
    </w:p>
    <w:p w14:paraId="0516AAB1" w14:textId="5B7CCF4D" w:rsidR="007708F7" w:rsidRDefault="7EB0EB39" w:rsidP="00C14549">
      <w:pPr>
        <w:pStyle w:val="BodyTextBullet1"/>
      </w:pPr>
      <w:proofErr w:type="spellStart"/>
      <w:r>
        <w:t>statuscode</w:t>
      </w:r>
      <w:proofErr w:type="spellEnd"/>
    </w:p>
    <w:p w14:paraId="5E29A9C4" w14:textId="6AF5F6CE" w:rsidR="007708F7" w:rsidRDefault="7EB0EB39" w:rsidP="00C14549">
      <w:pPr>
        <w:pStyle w:val="BodyTextBullet1"/>
      </w:pPr>
      <w:proofErr w:type="spellStart"/>
      <w:r>
        <w:t>btsss_submittedforpaymentdate</w:t>
      </w:r>
      <w:proofErr w:type="spellEnd"/>
    </w:p>
    <w:p w14:paraId="790A2C67" w14:textId="49DC6653" w:rsidR="007708F7" w:rsidRDefault="7EB0EB39" w:rsidP="00C14549">
      <w:pPr>
        <w:pStyle w:val="BodyTextBullet1"/>
      </w:pPr>
      <w:proofErr w:type="spellStart"/>
      <w:r>
        <w:t>btsss_temporaryteamid</w:t>
      </w:r>
      <w:proofErr w:type="spellEnd"/>
    </w:p>
    <w:p w14:paraId="274E69C0" w14:textId="62D5229B" w:rsidR="007708F7" w:rsidRDefault="7EB0EB39" w:rsidP="00C14549">
      <w:pPr>
        <w:pStyle w:val="BodyTextBullet1"/>
      </w:pPr>
      <w:proofErr w:type="spellStart"/>
      <w:r>
        <w:t>btsss_tripreason</w:t>
      </w:r>
      <w:proofErr w:type="spellEnd"/>
    </w:p>
    <w:p w14:paraId="259D76B1" w14:textId="014E21F2" w:rsidR="007708F7" w:rsidRDefault="7EB0EB39" w:rsidP="00C14549">
      <w:pPr>
        <w:pStyle w:val="BodyTextBullet1"/>
      </w:pPr>
      <w:proofErr w:type="spellStart"/>
      <w:r>
        <w:t>btsss_tripeligibility</w:t>
      </w:r>
      <w:proofErr w:type="spellEnd"/>
    </w:p>
    <w:p w14:paraId="2D78EA5A" w14:textId="43DD0ED6" w:rsidR="007708F7" w:rsidRDefault="7EB0EB39" w:rsidP="00C14549">
      <w:pPr>
        <w:pStyle w:val="BodyTextBullet1"/>
      </w:pPr>
      <w:proofErr w:type="spellStart"/>
      <w:r>
        <w:t>btsss_tripeligibilityreason</w:t>
      </w:r>
      <w:proofErr w:type="spellEnd"/>
    </w:p>
    <w:p w14:paraId="128EFC6A" w14:textId="496C9528" w:rsidR="007708F7" w:rsidRDefault="7EB0EB39" w:rsidP="00C14549">
      <w:pPr>
        <w:pStyle w:val="BodyTextBullet1"/>
      </w:pPr>
      <w:proofErr w:type="spellStart"/>
      <w:r>
        <w:t>btsss_veteraneligibility</w:t>
      </w:r>
      <w:proofErr w:type="spellEnd"/>
    </w:p>
    <w:p w14:paraId="65A3068E" w14:textId="440848A6" w:rsidR="007708F7" w:rsidRDefault="7EB0EB39" w:rsidP="00C14549">
      <w:pPr>
        <w:pStyle w:val="BodyTextBullet1"/>
      </w:pPr>
      <w:proofErr w:type="spellStart"/>
      <w:r>
        <w:t>btsss_veteraneligibilityreason</w:t>
      </w:r>
      <w:proofErr w:type="spellEnd"/>
    </w:p>
    <w:p w14:paraId="0CD7F1E2" w14:textId="0AE17EA2" w:rsidR="006E6965" w:rsidRDefault="7ACBEA86" w:rsidP="00C14549">
      <w:r>
        <w:t>On the Expense forms, these fields have not been used:</w:t>
      </w:r>
    </w:p>
    <w:p w14:paraId="41213C80" w14:textId="2236ABEE" w:rsidR="006E6965" w:rsidRDefault="7ACBEA86" w:rsidP="00C14549">
      <w:pPr>
        <w:pStyle w:val="BodyTextBullet1"/>
      </w:pPr>
      <w:proofErr w:type="spellStart"/>
      <w:r>
        <w:t>btsss_costapprovedair</w:t>
      </w:r>
      <w:proofErr w:type="spellEnd"/>
    </w:p>
    <w:p w14:paraId="266E99A3" w14:textId="617CC8E1" w:rsidR="005F5153" w:rsidRDefault="7ACBEA86" w:rsidP="00C14549">
      <w:pPr>
        <w:pStyle w:val="BodyTextBullet1"/>
      </w:pPr>
      <w:proofErr w:type="spellStart"/>
      <w:r>
        <w:t>btsss_costapprovedlodging</w:t>
      </w:r>
      <w:proofErr w:type="spellEnd"/>
    </w:p>
    <w:p w14:paraId="0B33505C" w14:textId="6E95E16B" w:rsidR="005F5153" w:rsidRDefault="7ACBEA86" w:rsidP="00C14549">
      <w:pPr>
        <w:pStyle w:val="BodyTextBullet1"/>
      </w:pPr>
      <w:proofErr w:type="spellStart"/>
      <w:r>
        <w:t>btsss_costapprovedmeals</w:t>
      </w:r>
      <w:proofErr w:type="spellEnd"/>
    </w:p>
    <w:p w14:paraId="06F5C674" w14:textId="2D4500DC" w:rsidR="005F5153" w:rsidRDefault="7ACBEA86" w:rsidP="00C14549">
      <w:pPr>
        <w:pStyle w:val="BodyTextBullet1"/>
      </w:pPr>
      <w:proofErr w:type="spellStart"/>
      <w:r>
        <w:t>btsss_costapprovedmileage</w:t>
      </w:r>
      <w:proofErr w:type="spellEnd"/>
    </w:p>
    <w:p w14:paraId="4B3ECD57" w14:textId="46FE8CDF" w:rsidR="005F5153" w:rsidRDefault="7ACBEA86" w:rsidP="00C14549">
      <w:pPr>
        <w:pStyle w:val="BodyTextBullet1"/>
      </w:pPr>
      <w:proofErr w:type="spellStart"/>
      <w:r>
        <w:t>btsss_costapprovedother</w:t>
      </w:r>
      <w:proofErr w:type="spellEnd"/>
    </w:p>
    <w:p w14:paraId="2E6F1FA7" w14:textId="2F37A980" w:rsidR="005F5153" w:rsidRDefault="7ACBEA86" w:rsidP="00C14549">
      <w:pPr>
        <w:pStyle w:val="BodyTextBullet1"/>
      </w:pPr>
      <w:proofErr w:type="spellStart"/>
      <w:r>
        <w:t>btsss_costapprovedpublictransport</w:t>
      </w:r>
      <w:proofErr w:type="spellEnd"/>
    </w:p>
    <w:p w14:paraId="056E604E" w14:textId="61B669CE" w:rsidR="005F5153" w:rsidRDefault="7ACBEA86" w:rsidP="00C14549">
      <w:pPr>
        <w:pStyle w:val="BodyTextBullet1"/>
      </w:pPr>
      <w:proofErr w:type="spellStart"/>
      <w:r>
        <w:t>btsss_costapprovedtoll</w:t>
      </w:r>
      <w:proofErr w:type="spellEnd"/>
    </w:p>
    <w:p w14:paraId="2C1D72F5" w14:textId="0256FE45" w:rsidR="006E6965" w:rsidRDefault="7ACBEA86" w:rsidP="00C14549">
      <w:pPr>
        <w:pStyle w:val="BodyTextBullet1"/>
      </w:pPr>
      <w:proofErr w:type="spellStart"/>
      <w:r>
        <w:t>btsss_costapprovedair_base</w:t>
      </w:r>
      <w:proofErr w:type="spellEnd"/>
    </w:p>
    <w:p w14:paraId="14BFAA23" w14:textId="0473C572" w:rsidR="005F5153" w:rsidRDefault="7ACBEA86" w:rsidP="00C14549">
      <w:pPr>
        <w:pStyle w:val="BodyTextBullet1"/>
      </w:pPr>
      <w:proofErr w:type="spellStart"/>
      <w:r>
        <w:t>btsss_costapprovedlodging_base</w:t>
      </w:r>
      <w:proofErr w:type="spellEnd"/>
    </w:p>
    <w:p w14:paraId="17EEAB34" w14:textId="1DBBC925" w:rsidR="005F5153" w:rsidRDefault="7ACBEA86" w:rsidP="00C14549">
      <w:pPr>
        <w:pStyle w:val="BodyTextBullet1"/>
      </w:pPr>
      <w:proofErr w:type="spellStart"/>
      <w:r>
        <w:t>btsss_costapprovedmeals_base</w:t>
      </w:r>
      <w:proofErr w:type="spellEnd"/>
    </w:p>
    <w:p w14:paraId="3A2A9CFE" w14:textId="5226EDCF" w:rsidR="005F5153" w:rsidRDefault="7ACBEA86" w:rsidP="00C14549">
      <w:pPr>
        <w:pStyle w:val="BodyTextBullet1"/>
      </w:pPr>
      <w:proofErr w:type="spellStart"/>
      <w:r>
        <w:t>btsss_costapprovedmileage_base</w:t>
      </w:r>
      <w:proofErr w:type="spellEnd"/>
    </w:p>
    <w:p w14:paraId="0FD59178" w14:textId="26CF128A" w:rsidR="005F5153" w:rsidRDefault="7ACBEA86" w:rsidP="00C14549">
      <w:pPr>
        <w:pStyle w:val="BodyTextBullet1"/>
      </w:pPr>
      <w:proofErr w:type="spellStart"/>
      <w:r>
        <w:t>btsss_costapprovedother_base</w:t>
      </w:r>
      <w:proofErr w:type="spellEnd"/>
    </w:p>
    <w:p w14:paraId="0F3A703A" w14:textId="0AB17533" w:rsidR="005F5153" w:rsidRDefault="7ACBEA86" w:rsidP="00C14549">
      <w:pPr>
        <w:pStyle w:val="BodyTextBullet1"/>
      </w:pPr>
      <w:proofErr w:type="spellStart"/>
      <w:r>
        <w:t>btsss_costapprovedpublictransport_base</w:t>
      </w:r>
      <w:proofErr w:type="spellEnd"/>
    </w:p>
    <w:p w14:paraId="5E6542D4" w14:textId="52CEAB62" w:rsidR="005F5153" w:rsidRDefault="7ACBEA86" w:rsidP="00C14549">
      <w:pPr>
        <w:pStyle w:val="BodyTextBullet1"/>
      </w:pPr>
      <w:proofErr w:type="spellStart"/>
      <w:r>
        <w:t>btsss_costapprovedtoll_base</w:t>
      </w:r>
      <w:proofErr w:type="spellEnd"/>
    </w:p>
    <w:p w14:paraId="518DF281" w14:textId="74AD0330" w:rsidR="006E6965" w:rsidRDefault="7ACBEA86" w:rsidP="00C14549">
      <w:pPr>
        <w:pStyle w:val="BodyTextBullet1"/>
      </w:pPr>
      <w:proofErr w:type="spellStart"/>
      <w:r>
        <w:t>btsss_costeligibleair</w:t>
      </w:r>
      <w:proofErr w:type="spellEnd"/>
    </w:p>
    <w:p w14:paraId="2C60438C" w14:textId="6E5FC67C" w:rsidR="005F5153" w:rsidRDefault="7ACBEA86" w:rsidP="00C14549">
      <w:pPr>
        <w:pStyle w:val="BodyTextBullet1"/>
      </w:pPr>
      <w:proofErr w:type="spellStart"/>
      <w:r>
        <w:t>btsss_costeligiblelodging</w:t>
      </w:r>
      <w:proofErr w:type="spellEnd"/>
    </w:p>
    <w:p w14:paraId="6B4E8199" w14:textId="192E0290" w:rsidR="005F5153" w:rsidRDefault="7ACBEA86" w:rsidP="00C14549">
      <w:pPr>
        <w:pStyle w:val="BodyTextBullet1"/>
      </w:pPr>
      <w:proofErr w:type="spellStart"/>
      <w:r>
        <w:t>btsss_costeligiblemeal</w:t>
      </w:r>
      <w:proofErr w:type="spellEnd"/>
    </w:p>
    <w:p w14:paraId="1525198B" w14:textId="6D6A4EF1" w:rsidR="005F5153" w:rsidRDefault="7ACBEA86" w:rsidP="00C14549">
      <w:pPr>
        <w:pStyle w:val="BodyTextBullet1"/>
      </w:pPr>
      <w:proofErr w:type="spellStart"/>
      <w:r>
        <w:lastRenderedPageBreak/>
        <w:t>btsss_costeligiblemileage</w:t>
      </w:r>
      <w:proofErr w:type="spellEnd"/>
    </w:p>
    <w:p w14:paraId="2263642C" w14:textId="615B30C2" w:rsidR="005F5153" w:rsidRDefault="7ACBEA86" w:rsidP="00C14549">
      <w:pPr>
        <w:pStyle w:val="BodyTextBullet1"/>
      </w:pPr>
      <w:proofErr w:type="spellStart"/>
      <w:r>
        <w:t>btsss_costeligibleother</w:t>
      </w:r>
      <w:proofErr w:type="spellEnd"/>
    </w:p>
    <w:p w14:paraId="026A6AEE" w14:textId="72F2ABF3" w:rsidR="005F5153" w:rsidRDefault="7ACBEA86" w:rsidP="00C14549">
      <w:pPr>
        <w:pStyle w:val="BodyTextBullet1"/>
      </w:pPr>
      <w:proofErr w:type="spellStart"/>
      <w:r>
        <w:t>btsss_costeligiblepublictransport</w:t>
      </w:r>
      <w:proofErr w:type="spellEnd"/>
    </w:p>
    <w:p w14:paraId="62BB8BBA" w14:textId="67437BD1" w:rsidR="005F5153" w:rsidRDefault="7ACBEA86" w:rsidP="00C14549">
      <w:pPr>
        <w:pStyle w:val="BodyTextBullet1"/>
      </w:pPr>
      <w:proofErr w:type="spellStart"/>
      <w:r>
        <w:t>btsss_costeligibletoll</w:t>
      </w:r>
      <w:proofErr w:type="spellEnd"/>
    </w:p>
    <w:p w14:paraId="092BD999" w14:textId="77777777" w:rsidR="005F5153" w:rsidRDefault="7ACBEA86" w:rsidP="00C14549">
      <w:pPr>
        <w:pStyle w:val="BodyTextBullet1"/>
      </w:pPr>
      <w:proofErr w:type="spellStart"/>
      <w:r>
        <w:t>btsss_costeligibleair_base</w:t>
      </w:r>
      <w:proofErr w:type="spellEnd"/>
      <w:r>
        <w:t xml:space="preserve"> </w:t>
      </w:r>
    </w:p>
    <w:p w14:paraId="24F55733" w14:textId="1FD71A8F" w:rsidR="005F5153" w:rsidRDefault="7ACBEA86" w:rsidP="00C14549">
      <w:pPr>
        <w:pStyle w:val="BodyTextBullet1"/>
      </w:pPr>
      <w:proofErr w:type="spellStart"/>
      <w:r>
        <w:t>btsss_costeligiblelodging_base</w:t>
      </w:r>
      <w:proofErr w:type="spellEnd"/>
    </w:p>
    <w:p w14:paraId="731EFD1E" w14:textId="2E476613" w:rsidR="005F5153" w:rsidRDefault="7ACBEA86" w:rsidP="00C14549">
      <w:pPr>
        <w:pStyle w:val="BodyTextBullet1"/>
      </w:pPr>
      <w:proofErr w:type="spellStart"/>
      <w:r>
        <w:t>btsss_costeligiblemeal_base</w:t>
      </w:r>
      <w:proofErr w:type="spellEnd"/>
    </w:p>
    <w:p w14:paraId="06E14D94" w14:textId="4D0E1894" w:rsidR="005F5153" w:rsidRDefault="7ACBEA86" w:rsidP="00C14549">
      <w:pPr>
        <w:pStyle w:val="BodyTextBullet1"/>
      </w:pPr>
      <w:proofErr w:type="spellStart"/>
      <w:r>
        <w:t>btsss_costeligiblemileage_base</w:t>
      </w:r>
      <w:proofErr w:type="spellEnd"/>
    </w:p>
    <w:p w14:paraId="0C69ECFA" w14:textId="5DF2D8AA" w:rsidR="005F5153" w:rsidRDefault="7ACBEA86" w:rsidP="00C14549">
      <w:pPr>
        <w:pStyle w:val="BodyTextBullet1"/>
      </w:pPr>
      <w:proofErr w:type="spellStart"/>
      <w:r>
        <w:t>btsss_costeligibleother_base</w:t>
      </w:r>
      <w:proofErr w:type="spellEnd"/>
    </w:p>
    <w:p w14:paraId="56B4EDDD" w14:textId="0E21E0E3" w:rsidR="005F5153" w:rsidRDefault="7ACBEA86" w:rsidP="00C14549">
      <w:pPr>
        <w:pStyle w:val="BodyTextBullet1"/>
      </w:pPr>
      <w:proofErr w:type="spellStart"/>
      <w:r>
        <w:t>btsss_costeligiblepublictransport_base</w:t>
      </w:r>
      <w:proofErr w:type="spellEnd"/>
    </w:p>
    <w:p w14:paraId="61EAC06F" w14:textId="54BD2121" w:rsidR="006E6965" w:rsidRDefault="7ACBEA86" w:rsidP="00C14549">
      <w:pPr>
        <w:pStyle w:val="BodyTextBullet1"/>
      </w:pPr>
      <w:proofErr w:type="spellStart"/>
      <w:r>
        <w:t>btsss_costeligibletoll_base</w:t>
      </w:r>
      <w:proofErr w:type="spellEnd"/>
    </w:p>
    <w:p w14:paraId="5F1BC9D7" w14:textId="47491916" w:rsidR="006E6965" w:rsidRDefault="7ACBEA86" w:rsidP="00C14549">
      <w:pPr>
        <w:pStyle w:val="BodyTextBullet1"/>
      </w:pPr>
      <w:proofErr w:type="spellStart"/>
      <w:r>
        <w:t>btsss_costrequestedair_base</w:t>
      </w:r>
      <w:proofErr w:type="spellEnd"/>
    </w:p>
    <w:p w14:paraId="07C3D1DD" w14:textId="7B7E8E2D" w:rsidR="006E6965" w:rsidRDefault="7ACBEA86" w:rsidP="00C14549">
      <w:pPr>
        <w:pStyle w:val="BodyTextBullet1"/>
      </w:pPr>
      <w:proofErr w:type="spellStart"/>
      <w:r>
        <w:t>createdby</w:t>
      </w:r>
      <w:proofErr w:type="spellEnd"/>
    </w:p>
    <w:p w14:paraId="51944C7C" w14:textId="1BD41828" w:rsidR="006E6965" w:rsidRDefault="7ACBEA86" w:rsidP="00C14549">
      <w:pPr>
        <w:pStyle w:val="BodyTextBullet1"/>
      </w:pPr>
      <w:proofErr w:type="spellStart"/>
      <w:r>
        <w:t>createonbehalfby</w:t>
      </w:r>
      <w:proofErr w:type="spellEnd"/>
    </w:p>
    <w:p w14:paraId="32AF6B0F" w14:textId="6FADBC48" w:rsidR="006E6965" w:rsidRDefault="7ACBEA86" w:rsidP="00C14549">
      <w:pPr>
        <w:pStyle w:val="BodyTextBullet1"/>
      </w:pPr>
      <w:proofErr w:type="spellStart"/>
      <w:r>
        <w:t>createdon</w:t>
      </w:r>
      <w:proofErr w:type="spellEnd"/>
    </w:p>
    <w:p w14:paraId="771CF889" w14:textId="3A016278" w:rsidR="006E6965" w:rsidRDefault="7ACBEA86" w:rsidP="00C14549">
      <w:pPr>
        <w:pStyle w:val="BodyTextBullet1"/>
      </w:pPr>
      <w:proofErr w:type="spellStart"/>
      <w:r>
        <w:t>transactioncurrencyid</w:t>
      </w:r>
      <w:proofErr w:type="spellEnd"/>
    </w:p>
    <w:p w14:paraId="622B7726" w14:textId="69384F8D" w:rsidR="006E6965" w:rsidRDefault="7ACBEA86" w:rsidP="00C14549">
      <w:pPr>
        <w:pStyle w:val="BodyTextBullet1"/>
      </w:pPr>
      <w:proofErr w:type="spellStart"/>
      <w:r>
        <w:t>exchangerate</w:t>
      </w:r>
      <w:proofErr w:type="spellEnd"/>
    </w:p>
    <w:p w14:paraId="3050B807" w14:textId="4F561D03" w:rsidR="006E6965" w:rsidRDefault="7ACBEA86" w:rsidP="00C14549">
      <w:pPr>
        <w:pStyle w:val="BodyTextBullet1"/>
      </w:pPr>
      <w:proofErr w:type="spellStart"/>
      <w:r>
        <w:t>modifiedby</w:t>
      </w:r>
      <w:proofErr w:type="spellEnd"/>
    </w:p>
    <w:p w14:paraId="35A3DA6D" w14:textId="7F6BF1BD" w:rsidR="006E6965" w:rsidRDefault="7ACBEA86" w:rsidP="00C14549">
      <w:pPr>
        <w:pStyle w:val="BodyTextBullet1"/>
      </w:pPr>
      <w:proofErr w:type="spellStart"/>
      <w:r>
        <w:t>modifiedonbehalfby</w:t>
      </w:r>
      <w:proofErr w:type="spellEnd"/>
    </w:p>
    <w:p w14:paraId="1D3D6BB8" w14:textId="5F8171CD" w:rsidR="006E6965" w:rsidRDefault="7ACBEA86" w:rsidP="00C14549">
      <w:pPr>
        <w:pStyle w:val="BodyTextBullet1"/>
      </w:pPr>
      <w:proofErr w:type="spellStart"/>
      <w:r>
        <w:t>modifiedon</w:t>
      </w:r>
      <w:proofErr w:type="spellEnd"/>
    </w:p>
    <w:p w14:paraId="37C683D5" w14:textId="27EF234C" w:rsidR="006E6965" w:rsidRDefault="7ACBEA86" w:rsidP="00C14549">
      <w:pPr>
        <w:pStyle w:val="BodyTextBullet1"/>
      </w:pPr>
      <w:proofErr w:type="spellStart"/>
      <w:r>
        <w:t>statecode</w:t>
      </w:r>
      <w:proofErr w:type="spellEnd"/>
    </w:p>
    <w:p w14:paraId="1C29E70A" w14:textId="7EB38D53" w:rsidR="006E6965" w:rsidRDefault="7ACBEA86" w:rsidP="00C14549">
      <w:pPr>
        <w:pStyle w:val="BodyTextBullet1"/>
      </w:pPr>
      <w:proofErr w:type="spellStart"/>
      <w:r>
        <w:t>statuscode</w:t>
      </w:r>
      <w:proofErr w:type="spellEnd"/>
    </w:p>
    <w:p w14:paraId="4941B831" w14:textId="65B8E3B9" w:rsidR="006E6965" w:rsidRDefault="7ACBEA86" w:rsidP="00C14549">
      <w:pPr>
        <w:pStyle w:val="BodyTextBullet1"/>
      </w:pPr>
      <w:proofErr w:type="spellStart"/>
      <w:r>
        <w:t>btsss_totalamountair_base</w:t>
      </w:r>
      <w:proofErr w:type="spellEnd"/>
    </w:p>
    <w:p w14:paraId="01052566" w14:textId="5ABB10CF" w:rsidR="005F5153" w:rsidRDefault="7ACBEA86" w:rsidP="00C14549">
      <w:pPr>
        <w:pStyle w:val="BodyTextBullet1"/>
      </w:pPr>
      <w:proofErr w:type="spellStart"/>
      <w:r>
        <w:t>btsss_totalamountlodging_base</w:t>
      </w:r>
      <w:proofErr w:type="spellEnd"/>
    </w:p>
    <w:p w14:paraId="5580AD04" w14:textId="133F44BF" w:rsidR="005F5153" w:rsidRDefault="7ACBEA86" w:rsidP="00C14549">
      <w:pPr>
        <w:pStyle w:val="BodyTextBullet1"/>
      </w:pPr>
      <w:proofErr w:type="spellStart"/>
      <w:r>
        <w:t>btsss_totalamountmeal_base</w:t>
      </w:r>
      <w:proofErr w:type="spellEnd"/>
    </w:p>
    <w:p w14:paraId="7D3D037D" w14:textId="3215E9E4" w:rsidR="005F5153" w:rsidRDefault="7ACBEA86" w:rsidP="00C14549">
      <w:pPr>
        <w:pStyle w:val="BodyTextBullet1"/>
      </w:pPr>
      <w:proofErr w:type="spellStart"/>
      <w:r>
        <w:t>btsss_totalamountmileage_base</w:t>
      </w:r>
      <w:proofErr w:type="spellEnd"/>
    </w:p>
    <w:p w14:paraId="0DBA9E35" w14:textId="48FAB8E8" w:rsidR="005F5153" w:rsidRDefault="7ACBEA86" w:rsidP="00C14549">
      <w:pPr>
        <w:pStyle w:val="BodyTextBullet1"/>
      </w:pPr>
      <w:proofErr w:type="spellStart"/>
      <w:r>
        <w:t>btsss_totalamountother_base</w:t>
      </w:r>
      <w:proofErr w:type="spellEnd"/>
    </w:p>
    <w:p w14:paraId="5594840B" w14:textId="1ADA643D" w:rsidR="005F5153" w:rsidRDefault="7ACBEA86" w:rsidP="00C14549">
      <w:pPr>
        <w:pStyle w:val="BodyTextBullet1"/>
      </w:pPr>
      <w:proofErr w:type="spellStart"/>
      <w:r>
        <w:t>btsss_totalamountpublictransport_base</w:t>
      </w:r>
      <w:proofErr w:type="spellEnd"/>
    </w:p>
    <w:p w14:paraId="47443E85" w14:textId="0C25B3CB" w:rsidR="005F5153" w:rsidRDefault="7ACBEA86" w:rsidP="00C14549">
      <w:pPr>
        <w:pStyle w:val="BodyTextBullet1"/>
      </w:pPr>
      <w:proofErr w:type="spellStart"/>
      <w:r>
        <w:t>btsss_totalamountoll_base</w:t>
      </w:r>
      <w:proofErr w:type="spellEnd"/>
    </w:p>
    <w:p w14:paraId="794AA6AE" w14:textId="0A6D9BCC" w:rsidR="00AB46B6" w:rsidRDefault="7ACBEA86" w:rsidP="00AB46B6">
      <w:pPr>
        <w:pStyle w:val="BodyText"/>
      </w:pPr>
      <w:r>
        <w:t>On the facility forms, these fields have not been used:</w:t>
      </w:r>
    </w:p>
    <w:p w14:paraId="7212F911" w14:textId="46B4F4FF" w:rsidR="00AB46B6" w:rsidRDefault="7EB0EB39" w:rsidP="00C14549">
      <w:pPr>
        <w:pStyle w:val="BodyTextBullet1"/>
      </w:pPr>
      <w:proofErr w:type="spellStart"/>
      <w:r>
        <w:t>createdby</w:t>
      </w:r>
      <w:proofErr w:type="spellEnd"/>
    </w:p>
    <w:p w14:paraId="089DC259" w14:textId="5FE4BDC7" w:rsidR="00AB46B6" w:rsidRDefault="7EB0EB39" w:rsidP="00C14549">
      <w:pPr>
        <w:pStyle w:val="BodyTextBullet1"/>
      </w:pPr>
      <w:proofErr w:type="spellStart"/>
      <w:r>
        <w:t>createdonbehalfby</w:t>
      </w:r>
      <w:proofErr w:type="spellEnd"/>
    </w:p>
    <w:p w14:paraId="05565E01" w14:textId="6D1D88CD" w:rsidR="00AB46B6" w:rsidRDefault="7EB0EB39" w:rsidP="00C14549">
      <w:pPr>
        <w:pStyle w:val="BodyTextBullet1"/>
      </w:pPr>
      <w:proofErr w:type="spellStart"/>
      <w:r>
        <w:t>modifiedby</w:t>
      </w:r>
      <w:proofErr w:type="spellEnd"/>
    </w:p>
    <w:p w14:paraId="5B5EC609" w14:textId="72C7A979" w:rsidR="00AB46B6" w:rsidRDefault="7EB0EB39" w:rsidP="00C14549">
      <w:pPr>
        <w:pStyle w:val="BodyTextBullet1"/>
      </w:pPr>
      <w:proofErr w:type="spellStart"/>
      <w:r>
        <w:t>modifiedon</w:t>
      </w:r>
      <w:proofErr w:type="spellEnd"/>
    </w:p>
    <w:p w14:paraId="3CAA422F" w14:textId="44FD95C7" w:rsidR="00AB46B6" w:rsidRDefault="7EB0EB39" w:rsidP="00C14549">
      <w:pPr>
        <w:pStyle w:val="BodyTextBullet1"/>
      </w:pPr>
      <w:proofErr w:type="spellStart"/>
      <w:r>
        <w:t>modifiedonbehalfby</w:t>
      </w:r>
      <w:proofErr w:type="spellEnd"/>
    </w:p>
    <w:p w14:paraId="7D44452A" w14:textId="4F50FF83" w:rsidR="00AB46B6" w:rsidRDefault="7EB0EB39" w:rsidP="00C14549">
      <w:pPr>
        <w:pStyle w:val="BodyTextBullet1"/>
      </w:pPr>
      <w:proofErr w:type="spellStart"/>
      <w:r>
        <w:t>statuscode</w:t>
      </w:r>
      <w:proofErr w:type="spellEnd"/>
    </w:p>
    <w:p w14:paraId="0F136CB4" w14:textId="4C444A46" w:rsidR="00AB46B6" w:rsidRDefault="7EB0EB39" w:rsidP="00C14549">
      <w:pPr>
        <w:pStyle w:val="BodyTextBullet1"/>
      </w:pPr>
      <w:proofErr w:type="spellStart"/>
      <w:r>
        <w:lastRenderedPageBreak/>
        <w:t>statecode</w:t>
      </w:r>
      <w:proofErr w:type="spellEnd"/>
    </w:p>
    <w:p w14:paraId="6199826E" w14:textId="55A646D8" w:rsidR="00AB46B6" w:rsidRDefault="7ACBEA86" w:rsidP="00AB46B6">
      <w:pPr>
        <w:pStyle w:val="BodyText"/>
      </w:pPr>
      <w:r>
        <w:t>On the region forms, these fields have not been used:</w:t>
      </w:r>
    </w:p>
    <w:p w14:paraId="15F9F362" w14:textId="1CB16CA1" w:rsidR="00AB46B6" w:rsidRDefault="7ACBEA86" w:rsidP="00C14549">
      <w:pPr>
        <w:pStyle w:val="BodyTextBullet1"/>
      </w:pPr>
      <w:proofErr w:type="spellStart"/>
      <w:r>
        <w:t>createdby</w:t>
      </w:r>
      <w:proofErr w:type="spellEnd"/>
    </w:p>
    <w:p w14:paraId="5DA11E59" w14:textId="037647A6" w:rsidR="00AB46B6" w:rsidRDefault="7ACBEA86" w:rsidP="00C14549">
      <w:pPr>
        <w:pStyle w:val="BodyTextBullet1"/>
      </w:pPr>
      <w:proofErr w:type="spellStart"/>
      <w:r>
        <w:t>createdon</w:t>
      </w:r>
      <w:proofErr w:type="spellEnd"/>
    </w:p>
    <w:p w14:paraId="6BA75988" w14:textId="1D5D461D" w:rsidR="00AB46B6" w:rsidRDefault="7ACBEA86" w:rsidP="00C14549">
      <w:pPr>
        <w:pStyle w:val="BodyTextBullet1"/>
      </w:pPr>
      <w:proofErr w:type="spellStart"/>
      <w:r>
        <w:t>createdonbehalfby</w:t>
      </w:r>
      <w:proofErr w:type="spellEnd"/>
    </w:p>
    <w:p w14:paraId="1E5782C8" w14:textId="782F5F19" w:rsidR="00AB46B6" w:rsidRDefault="7ACBEA86" w:rsidP="00C14549">
      <w:pPr>
        <w:pStyle w:val="BodyTextBullet1"/>
      </w:pPr>
      <w:proofErr w:type="spellStart"/>
      <w:r>
        <w:t>importsequencenumber</w:t>
      </w:r>
      <w:proofErr w:type="spellEnd"/>
    </w:p>
    <w:p w14:paraId="4C603DF0" w14:textId="7B0274C5" w:rsidR="00AB46B6" w:rsidRDefault="7ACBEA86" w:rsidP="00C14549">
      <w:pPr>
        <w:pStyle w:val="BodyTextBullet1"/>
      </w:pPr>
      <w:proofErr w:type="spellStart"/>
      <w:r>
        <w:t>modifiedby</w:t>
      </w:r>
      <w:proofErr w:type="spellEnd"/>
    </w:p>
    <w:p w14:paraId="2846B250" w14:textId="095A71B0" w:rsidR="00AB46B6" w:rsidRDefault="7ACBEA86" w:rsidP="00C14549">
      <w:pPr>
        <w:pStyle w:val="BodyTextBullet1"/>
      </w:pPr>
      <w:proofErr w:type="spellStart"/>
      <w:r>
        <w:t>modifiedon</w:t>
      </w:r>
      <w:proofErr w:type="spellEnd"/>
    </w:p>
    <w:p w14:paraId="6DC812D9" w14:textId="174564CF" w:rsidR="00AB46B6" w:rsidRDefault="7ACBEA86" w:rsidP="00C14549">
      <w:pPr>
        <w:pStyle w:val="BodyTextBullet1"/>
      </w:pPr>
      <w:proofErr w:type="spellStart"/>
      <w:r>
        <w:t>modifiedonbehalfby</w:t>
      </w:r>
      <w:proofErr w:type="spellEnd"/>
    </w:p>
    <w:p w14:paraId="5C391A76" w14:textId="771AEA60" w:rsidR="00AB46B6" w:rsidRDefault="7ACBEA86" w:rsidP="00C14549">
      <w:pPr>
        <w:pStyle w:val="BodyTextBullet1"/>
      </w:pPr>
      <w:proofErr w:type="spellStart"/>
      <w:r>
        <w:t>owningbusinessunit</w:t>
      </w:r>
      <w:proofErr w:type="spellEnd"/>
    </w:p>
    <w:p w14:paraId="5E9E5797" w14:textId="1D70A115" w:rsidR="00AB46B6" w:rsidRDefault="7ACBEA86" w:rsidP="00C14549">
      <w:pPr>
        <w:pStyle w:val="BodyTextBullet1"/>
      </w:pPr>
      <w:proofErr w:type="spellStart"/>
      <w:r>
        <w:t>owningteam</w:t>
      </w:r>
      <w:proofErr w:type="spellEnd"/>
    </w:p>
    <w:p w14:paraId="04E0573C" w14:textId="38129FB5" w:rsidR="00AB46B6" w:rsidRDefault="7ACBEA86" w:rsidP="00C14549">
      <w:pPr>
        <w:pStyle w:val="BodyTextBullet1"/>
      </w:pPr>
      <w:proofErr w:type="spellStart"/>
      <w:r>
        <w:t>owninguser</w:t>
      </w:r>
      <w:proofErr w:type="spellEnd"/>
    </w:p>
    <w:p w14:paraId="3D85BAF2" w14:textId="620427F0" w:rsidR="00AB46B6" w:rsidRDefault="7ACBEA86" w:rsidP="00C14549">
      <w:pPr>
        <w:pStyle w:val="BodyTextBullet1"/>
      </w:pPr>
      <w:proofErr w:type="spellStart"/>
      <w:r>
        <w:t>timezoneruleversionnumber</w:t>
      </w:r>
      <w:proofErr w:type="spellEnd"/>
    </w:p>
    <w:p w14:paraId="547CFA87" w14:textId="21AD4C20" w:rsidR="00AB46B6" w:rsidRDefault="7ACBEA86" w:rsidP="00C14549">
      <w:pPr>
        <w:pStyle w:val="BodyTextBullet1"/>
      </w:pPr>
      <w:proofErr w:type="spellStart"/>
      <w:r>
        <w:t>utcconversiontimezonecode</w:t>
      </w:r>
      <w:proofErr w:type="spellEnd"/>
    </w:p>
    <w:p w14:paraId="62210985" w14:textId="3B0C2E63" w:rsidR="00AB46B6" w:rsidRDefault="7ACBEA86" w:rsidP="00AB46B6">
      <w:pPr>
        <w:pStyle w:val="BodyText"/>
      </w:pPr>
      <w:r>
        <w:t>On the VISN forms, these fields have not been used:</w:t>
      </w:r>
    </w:p>
    <w:p w14:paraId="287719F8" w14:textId="77777777" w:rsidR="00AB46B6" w:rsidRDefault="7ACBEA86" w:rsidP="00C14549">
      <w:pPr>
        <w:pStyle w:val="BodyTextBullet1"/>
      </w:pPr>
      <w:proofErr w:type="spellStart"/>
      <w:r>
        <w:t>createdby</w:t>
      </w:r>
      <w:proofErr w:type="spellEnd"/>
    </w:p>
    <w:p w14:paraId="7C2C1316" w14:textId="77777777" w:rsidR="00AB46B6" w:rsidRDefault="7ACBEA86" w:rsidP="00C14549">
      <w:pPr>
        <w:pStyle w:val="BodyTextBullet1"/>
      </w:pPr>
      <w:proofErr w:type="spellStart"/>
      <w:r>
        <w:t>createdon</w:t>
      </w:r>
      <w:proofErr w:type="spellEnd"/>
    </w:p>
    <w:p w14:paraId="41E52495" w14:textId="77777777" w:rsidR="00AB46B6" w:rsidRDefault="7ACBEA86" w:rsidP="00C14549">
      <w:pPr>
        <w:pStyle w:val="BodyTextBullet1"/>
      </w:pPr>
      <w:proofErr w:type="spellStart"/>
      <w:r>
        <w:t>createdonbehalfby</w:t>
      </w:r>
      <w:proofErr w:type="spellEnd"/>
    </w:p>
    <w:p w14:paraId="0EB9500F" w14:textId="77777777" w:rsidR="00AB46B6" w:rsidRDefault="7ACBEA86" w:rsidP="00C14549">
      <w:pPr>
        <w:pStyle w:val="BodyTextBullet1"/>
      </w:pPr>
      <w:proofErr w:type="spellStart"/>
      <w:r>
        <w:t>importsequencenumber</w:t>
      </w:r>
      <w:proofErr w:type="spellEnd"/>
    </w:p>
    <w:p w14:paraId="76410073" w14:textId="77777777" w:rsidR="00AB46B6" w:rsidRDefault="7ACBEA86" w:rsidP="00C14549">
      <w:pPr>
        <w:pStyle w:val="BodyTextBullet1"/>
      </w:pPr>
      <w:proofErr w:type="spellStart"/>
      <w:r>
        <w:t>modifiedby</w:t>
      </w:r>
      <w:proofErr w:type="spellEnd"/>
    </w:p>
    <w:p w14:paraId="36BB340A" w14:textId="77777777" w:rsidR="00AB46B6" w:rsidRDefault="7ACBEA86" w:rsidP="00C14549">
      <w:pPr>
        <w:pStyle w:val="BodyTextBullet1"/>
      </w:pPr>
      <w:proofErr w:type="spellStart"/>
      <w:r>
        <w:t>modifiedon</w:t>
      </w:r>
      <w:proofErr w:type="spellEnd"/>
    </w:p>
    <w:p w14:paraId="46C82BA4" w14:textId="77777777" w:rsidR="00AB46B6" w:rsidRDefault="7ACBEA86" w:rsidP="00C14549">
      <w:pPr>
        <w:pStyle w:val="BodyTextBullet1"/>
      </w:pPr>
      <w:proofErr w:type="spellStart"/>
      <w:r>
        <w:t>modifiedonbehalfby</w:t>
      </w:r>
      <w:proofErr w:type="spellEnd"/>
    </w:p>
    <w:p w14:paraId="083EFB6A" w14:textId="77777777" w:rsidR="00AB46B6" w:rsidRDefault="7ACBEA86" w:rsidP="00C14549">
      <w:pPr>
        <w:pStyle w:val="BodyTextBullet1"/>
      </w:pPr>
      <w:proofErr w:type="spellStart"/>
      <w:r>
        <w:t>owningbusinessunit</w:t>
      </w:r>
      <w:proofErr w:type="spellEnd"/>
    </w:p>
    <w:p w14:paraId="733FB3E6" w14:textId="77777777" w:rsidR="00AB46B6" w:rsidRDefault="7ACBEA86" w:rsidP="00C14549">
      <w:pPr>
        <w:pStyle w:val="BodyTextBullet1"/>
      </w:pPr>
      <w:proofErr w:type="spellStart"/>
      <w:r>
        <w:t>owningteam</w:t>
      </w:r>
      <w:proofErr w:type="spellEnd"/>
    </w:p>
    <w:p w14:paraId="6DE566B4" w14:textId="77777777" w:rsidR="00AB46B6" w:rsidRDefault="7ACBEA86" w:rsidP="00C14549">
      <w:pPr>
        <w:pStyle w:val="BodyTextBullet1"/>
      </w:pPr>
      <w:proofErr w:type="spellStart"/>
      <w:r>
        <w:t>owninguser</w:t>
      </w:r>
      <w:proofErr w:type="spellEnd"/>
    </w:p>
    <w:p w14:paraId="14A1F3D1" w14:textId="77777777" w:rsidR="00AB46B6" w:rsidRDefault="7ACBEA86" w:rsidP="00C14549">
      <w:pPr>
        <w:pStyle w:val="BodyTextBullet1"/>
      </w:pPr>
      <w:proofErr w:type="spellStart"/>
      <w:r>
        <w:t>timezoneruleversionnumber</w:t>
      </w:r>
      <w:proofErr w:type="spellEnd"/>
    </w:p>
    <w:p w14:paraId="3A92BE8B" w14:textId="03576F54" w:rsidR="00AB46B6" w:rsidRDefault="7ACBEA86" w:rsidP="00C14549">
      <w:pPr>
        <w:pStyle w:val="BodyTextBullet1"/>
      </w:pPr>
      <w:proofErr w:type="spellStart"/>
      <w:r>
        <w:t>utcconversiontimezonecode</w:t>
      </w:r>
      <w:proofErr w:type="spellEnd"/>
    </w:p>
    <w:p w14:paraId="104E39C0" w14:textId="4203FD1B" w:rsidR="00AB46B6" w:rsidRPr="00AB46B6" w:rsidRDefault="00AB46B6" w:rsidP="00AB46B6">
      <w:pPr>
        <w:pStyle w:val="BodyText"/>
      </w:pPr>
    </w:p>
    <w:p w14:paraId="05B2E3C5" w14:textId="77777777" w:rsidR="00355E6A" w:rsidRDefault="00355E6A" w:rsidP="00355E6A">
      <w:pPr>
        <w:pStyle w:val="Heading2"/>
        <w:tabs>
          <w:tab w:val="clear" w:pos="900"/>
          <w:tab w:val="left" w:pos="720"/>
        </w:tabs>
        <w:ind w:left="720" w:hanging="720"/>
      </w:pPr>
      <w:bookmarkStart w:id="144" w:name="_Toc381778375"/>
      <w:bookmarkStart w:id="145" w:name="_Toc488658780"/>
      <w:r>
        <w:t>Conceptual Infrastructure Design</w:t>
      </w:r>
      <w:bookmarkEnd w:id="144"/>
      <w:bookmarkEnd w:id="145"/>
    </w:p>
    <w:p w14:paraId="221CDFA8" w14:textId="30EEE189" w:rsidR="00360665" w:rsidRPr="00360665" w:rsidRDefault="7ACBEA86" w:rsidP="00556102">
      <w:r>
        <w:t xml:space="preserve">This section of the SDD describes the technology that will be used in the BTSSS, both </w:t>
      </w:r>
      <w:proofErr w:type="gramStart"/>
      <w:r>
        <w:t>technology</w:t>
      </w:r>
      <w:proofErr w:type="gramEnd"/>
      <w:r>
        <w:t xml:space="preserve"> that is a part of the system, as well as those that attach to it.</w:t>
      </w:r>
    </w:p>
    <w:p w14:paraId="493FFA1A" w14:textId="77777777" w:rsidR="00355E6A" w:rsidRDefault="00355E6A" w:rsidP="00355E6A">
      <w:pPr>
        <w:pStyle w:val="Heading3"/>
        <w:keepNext w:val="0"/>
      </w:pPr>
      <w:bookmarkStart w:id="146" w:name="_Toc488658781"/>
      <w:r>
        <w:t>System Criticality and High Availability</w:t>
      </w:r>
      <w:bookmarkEnd w:id="146"/>
      <w:r>
        <w:t xml:space="preserve"> </w:t>
      </w:r>
    </w:p>
    <w:p w14:paraId="366A8931" w14:textId="4AE655DE" w:rsidR="00355E6A" w:rsidRPr="00480EA1" w:rsidRDefault="7ACBEA86" w:rsidP="00750AEB">
      <w:r>
        <w:t>The BTSSS RSD calls for an operational availability (</w:t>
      </w:r>
      <w:proofErr w:type="spellStart"/>
      <w:r>
        <w:t>Ao</w:t>
      </w:r>
      <w:proofErr w:type="spellEnd"/>
      <w:r>
        <w:t xml:space="preserve">) of 99% from 6AM to 11PM Eastern Standard Time, and an </w:t>
      </w:r>
      <w:proofErr w:type="spellStart"/>
      <w:r>
        <w:t>Ao</w:t>
      </w:r>
      <w:proofErr w:type="spellEnd"/>
      <w:r>
        <w:t xml:space="preserve"> of 95% during all other hours. The BTSSS is to maintain this operational availability year-round, with the exception of maintenance. The Mean Time </w:t>
      </w:r>
      <w:proofErr w:type="gramStart"/>
      <w:r>
        <w:t>To</w:t>
      </w:r>
      <w:proofErr w:type="gramEnd"/>
      <w:r>
        <w:t xml:space="preserve"> Repair (MTTR), as specified by the Requirement Specification Document, is less than 24 hours.</w:t>
      </w:r>
    </w:p>
    <w:p w14:paraId="301DFD29" w14:textId="77777777" w:rsidR="00355E6A" w:rsidRPr="00480EA1" w:rsidRDefault="7ACBEA86" w:rsidP="00750AEB">
      <w:r>
        <w:lastRenderedPageBreak/>
        <w:t>To achieve this goal, BTSSS may utilize several design strategies:</w:t>
      </w:r>
    </w:p>
    <w:p w14:paraId="0985D801" w14:textId="0179014A" w:rsidR="00355E6A" w:rsidRPr="00480EA1" w:rsidRDefault="7ACBEA86" w:rsidP="0015198E">
      <w:pPr>
        <w:pStyle w:val="ListParagraph"/>
        <w:numPr>
          <w:ilvl w:val="0"/>
          <w:numId w:val="24"/>
        </w:numPr>
      </w:pPr>
      <w:r>
        <w:t>Redundancy in both hardware components and software processing modules</w:t>
      </w:r>
    </w:p>
    <w:p w14:paraId="6EBC4420" w14:textId="1A332CFB" w:rsidR="00355E6A" w:rsidRPr="00480EA1" w:rsidRDefault="7ACBEA86" w:rsidP="0015198E">
      <w:pPr>
        <w:pStyle w:val="ListParagraph"/>
        <w:numPr>
          <w:ilvl w:val="0"/>
          <w:numId w:val="24"/>
        </w:numPr>
      </w:pPr>
      <w:r>
        <w:t xml:space="preserve">Conduct fault-tree analysis and determine potential failure modes for BTSSS </w:t>
      </w:r>
    </w:p>
    <w:p w14:paraId="478E6E72" w14:textId="38515C65" w:rsidR="00355E6A" w:rsidRPr="00480EA1" w:rsidRDefault="7ACBEA86" w:rsidP="0015198E">
      <w:pPr>
        <w:pStyle w:val="ListParagraph"/>
        <w:numPr>
          <w:ilvl w:val="0"/>
          <w:numId w:val="24"/>
        </w:numPr>
      </w:pPr>
      <w:r>
        <w:t>Reuse of implemented service/code/database</w:t>
      </w:r>
    </w:p>
    <w:p w14:paraId="3E2FD7C4" w14:textId="132409BB" w:rsidR="00355E6A" w:rsidRPr="00480EA1" w:rsidRDefault="7ACBEA86" w:rsidP="00750AEB">
      <w:r>
        <w:t>Leveraging a cloud based architecture, and the redundancy inherent in software as a service (SaaS) implementations enables BTSSS to perform its functions in the event of error/failure in one or more parts of the system. This applies to both hardware and software of BTSSS. Hardware that supports BTSSS (workstations, servers, etc.) should be redundant to guard against failure of critical equipment. The same logic applies to the software portion of BTSSS as well. Software components that perform critical BTSSS system functions should also have redundant or alternative pathways to complete these functions.</w:t>
      </w:r>
    </w:p>
    <w:p w14:paraId="4C755790" w14:textId="77777777" w:rsidR="00355E6A" w:rsidRPr="00480EA1" w:rsidRDefault="7ACBEA86" w:rsidP="00750AEB">
      <w:r>
        <w:t>In order to mitigate the possibility of software failure, fault-tree analysis should also be conducted to identify potential failure modes of BTSSS. These potential failure modes should be tracked and mitigated as the system development progresses.</w:t>
      </w:r>
    </w:p>
    <w:p w14:paraId="4CAD1597" w14:textId="77777777" w:rsidR="00355E6A" w:rsidRPr="00480EA1" w:rsidRDefault="7ACBEA86" w:rsidP="00750AEB">
      <w:r>
        <w:t xml:space="preserve">Finally, reuse of implemented services/code/databases should be done to minimize development time and integration difficulty. BTSSS should reuse services, database, and other software/hardware components as much as feasible. </w:t>
      </w:r>
    </w:p>
    <w:p w14:paraId="27221960" w14:textId="77777777" w:rsidR="00355E6A" w:rsidRPr="00480EA1" w:rsidRDefault="7ACBEA86" w:rsidP="00750AEB">
      <w:r>
        <w:t xml:space="preserve">In addition to system availability, BTSSS will follow VA guidance on contingency planning and disaster recovery. Detailed specifications can be found in the BTSSS RSD, Section 2.9, </w:t>
      </w:r>
      <w:proofErr w:type="gramStart"/>
      <w:r>
        <w:t>Disaster</w:t>
      </w:r>
      <w:proofErr w:type="gramEnd"/>
      <w:r>
        <w:t xml:space="preserve"> Recovery Specifications.</w:t>
      </w:r>
    </w:p>
    <w:p w14:paraId="62343158" w14:textId="1F0D9581" w:rsidR="00355E6A" w:rsidRDefault="00355E6A" w:rsidP="00355E6A">
      <w:pPr>
        <w:pStyle w:val="Heading3"/>
        <w:keepNext w:val="0"/>
      </w:pPr>
      <w:bookmarkStart w:id="147" w:name="_Toc488658782"/>
      <w:r>
        <w:t>Special Technology</w:t>
      </w:r>
      <w:bookmarkEnd w:id="147"/>
    </w:p>
    <w:p w14:paraId="672D2810" w14:textId="66E5A4A0" w:rsidR="00C60347" w:rsidRPr="00C60347" w:rsidRDefault="7ACBEA86" w:rsidP="00B53C41">
      <w:r>
        <w:t xml:space="preserve">Special Technology is not available for </w:t>
      </w:r>
      <w:r w:rsidR="001D4647">
        <w:t>Build 4</w:t>
      </w:r>
      <w:r>
        <w:t>.</w:t>
      </w:r>
    </w:p>
    <w:p w14:paraId="1A56D127" w14:textId="20366E5E" w:rsidR="00EB6F3D" w:rsidRDefault="00EB6F3D" w:rsidP="008557C1">
      <w:pPr>
        <w:pStyle w:val="Caption"/>
      </w:pPr>
      <w:bookmarkStart w:id="148" w:name="_Toc488658910"/>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35</w:t>
      </w:r>
      <w:r w:rsidR="006460D6" w:rsidRPr="6F7180C4">
        <w:fldChar w:fldCharType="end"/>
      </w:r>
      <w:r>
        <w:t xml:space="preserve">: </w:t>
      </w:r>
      <w:r w:rsidRPr="005C782D">
        <w:t>Special Technology Requirements</w:t>
      </w:r>
      <w:bookmarkEnd w:id="1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pecial Technology Requirements"/>
        <w:tblDescription w:val="Special Technology Requirements, detailed by name, description, location for deployment, and whether techology is in the TRM."/>
      </w:tblPr>
      <w:tblGrid>
        <w:gridCol w:w="2436"/>
        <w:gridCol w:w="2220"/>
        <w:gridCol w:w="2218"/>
        <w:gridCol w:w="2702"/>
      </w:tblGrid>
      <w:tr w:rsidR="00355E6A" w:rsidRPr="00A96BD7" w14:paraId="7BC4F586" w14:textId="77777777" w:rsidTr="7ACBEA86">
        <w:trPr>
          <w:cantSplit/>
          <w:tblHeader/>
        </w:trPr>
        <w:tc>
          <w:tcPr>
            <w:tcW w:w="1272" w:type="pct"/>
            <w:shd w:val="clear" w:color="auto" w:fill="D9D9D9" w:themeFill="background1" w:themeFillShade="D9"/>
          </w:tcPr>
          <w:p w14:paraId="7E177493" w14:textId="77777777" w:rsidR="00355E6A" w:rsidRPr="00A96BD7" w:rsidRDefault="7ACBEA86" w:rsidP="003E336E">
            <w:pPr>
              <w:pStyle w:val="TableHeading"/>
            </w:pPr>
            <w:r>
              <w:t>Special Technology</w:t>
            </w:r>
          </w:p>
        </w:tc>
        <w:tc>
          <w:tcPr>
            <w:tcW w:w="1159" w:type="pct"/>
            <w:shd w:val="clear" w:color="auto" w:fill="D9D9D9" w:themeFill="background1" w:themeFillShade="D9"/>
          </w:tcPr>
          <w:p w14:paraId="64E036B1" w14:textId="77777777" w:rsidR="00355E6A" w:rsidRPr="00A96BD7" w:rsidRDefault="7ACBEA86" w:rsidP="003E336E">
            <w:pPr>
              <w:pStyle w:val="TableHeading"/>
            </w:pPr>
            <w:r>
              <w:t>Description</w:t>
            </w:r>
          </w:p>
        </w:tc>
        <w:tc>
          <w:tcPr>
            <w:tcW w:w="1158" w:type="pct"/>
            <w:shd w:val="clear" w:color="auto" w:fill="D9D9D9" w:themeFill="background1" w:themeFillShade="D9"/>
          </w:tcPr>
          <w:p w14:paraId="089F17EB" w14:textId="77777777" w:rsidR="00355E6A" w:rsidRPr="00A96BD7" w:rsidRDefault="7ACBEA86" w:rsidP="003E336E">
            <w:pPr>
              <w:pStyle w:val="TableHeading"/>
            </w:pPr>
            <w:r>
              <w:t>Notional Location</w:t>
            </w:r>
          </w:p>
        </w:tc>
        <w:tc>
          <w:tcPr>
            <w:tcW w:w="1412" w:type="pct"/>
            <w:shd w:val="clear" w:color="auto" w:fill="D9D9D9" w:themeFill="background1" w:themeFillShade="D9"/>
          </w:tcPr>
          <w:p w14:paraId="5A655043" w14:textId="77777777" w:rsidR="00355E6A" w:rsidRPr="00A96BD7" w:rsidRDefault="7ACBEA86" w:rsidP="003E336E">
            <w:pPr>
              <w:pStyle w:val="TableHeading"/>
            </w:pPr>
            <w:r>
              <w:t>TRM Status</w:t>
            </w:r>
          </w:p>
        </w:tc>
      </w:tr>
      <w:tr w:rsidR="00414AB7" w:rsidRPr="00A96BD7" w14:paraId="069FF99E" w14:textId="77777777" w:rsidTr="7ACBEA86">
        <w:trPr>
          <w:cantSplit/>
        </w:trPr>
        <w:tc>
          <w:tcPr>
            <w:tcW w:w="1272" w:type="pct"/>
            <w:shd w:val="clear" w:color="auto" w:fill="auto"/>
          </w:tcPr>
          <w:p w14:paraId="145F1CCE" w14:textId="2117EB74" w:rsidR="00414AB7" w:rsidRPr="00A96BD7" w:rsidRDefault="7ACBEA86" w:rsidP="00414AB7">
            <w:pPr>
              <w:pStyle w:val="TableText"/>
            </w:pPr>
            <w:r>
              <w:t xml:space="preserve">Special Technology is not available for </w:t>
            </w:r>
            <w:r w:rsidR="001D4647">
              <w:t>Build 4</w:t>
            </w:r>
          </w:p>
        </w:tc>
        <w:tc>
          <w:tcPr>
            <w:tcW w:w="1159" w:type="pct"/>
          </w:tcPr>
          <w:p w14:paraId="1FE0B4DF" w14:textId="68D4FC45" w:rsidR="00414AB7" w:rsidRPr="00A96BD7" w:rsidRDefault="7ACBEA86" w:rsidP="00414AB7">
            <w:pPr>
              <w:pStyle w:val="TableText"/>
            </w:pPr>
            <w:r>
              <w:t xml:space="preserve">Special Technology is not available for </w:t>
            </w:r>
            <w:r w:rsidR="001D4647">
              <w:t>Build 4</w:t>
            </w:r>
          </w:p>
        </w:tc>
        <w:tc>
          <w:tcPr>
            <w:tcW w:w="1158" w:type="pct"/>
            <w:shd w:val="clear" w:color="auto" w:fill="auto"/>
          </w:tcPr>
          <w:p w14:paraId="0A87A508" w14:textId="7962EF83" w:rsidR="00414AB7" w:rsidRPr="00A96BD7" w:rsidRDefault="7ACBEA86" w:rsidP="00414AB7">
            <w:pPr>
              <w:pStyle w:val="TableText"/>
            </w:pPr>
            <w:r>
              <w:t xml:space="preserve">Special Technology is not available for </w:t>
            </w:r>
            <w:r w:rsidR="001D4647">
              <w:t>Build 4</w:t>
            </w:r>
          </w:p>
        </w:tc>
        <w:tc>
          <w:tcPr>
            <w:tcW w:w="1412" w:type="pct"/>
            <w:shd w:val="clear" w:color="auto" w:fill="auto"/>
          </w:tcPr>
          <w:p w14:paraId="10D2EB77" w14:textId="78965B48" w:rsidR="00414AB7" w:rsidRPr="00A96BD7" w:rsidRDefault="7ACBEA86" w:rsidP="00414AB7">
            <w:pPr>
              <w:pStyle w:val="TableText"/>
            </w:pPr>
            <w:r>
              <w:t xml:space="preserve">Special Technology is not available for </w:t>
            </w:r>
            <w:r w:rsidR="001D4647">
              <w:t>Build 4</w:t>
            </w:r>
          </w:p>
        </w:tc>
      </w:tr>
    </w:tbl>
    <w:p w14:paraId="770CF161" w14:textId="1493ED1F" w:rsidR="00360665" w:rsidRDefault="00360665">
      <w:pPr>
        <w:spacing w:before="0" w:after="0"/>
        <w:rPr>
          <w:rFonts w:ascii="Arial" w:hAnsi="Arial" w:cs="Arial"/>
          <w:b/>
          <w:kern w:val="32"/>
          <w:sz w:val="28"/>
          <w:szCs w:val="26"/>
        </w:rPr>
      </w:pPr>
    </w:p>
    <w:p w14:paraId="048C8FCD" w14:textId="5A4BD46D" w:rsidR="00355E6A" w:rsidRDefault="00355E6A" w:rsidP="00355E6A">
      <w:pPr>
        <w:pStyle w:val="Heading3"/>
        <w:keepNext w:val="0"/>
      </w:pPr>
      <w:bookmarkStart w:id="149" w:name="_Toc488658783"/>
      <w:r>
        <w:t>Technology Locations</w:t>
      </w:r>
      <w:bookmarkEnd w:id="149"/>
    </w:p>
    <w:p w14:paraId="2A213F21" w14:textId="0F0B8F57" w:rsidR="003F7D3E" w:rsidRPr="003F7D3E" w:rsidRDefault="7ACBEA86" w:rsidP="00B53C41">
      <w:r>
        <w:t xml:space="preserve">Technology locations are not available for </w:t>
      </w:r>
      <w:r w:rsidR="001D4647">
        <w:t>Build 4</w:t>
      </w:r>
      <w:r>
        <w:t>.</w:t>
      </w:r>
    </w:p>
    <w:p w14:paraId="7F5EF0F2" w14:textId="16132B39" w:rsidR="00EB6F3D" w:rsidRDefault="00EB6F3D" w:rsidP="008557C1">
      <w:pPr>
        <w:pStyle w:val="Caption"/>
      </w:pPr>
      <w:bookmarkStart w:id="150" w:name="_Toc488658911"/>
      <w:r>
        <w:t xml:space="preserve">Table </w:t>
      </w:r>
      <w:r w:rsidR="006460D6" w:rsidRPr="6F7180C4">
        <w:fldChar w:fldCharType="begin"/>
      </w:r>
      <w:r w:rsidR="006460D6">
        <w:instrText xml:space="preserve"> SEQ Table \* ARABIC </w:instrText>
      </w:r>
      <w:r w:rsidR="006460D6" w:rsidRPr="6F7180C4">
        <w:fldChar w:fldCharType="separate"/>
      </w:r>
      <w:r w:rsidR="00DA0EEE">
        <w:rPr>
          <w:noProof/>
        </w:rPr>
        <w:t>36</w:t>
      </w:r>
      <w:r w:rsidR="006460D6" w:rsidRPr="6F7180C4">
        <w:fldChar w:fldCharType="end"/>
      </w:r>
      <w:r>
        <w:t xml:space="preserve">: (Grouping) </w:t>
      </w:r>
      <w:r w:rsidRPr="00DF2CFF">
        <w:t>Technology Location Details</w:t>
      </w:r>
      <w:bookmarkEnd w:id="1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rouping) Technology Location Details"/>
        <w:tblDescription w:val="Technology components to be used, listed by component production, location, and usage."/>
      </w:tblPr>
      <w:tblGrid>
        <w:gridCol w:w="3264"/>
        <w:gridCol w:w="2344"/>
        <w:gridCol w:w="3968"/>
      </w:tblGrid>
      <w:tr w:rsidR="00355E6A" w:rsidRPr="00A96BD7" w14:paraId="02556AA8" w14:textId="77777777" w:rsidTr="7ACBEA86">
        <w:trPr>
          <w:cantSplit/>
          <w:tblHeader/>
        </w:trPr>
        <w:tc>
          <w:tcPr>
            <w:tcW w:w="1704" w:type="pct"/>
            <w:shd w:val="clear" w:color="auto" w:fill="D9D9D9" w:themeFill="background1" w:themeFillShade="D9"/>
          </w:tcPr>
          <w:p w14:paraId="331F5DD1" w14:textId="77777777" w:rsidR="00355E6A" w:rsidRPr="00A96BD7" w:rsidRDefault="7ACBEA86" w:rsidP="003E336E">
            <w:pPr>
              <w:pStyle w:val="TableHeading"/>
            </w:pPr>
            <w:r>
              <w:t>Technology Component</w:t>
            </w:r>
          </w:p>
          <w:p w14:paraId="555EDFC9" w14:textId="77777777" w:rsidR="00355E6A" w:rsidRPr="00A96BD7" w:rsidRDefault="7ACBEA86" w:rsidP="003E336E">
            <w:pPr>
              <w:pStyle w:val="TableHeading"/>
            </w:pPr>
            <w:r>
              <w:t>Production 1</w:t>
            </w:r>
          </w:p>
        </w:tc>
        <w:tc>
          <w:tcPr>
            <w:tcW w:w="1224" w:type="pct"/>
            <w:shd w:val="clear" w:color="auto" w:fill="D9D9D9" w:themeFill="background1" w:themeFillShade="D9"/>
          </w:tcPr>
          <w:p w14:paraId="33BBF916" w14:textId="77777777" w:rsidR="00355E6A" w:rsidRPr="00A96BD7" w:rsidRDefault="7ACBEA86" w:rsidP="003E336E">
            <w:pPr>
              <w:pStyle w:val="TableHeading"/>
            </w:pPr>
            <w:r>
              <w:t>Location</w:t>
            </w:r>
          </w:p>
        </w:tc>
        <w:tc>
          <w:tcPr>
            <w:tcW w:w="2072" w:type="pct"/>
            <w:shd w:val="clear" w:color="auto" w:fill="D9D9D9" w:themeFill="background1" w:themeFillShade="D9"/>
          </w:tcPr>
          <w:p w14:paraId="4D4F9D61" w14:textId="77777777" w:rsidR="00355E6A" w:rsidRPr="00A96BD7" w:rsidRDefault="7ACBEA86" w:rsidP="003E336E">
            <w:pPr>
              <w:pStyle w:val="TableHeading"/>
            </w:pPr>
            <w:r>
              <w:t>Usage</w:t>
            </w:r>
          </w:p>
        </w:tc>
      </w:tr>
      <w:tr w:rsidR="00355E6A" w:rsidRPr="00A96BD7" w14:paraId="58901350" w14:textId="77777777" w:rsidTr="7ACBEA86">
        <w:trPr>
          <w:cantSplit/>
        </w:trPr>
        <w:tc>
          <w:tcPr>
            <w:tcW w:w="1704" w:type="pct"/>
            <w:shd w:val="clear" w:color="auto" w:fill="auto"/>
          </w:tcPr>
          <w:p w14:paraId="21E96F66" w14:textId="77777777" w:rsidR="00355E6A" w:rsidRPr="00BD68CC" w:rsidRDefault="7ACBEA86" w:rsidP="003E336E">
            <w:pPr>
              <w:pStyle w:val="TableText"/>
              <w:rPr>
                <w:szCs w:val="22"/>
              </w:rPr>
            </w:pPr>
            <w:r>
              <w:t>Workstations</w:t>
            </w:r>
          </w:p>
        </w:tc>
        <w:tc>
          <w:tcPr>
            <w:tcW w:w="1224" w:type="pct"/>
            <w:shd w:val="clear" w:color="auto" w:fill="auto"/>
          </w:tcPr>
          <w:p w14:paraId="136350A9" w14:textId="52905F99" w:rsidR="00355E6A" w:rsidRPr="00BD68CC" w:rsidRDefault="7ACBEA86" w:rsidP="7ACBEA86">
            <w:pPr>
              <w:pStyle w:val="BodyText"/>
              <w:rPr>
                <w:rFonts w:ascii="Arial" w:hAnsi="Arial" w:cs="Arial"/>
                <w:sz w:val="22"/>
                <w:szCs w:val="22"/>
              </w:rPr>
            </w:pPr>
            <w:r w:rsidRPr="7ACBEA86">
              <w:rPr>
                <w:rFonts w:ascii="Arial" w:hAnsi="Arial" w:cs="Arial"/>
                <w:sz w:val="22"/>
                <w:szCs w:val="22"/>
              </w:rPr>
              <w:t xml:space="preserve">Technology locations are not available for </w:t>
            </w:r>
            <w:r w:rsidR="001D4647">
              <w:rPr>
                <w:rFonts w:ascii="Arial" w:hAnsi="Arial" w:cs="Arial"/>
                <w:sz w:val="22"/>
                <w:szCs w:val="22"/>
              </w:rPr>
              <w:t>Build 4</w:t>
            </w:r>
            <w:r w:rsidRPr="7ACBEA86">
              <w:rPr>
                <w:rFonts w:ascii="Arial" w:hAnsi="Arial" w:cs="Arial"/>
                <w:sz w:val="22"/>
                <w:szCs w:val="22"/>
              </w:rPr>
              <w:t>.</w:t>
            </w:r>
          </w:p>
        </w:tc>
        <w:tc>
          <w:tcPr>
            <w:tcW w:w="2072" w:type="pct"/>
            <w:shd w:val="clear" w:color="auto" w:fill="auto"/>
          </w:tcPr>
          <w:p w14:paraId="641A1B24" w14:textId="77777777" w:rsidR="00355E6A" w:rsidRPr="00A96BD7" w:rsidRDefault="00355E6A" w:rsidP="003E336E">
            <w:pPr>
              <w:pStyle w:val="TableText"/>
            </w:pPr>
          </w:p>
        </w:tc>
      </w:tr>
      <w:tr w:rsidR="00414AB7" w:rsidRPr="00A96BD7" w14:paraId="7BA5CB1E" w14:textId="77777777" w:rsidTr="7ACBEA86">
        <w:trPr>
          <w:cantSplit/>
        </w:trPr>
        <w:tc>
          <w:tcPr>
            <w:tcW w:w="1704" w:type="pct"/>
            <w:shd w:val="clear" w:color="auto" w:fill="auto"/>
          </w:tcPr>
          <w:p w14:paraId="2A41B8BC" w14:textId="77777777" w:rsidR="00414AB7" w:rsidRPr="00BD68CC" w:rsidRDefault="7ACBEA86" w:rsidP="00414AB7">
            <w:pPr>
              <w:pStyle w:val="TableText"/>
              <w:rPr>
                <w:szCs w:val="22"/>
              </w:rPr>
            </w:pPr>
            <w:r>
              <w:lastRenderedPageBreak/>
              <w:t>Special Hardware</w:t>
            </w:r>
          </w:p>
        </w:tc>
        <w:tc>
          <w:tcPr>
            <w:tcW w:w="1224" w:type="pct"/>
            <w:shd w:val="clear" w:color="auto" w:fill="auto"/>
          </w:tcPr>
          <w:p w14:paraId="3658C184" w14:textId="11324243" w:rsidR="00414AB7" w:rsidRPr="00BD68CC" w:rsidRDefault="7ACBEA86" w:rsidP="7ACBEA86">
            <w:pPr>
              <w:pStyle w:val="BodyText"/>
              <w:rPr>
                <w:rFonts w:ascii="Arial" w:hAnsi="Arial" w:cs="Arial"/>
                <w:sz w:val="22"/>
                <w:szCs w:val="22"/>
              </w:rPr>
            </w:pPr>
            <w:r w:rsidRPr="7ACBEA86">
              <w:rPr>
                <w:rFonts w:ascii="Arial" w:hAnsi="Arial" w:cs="Arial"/>
                <w:sz w:val="22"/>
                <w:szCs w:val="22"/>
              </w:rPr>
              <w:t xml:space="preserve">Technology locations are not available for </w:t>
            </w:r>
            <w:r w:rsidR="001D4647">
              <w:rPr>
                <w:rFonts w:ascii="Arial" w:hAnsi="Arial" w:cs="Arial"/>
                <w:sz w:val="22"/>
                <w:szCs w:val="22"/>
              </w:rPr>
              <w:t>Build 4</w:t>
            </w:r>
            <w:r w:rsidRPr="7ACBEA86">
              <w:rPr>
                <w:rFonts w:ascii="Arial" w:hAnsi="Arial" w:cs="Arial"/>
                <w:sz w:val="22"/>
                <w:szCs w:val="22"/>
              </w:rPr>
              <w:t>.</w:t>
            </w:r>
          </w:p>
        </w:tc>
        <w:tc>
          <w:tcPr>
            <w:tcW w:w="2072" w:type="pct"/>
            <w:shd w:val="clear" w:color="auto" w:fill="auto"/>
          </w:tcPr>
          <w:p w14:paraId="0604A7CB" w14:textId="77777777" w:rsidR="00414AB7" w:rsidRPr="00A96BD7" w:rsidRDefault="00414AB7" w:rsidP="00414AB7">
            <w:pPr>
              <w:pStyle w:val="TableText"/>
            </w:pPr>
          </w:p>
        </w:tc>
      </w:tr>
      <w:tr w:rsidR="00414AB7" w:rsidRPr="00A96BD7" w14:paraId="52356EA9" w14:textId="77777777" w:rsidTr="7ACBEA86">
        <w:trPr>
          <w:cantSplit/>
        </w:trPr>
        <w:tc>
          <w:tcPr>
            <w:tcW w:w="1704" w:type="pct"/>
            <w:shd w:val="clear" w:color="auto" w:fill="auto"/>
          </w:tcPr>
          <w:p w14:paraId="226E3CD4" w14:textId="77777777" w:rsidR="00414AB7" w:rsidRPr="00BD68CC" w:rsidRDefault="7ACBEA86" w:rsidP="00414AB7">
            <w:pPr>
              <w:pStyle w:val="TableText"/>
              <w:rPr>
                <w:szCs w:val="22"/>
              </w:rPr>
            </w:pPr>
            <w:r>
              <w:t>Interface Processors</w:t>
            </w:r>
          </w:p>
        </w:tc>
        <w:tc>
          <w:tcPr>
            <w:tcW w:w="1224" w:type="pct"/>
            <w:shd w:val="clear" w:color="auto" w:fill="auto"/>
          </w:tcPr>
          <w:p w14:paraId="7A205F50" w14:textId="2E44A0BA" w:rsidR="00414AB7" w:rsidRPr="00BD68CC" w:rsidRDefault="7ACBEA86" w:rsidP="0000098A">
            <w:pPr>
              <w:pStyle w:val="TableText"/>
              <w:rPr>
                <w:szCs w:val="22"/>
              </w:rPr>
            </w:pPr>
            <w:r>
              <w:t xml:space="preserve">Technology locations are not available for </w:t>
            </w:r>
            <w:r w:rsidR="001D4647">
              <w:t>Build 4</w:t>
            </w:r>
            <w:r>
              <w:t>.</w:t>
            </w:r>
          </w:p>
        </w:tc>
        <w:tc>
          <w:tcPr>
            <w:tcW w:w="2072" w:type="pct"/>
            <w:shd w:val="clear" w:color="auto" w:fill="auto"/>
          </w:tcPr>
          <w:p w14:paraId="46F57926" w14:textId="77777777" w:rsidR="00414AB7" w:rsidRPr="00A96BD7" w:rsidRDefault="00414AB7" w:rsidP="00414AB7">
            <w:pPr>
              <w:pStyle w:val="TableText"/>
            </w:pPr>
          </w:p>
        </w:tc>
      </w:tr>
      <w:tr w:rsidR="00414AB7" w:rsidRPr="00A96BD7" w14:paraId="6D1ACFD8" w14:textId="77777777" w:rsidTr="7ACBEA86">
        <w:trPr>
          <w:cantSplit/>
        </w:trPr>
        <w:tc>
          <w:tcPr>
            <w:tcW w:w="1704" w:type="pct"/>
            <w:shd w:val="clear" w:color="auto" w:fill="auto"/>
          </w:tcPr>
          <w:p w14:paraId="66E32AA6" w14:textId="77777777" w:rsidR="00414AB7" w:rsidRPr="00A96BD7" w:rsidRDefault="7ACBEA86" w:rsidP="00414AB7">
            <w:pPr>
              <w:pStyle w:val="TableText"/>
            </w:pPr>
            <w:r>
              <w:t>Legacy Mainframe</w:t>
            </w:r>
          </w:p>
        </w:tc>
        <w:tc>
          <w:tcPr>
            <w:tcW w:w="1224" w:type="pct"/>
            <w:shd w:val="clear" w:color="auto" w:fill="auto"/>
          </w:tcPr>
          <w:p w14:paraId="33E819AB" w14:textId="5D9F7985" w:rsidR="00414AB7" w:rsidRPr="00A96BD7" w:rsidRDefault="7ACBEA86" w:rsidP="00414AB7">
            <w:pPr>
              <w:pStyle w:val="TableText"/>
            </w:pPr>
            <w:r>
              <w:t xml:space="preserve">Technology locations are not available for </w:t>
            </w:r>
            <w:r w:rsidR="001D4647">
              <w:t>Build 4</w:t>
            </w:r>
            <w:r>
              <w:t>.</w:t>
            </w:r>
          </w:p>
        </w:tc>
        <w:tc>
          <w:tcPr>
            <w:tcW w:w="2072" w:type="pct"/>
            <w:shd w:val="clear" w:color="auto" w:fill="auto"/>
          </w:tcPr>
          <w:p w14:paraId="6A2D7628" w14:textId="77777777" w:rsidR="00414AB7" w:rsidRPr="00A96BD7" w:rsidRDefault="00414AB7" w:rsidP="00414AB7">
            <w:pPr>
              <w:pStyle w:val="TableText"/>
            </w:pPr>
          </w:p>
        </w:tc>
      </w:tr>
      <w:tr w:rsidR="00414AB7" w:rsidRPr="00A96BD7" w14:paraId="238174B8" w14:textId="77777777" w:rsidTr="7ACBEA86">
        <w:trPr>
          <w:cantSplit/>
        </w:trPr>
        <w:tc>
          <w:tcPr>
            <w:tcW w:w="1704" w:type="pct"/>
            <w:shd w:val="clear" w:color="auto" w:fill="auto"/>
          </w:tcPr>
          <w:p w14:paraId="38A48037" w14:textId="77777777" w:rsidR="00414AB7" w:rsidRPr="00A96BD7" w:rsidRDefault="7ACBEA86" w:rsidP="00414AB7">
            <w:pPr>
              <w:pStyle w:val="TableText"/>
            </w:pPr>
            <w:r>
              <w:t>Legacy Application Server</w:t>
            </w:r>
          </w:p>
        </w:tc>
        <w:tc>
          <w:tcPr>
            <w:tcW w:w="1224" w:type="pct"/>
            <w:shd w:val="clear" w:color="auto" w:fill="auto"/>
          </w:tcPr>
          <w:p w14:paraId="19D7834B" w14:textId="5BABFCE1" w:rsidR="00414AB7" w:rsidRPr="00A96BD7" w:rsidRDefault="7ACBEA86" w:rsidP="00414AB7">
            <w:pPr>
              <w:pStyle w:val="TableText"/>
            </w:pPr>
            <w:r>
              <w:t xml:space="preserve">Technology locations are not available for </w:t>
            </w:r>
            <w:r w:rsidR="001D4647">
              <w:t>Build 4</w:t>
            </w:r>
            <w:r>
              <w:t>.</w:t>
            </w:r>
          </w:p>
        </w:tc>
        <w:tc>
          <w:tcPr>
            <w:tcW w:w="2072" w:type="pct"/>
            <w:shd w:val="clear" w:color="auto" w:fill="auto"/>
          </w:tcPr>
          <w:p w14:paraId="7BD48865" w14:textId="77777777" w:rsidR="00414AB7" w:rsidRPr="00A96BD7" w:rsidRDefault="00414AB7" w:rsidP="00414AB7">
            <w:pPr>
              <w:pStyle w:val="TableText"/>
            </w:pPr>
          </w:p>
        </w:tc>
      </w:tr>
      <w:tr w:rsidR="00414AB7" w:rsidRPr="00A96BD7" w14:paraId="5C6C21B5" w14:textId="77777777" w:rsidTr="7ACBEA86">
        <w:trPr>
          <w:cantSplit/>
        </w:trPr>
        <w:tc>
          <w:tcPr>
            <w:tcW w:w="1704" w:type="pct"/>
            <w:shd w:val="clear" w:color="auto" w:fill="auto"/>
          </w:tcPr>
          <w:p w14:paraId="38676B38" w14:textId="77777777" w:rsidR="00414AB7" w:rsidRPr="00A96BD7" w:rsidRDefault="7ACBEA86" w:rsidP="00414AB7">
            <w:pPr>
              <w:pStyle w:val="TableText"/>
            </w:pPr>
            <w:r>
              <w:t>Legacy Databases</w:t>
            </w:r>
          </w:p>
        </w:tc>
        <w:tc>
          <w:tcPr>
            <w:tcW w:w="1224" w:type="pct"/>
            <w:shd w:val="clear" w:color="auto" w:fill="auto"/>
          </w:tcPr>
          <w:p w14:paraId="72891BE8" w14:textId="5E51C9C9" w:rsidR="00414AB7" w:rsidRPr="00A96BD7" w:rsidRDefault="7ACBEA86" w:rsidP="00414AB7">
            <w:pPr>
              <w:pStyle w:val="TableText"/>
            </w:pPr>
            <w:r>
              <w:t xml:space="preserve">Technology locations are not available for </w:t>
            </w:r>
            <w:r w:rsidR="001D4647">
              <w:t>Build 4</w:t>
            </w:r>
            <w:r>
              <w:t>.</w:t>
            </w:r>
          </w:p>
        </w:tc>
        <w:tc>
          <w:tcPr>
            <w:tcW w:w="2072" w:type="pct"/>
            <w:shd w:val="clear" w:color="auto" w:fill="auto"/>
          </w:tcPr>
          <w:p w14:paraId="110087F3" w14:textId="77777777" w:rsidR="00414AB7" w:rsidRPr="00A96BD7" w:rsidRDefault="00414AB7" w:rsidP="00414AB7">
            <w:pPr>
              <w:pStyle w:val="TableText"/>
            </w:pPr>
          </w:p>
        </w:tc>
      </w:tr>
      <w:tr w:rsidR="00414AB7" w:rsidRPr="00A96BD7" w14:paraId="3A982694" w14:textId="77777777" w:rsidTr="7ACBEA86">
        <w:trPr>
          <w:cantSplit/>
        </w:trPr>
        <w:tc>
          <w:tcPr>
            <w:tcW w:w="1704" w:type="pct"/>
            <w:shd w:val="clear" w:color="auto" w:fill="auto"/>
          </w:tcPr>
          <w:p w14:paraId="3B5611F1" w14:textId="77777777" w:rsidR="00414AB7" w:rsidRPr="00A96BD7" w:rsidRDefault="7ACBEA86" w:rsidP="00414AB7">
            <w:pPr>
              <w:pStyle w:val="TableText"/>
            </w:pPr>
            <w:r>
              <w:t>Other</w:t>
            </w:r>
          </w:p>
        </w:tc>
        <w:tc>
          <w:tcPr>
            <w:tcW w:w="1224" w:type="pct"/>
            <w:shd w:val="clear" w:color="auto" w:fill="auto"/>
          </w:tcPr>
          <w:p w14:paraId="6FFB27AF" w14:textId="44438F6B" w:rsidR="00414AB7" w:rsidRPr="00A96BD7" w:rsidRDefault="7ACBEA86" w:rsidP="0000098A">
            <w:pPr>
              <w:pStyle w:val="TableText"/>
            </w:pPr>
            <w:r>
              <w:t xml:space="preserve">Technology locations are not available for </w:t>
            </w:r>
            <w:r w:rsidR="001D4647">
              <w:t>Build 4</w:t>
            </w:r>
            <w:r>
              <w:t>.</w:t>
            </w:r>
          </w:p>
        </w:tc>
        <w:tc>
          <w:tcPr>
            <w:tcW w:w="2072" w:type="pct"/>
            <w:shd w:val="clear" w:color="auto" w:fill="auto"/>
          </w:tcPr>
          <w:p w14:paraId="112E5C50" w14:textId="77777777" w:rsidR="00414AB7" w:rsidRPr="00A96BD7" w:rsidRDefault="00414AB7" w:rsidP="00414AB7">
            <w:pPr>
              <w:pStyle w:val="TableText"/>
            </w:pPr>
          </w:p>
        </w:tc>
      </w:tr>
    </w:tbl>
    <w:p w14:paraId="7A0CDA79" w14:textId="77777777" w:rsidR="00355E6A" w:rsidRPr="00A96BD7"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355E6A" w:rsidRPr="00064BC6" w14:paraId="37B8D69F" w14:textId="77777777" w:rsidTr="7ACBEA86">
        <w:trPr>
          <w:cantSplit/>
          <w:tblHeader/>
        </w:trPr>
        <w:tc>
          <w:tcPr>
            <w:tcW w:w="1704" w:type="pct"/>
            <w:shd w:val="clear" w:color="auto" w:fill="D9D9D9" w:themeFill="background1" w:themeFillShade="D9"/>
          </w:tcPr>
          <w:p w14:paraId="5A264493" w14:textId="77777777" w:rsidR="00355E6A" w:rsidRPr="00064BC6" w:rsidRDefault="7ACBEA86" w:rsidP="003E336E">
            <w:pPr>
              <w:pStyle w:val="TableHeading"/>
            </w:pPr>
            <w:r>
              <w:t>Technology Component</w:t>
            </w:r>
          </w:p>
          <w:p w14:paraId="0921958B" w14:textId="77777777" w:rsidR="00355E6A" w:rsidRPr="00064BC6" w:rsidRDefault="7ACBEA86" w:rsidP="003E336E">
            <w:pPr>
              <w:pStyle w:val="TableHeading"/>
            </w:pPr>
            <w:r>
              <w:t>Production 2</w:t>
            </w:r>
          </w:p>
        </w:tc>
        <w:tc>
          <w:tcPr>
            <w:tcW w:w="1224" w:type="pct"/>
            <w:shd w:val="clear" w:color="auto" w:fill="D9D9D9" w:themeFill="background1" w:themeFillShade="D9"/>
          </w:tcPr>
          <w:p w14:paraId="6872BCAD" w14:textId="77777777" w:rsidR="00355E6A" w:rsidRPr="00064BC6" w:rsidRDefault="7ACBEA86" w:rsidP="003E336E">
            <w:pPr>
              <w:pStyle w:val="TableHeading"/>
            </w:pPr>
            <w:r>
              <w:t>Location</w:t>
            </w:r>
          </w:p>
        </w:tc>
        <w:tc>
          <w:tcPr>
            <w:tcW w:w="2072" w:type="pct"/>
            <w:shd w:val="clear" w:color="auto" w:fill="D9D9D9" w:themeFill="background1" w:themeFillShade="D9"/>
          </w:tcPr>
          <w:p w14:paraId="14BD281E" w14:textId="77777777" w:rsidR="00355E6A" w:rsidRPr="00064BC6" w:rsidRDefault="7ACBEA86" w:rsidP="003E336E">
            <w:pPr>
              <w:pStyle w:val="TableHeading"/>
            </w:pPr>
            <w:r>
              <w:t>Usage</w:t>
            </w:r>
          </w:p>
        </w:tc>
      </w:tr>
      <w:tr w:rsidR="00B34517" w:rsidRPr="00064BC6" w14:paraId="30CF12D1" w14:textId="77777777" w:rsidTr="7ACBEA86">
        <w:trPr>
          <w:cantSplit/>
        </w:trPr>
        <w:tc>
          <w:tcPr>
            <w:tcW w:w="1704" w:type="pct"/>
            <w:shd w:val="clear" w:color="auto" w:fill="auto"/>
          </w:tcPr>
          <w:p w14:paraId="537C8C18" w14:textId="05EAC6CA"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Workstations</w:t>
            </w:r>
          </w:p>
        </w:tc>
        <w:tc>
          <w:tcPr>
            <w:tcW w:w="1224" w:type="pct"/>
            <w:shd w:val="clear" w:color="auto" w:fill="auto"/>
          </w:tcPr>
          <w:p w14:paraId="6C1762B6" w14:textId="677D5F0D" w:rsidR="00B34517" w:rsidRPr="00064BC6" w:rsidRDefault="7ACBEA86" w:rsidP="00B34517">
            <w:pPr>
              <w:pStyle w:val="TableText"/>
            </w:pPr>
            <w:r>
              <w:t xml:space="preserve">Technology locations are not available for </w:t>
            </w:r>
            <w:r w:rsidR="001D4647">
              <w:t>Build 4</w:t>
            </w:r>
            <w:r>
              <w:t>.</w:t>
            </w:r>
          </w:p>
        </w:tc>
        <w:tc>
          <w:tcPr>
            <w:tcW w:w="2072" w:type="pct"/>
            <w:shd w:val="clear" w:color="auto" w:fill="auto"/>
          </w:tcPr>
          <w:p w14:paraId="5832D2D5" w14:textId="77777777" w:rsidR="00B34517" w:rsidRPr="00064BC6" w:rsidRDefault="00B34517" w:rsidP="00B34517">
            <w:pPr>
              <w:pStyle w:val="TableText"/>
            </w:pPr>
          </w:p>
        </w:tc>
      </w:tr>
      <w:tr w:rsidR="00B34517" w:rsidRPr="00064BC6" w14:paraId="5E663DD4" w14:textId="77777777" w:rsidTr="7ACBEA86">
        <w:trPr>
          <w:cantSplit/>
        </w:trPr>
        <w:tc>
          <w:tcPr>
            <w:tcW w:w="1704" w:type="pct"/>
            <w:shd w:val="clear" w:color="auto" w:fill="auto"/>
          </w:tcPr>
          <w:p w14:paraId="1043127D" w14:textId="135ED0C6"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Special Hardware</w:t>
            </w:r>
          </w:p>
        </w:tc>
        <w:tc>
          <w:tcPr>
            <w:tcW w:w="1224" w:type="pct"/>
            <w:shd w:val="clear" w:color="auto" w:fill="auto"/>
          </w:tcPr>
          <w:p w14:paraId="78290AF1" w14:textId="55D57C88"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5995AEF8" w14:textId="77777777" w:rsidR="00B34517" w:rsidRPr="00064BC6" w:rsidRDefault="00B34517" w:rsidP="00B34517">
            <w:pPr>
              <w:pStyle w:val="TableText"/>
            </w:pPr>
          </w:p>
        </w:tc>
      </w:tr>
      <w:tr w:rsidR="00B34517" w:rsidRPr="00064BC6" w14:paraId="68991D7B" w14:textId="77777777" w:rsidTr="7ACBEA86">
        <w:trPr>
          <w:cantSplit/>
          <w:trHeight w:val="899"/>
        </w:trPr>
        <w:tc>
          <w:tcPr>
            <w:tcW w:w="1704" w:type="pct"/>
            <w:shd w:val="clear" w:color="auto" w:fill="auto"/>
          </w:tcPr>
          <w:p w14:paraId="0042E89F" w14:textId="550CE65A"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Interface Processors</w:t>
            </w:r>
          </w:p>
        </w:tc>
        <w:tc>
          <w:tcPr>
            <w:tcW w:w="1224" w:type="pct"/>
            <w:shd w:val="clear" w:color="auto" w:fill="auto"/>
          </w:tcPr>
          <w:p w14:paraId="21E2CF04" w14:textId="6C203605"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152C8939" w14:textId="77777777" w:rsidR="00B34517" w:rsidRPr="00064BC6" w:rsidRDefault="00B34517" w:rsidP="00B34517">
            <w:pPr>
              <w:pStyle w:val="TableText"/>
            </w:pPr>
          </w:p>
        </w:tc>
      </w:tr>
      <w:tr w:rsidR="00B34517" w:rsidRPr="00064BC6" w14:paraId="7907DDCA" w14:textId="77777777" w:rsidTr="7ACBEA86">
        <w:trPr>
          <w:cantSplit/>
        </w:trPr>
        <w:tc>
          <w:tcPr>
            <w:tcW w:w="1704" w:type="pct"/>
            <w:shd w:val="clear" w:color="auto" w:fill="auto"/>
          </w:tcPr>
          <w:p w14:paraId="007F67F2" w14:textId="3DD48BC7"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Legacy Mainframe</w:t>
            </w:r>
          </w:p>
        </w:tc>
        <w:tc>
          <w:tcPr>
            <w:tcW w:w="1224" w:type="pct"/>
            <w:shd w:val="clear" w:color="auto" w:fill="auto"/>
          </w:tcPr>
          <w:p w14:paraId="32C3598D" w14:textId="6D78DCCE"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0B4F3744" w14:textId="77777777" w:rsidR="00B34517" w:rsidRPr="00064BC6" w:rsidRDefault="00B34517" w:rsidP="00B34517">
            <w:pPr>
              <w:pStyle w:val="TableText"/>
            </w:pPr>
          </w:p>
        </w:tc>
      </w:tr>
      <w:tr w:rsidR="00B34517" w:rsidRPr="00064BC6" w14:paraId="3FBA052C" w14:textId="77777777" w:rsidTr="7ACBEA86">
        <w:trPr>
          <w:cantSplit/>
        </w:trPr>
        <w:tc>
          <w:tcPr>
            <w:tcW w:w="1704" w:type="pct"/>
            <w:shd w:val="clear" w:color="auto" w:fill="auto"/>
          </w:tcPr>
          <w:p w14:paraId="1C269C70" w14:textId="5E6545E5"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Legacy Application Server</w:t>
            </w:r>
          </w:p>
        </w:tc>
        <w:tc>
          <w:tcPr>
            <w:tcW w:w="1224" w:type="pct"/>
            <w:shd w:val="clear" w:color="auto" w:fill="auto"/>
          </w:tcPr>
          <w:p w14:paraId="104C3A73" w14:textId="50072957"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576B055F" w14:textId="77777777" w:rsidR="00B34517" w:rsidRPr="00064BC6" w:rsidRDefault="00B34517" w:rsidP="00B34517">
            <w:pPr>
              <w:pStyle w:val="TableText"/>
            </w:pPr>
          </w:p>
        </w:tc>
      </w:tr>
      <w:tr w:rsidR="00B34517" w:rsidRPr="00064BC6" w14:paraId="7C2426A5" w14:textId="77777777" w:rsidTr="7ACBEA86">
        <w:trPr>
          <w:cantSplit/>
        </w:trPr>
        <w:tc>
          <w:tcPr>
            <w:tcW w:w="1704" w:type="pct"/>
            <w:shd w:val="clear" w:color="auto" w:fill="auto"/>
          </w:tcPr>
          <w:p w14:paraId="1185514B" w14:textId="11EB7D82"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Legacy Databases</w:t>
            </w:r>
          </w:p>
        </w:tc>
        <w:tc>
          <w:tcPr>
            <w:tcW w:w="1224" w:type="pct"/>
            <w:shd w:val="clear" w:color="auto" w:fill="auto"/>
          </w:tcPr>
          <w:p w14:paraId="428C6597" w14:textId="03A811BC"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1F22264D" w14:textId="77777777" w:rsidR="00B34517" w:rsidRPr="00064BC6" w:rsidRDefault="00B34517" w:rsidP="00B34517">
            <w:pPr>
              <w:pStyle w:val="TableText"/>
            </w:pPr>
          </w:p>
        </w:tc>
      </w:tr>
      <w:tr w:rsidR="00B34517" w:rsidRPr="00064BC6" w14:paraId="0C10A8B3" w14:textId="77777777" w:rsidTr="7ACBEA86">
        <w:trPr>
          <w:cantSplit/>
        </w:trPr>
        <w:tc>
          <w:tcPr>
            <w:tcW w:w="1704" w:type="pct"/>
            <w:shd w:val="clear" w:color="auto" w:fill="auto"/>
          </w:tcPr>
          <w:p w14:paraId="3874C5C9" w14:textId="762483EF" w:rsidR="00B34517" w:rsidRPr="00B34517"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lastRenderedPageBreak/>
              <w:t>Other</w:t>
            </w:r>
          </w:p>
        </w:tc>
        <w:tc>
          <w:tcPr>
            <w:tcW w:w="1224" w:type="pct"/>
            <w:shd w:val="clear" w:color="auto" w:fill="auto"/>
          </w:tcPr>
          <w:p w14:paraId="72D47AB8" w14:textId="2A5853DB" w:rsidR="00B34517" w:rsidRDefault="7ACBEA86" w:rsidP="00B34517">
            <w:pPr>
              <w:pStyle w:val="TableText"/>
            </w:pPr>
            <w:r>
              <w:t xml:space="preserve">Technology locations are not available for </w:t>
            </w:r>
            <w:r w:rsidR="001D4647">
              <w:t>Build 4</w:t>
            </w:r>
            <w:r>
              <w:t>.</w:t>
            </w:r>
          </w:p>
        </w:tc>
        <w:tc>
          <w:tcPr>
            <w:tcW w:w="2072" w:type="pct"/>
            <w:shd w:val="clear" w:color="auto" w:fill="auto"/>
          </w:tcPr>
          <w:p w14:paraId="5C74E8B7" w14:textId="77777777" w:rsidR="00B34517" w:rsidRPr="00064BC6" w:rsidRDefault="00B34517" w:rsidP="00B34517">
            <w:pPr>
              <w:pStyle w:val="TableText"/>
            </w:pPr>
          </w:p>
        </w:tc>
      </w:tr>
    </w:tbl>
    <w:p w14:paraId="4817879C"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355E6A" w:rsidRPr="004D42BA" w14:paraId="13EEEF88" w14:textId="77777777" w:rsidTr="7ACBEA86">
        <w:trPr>
          <w:cantSplit/>
          <w:tblHeader/>
        </w:trPr>
        <w:tc>
          <w:tcPr>
            <w:tcW w:w="1704" w:type="pct"/>
            <w:shd w:val="clear" w:color="auto" w:fill="D9D9D9" w:themeFill="background1" w:themeFillShade="D9"/>
          </w:tcPr>
          <w:p w14:paraId="49BA35DA" w14:textId="77777777" w:rsidR="00355E6A" w:rsidRPr="004D42BA" w:rsidRDefault="7ACBEA86" w:rsidP="003E336E">
            <w:pPr>
              <w:pStyle w:val="TableHeading"/>
            </w:pPr>
            <w:r>
              <w:t>Technology Component</w:t>
            </w:r>
          </w:p>
          <w:p w14:paraId="07B0BF4B" w14:textId="77777777" w:rsidR="00355E6A" w:rsidRPr="004D42BA" w:rsidRDefault="7ACBEA86" w:rsidP="003E336E">
            <w:pPr>
              <w:pStyle w:val="TableHeading"/>
            </w:pPr>
            <w:r>
              <w:t>Certification</w:t>
            </w:r>
          </w:p>
        </w:tc>
        <w:tc>
          <w:tcPr>
            <w:tcW w:w="1224" w:type="pct"/>
            <w:shd w:val="clear" w:color="auto" w:fill="D9D9D9" w:themeFill="background1" w:themeFillShade="D9"/>
          </w:tcPr>
          <w:p w14:paraId="22A76495" w14:textId="77777777" w:rsidR="00355E6A" w:rsidRPr="004D42BA" w:rsidRDefault="7ACBEA86" w:rsidP="003E336E">
            <w:pPr>
              <w:pStyle w:val="TableHeading"/>
            </w:pPr>
            <w:r>
              <w:t>Location</w:t>
            </w:r>
          </w:p>
        </w:tc>
        <w:tc>
          <w:tcPr>
            <w:tcW w:w="2072" w:type="pct"/>
            <w:shd w:val="clear" w:color="auto" w:fill="D9D9D9" w:themeFill="background1" w:themeFillShade="D9"/>
          </w:tcPr>
          <w:p w14:paraId="0ACA74C9" w14:textId="77777777" w:rsidR="00355E6A" w:rsidRPr="004D42BA" w:rsidRDefault="7ACBEA86" w:rsidP="003E336E">
            <w:pPr>
              <w:pStyle w:val="TableHeading"/>
            </w:pPr>
            <w:r>
              <w:t>Usage</w:t>
            </w:r>
          </w:p>
        </w:tc>
      </w:tr>
      <w:tr w:rsidR="00355E6A" w:rsidRPr="004D42BA" w14:paraId="1A8A6811" w14:textId="77777777" w:rsidTr="7ACBEA86">
        <w:trPr>
          <w:cantSplit/>
        </w:trPr>
        <w:tc>
          <w:tcPr>
            <w:tcW w:w="1704" w:type="pct"/>
            <w:shd w:val="clear" w:color="auto" w:fill="auto"/>
          </w:tcPr>
          <w:p w14:paraId="5067E3D6" w14:textId="2287924F" w:rsidR="00355E6A" w:rsidRPr="004D42BA" w:rsidRDefault="7ACBEA86" w:rsidP="003E336E">
            <w:pPr>
              <w:pStyle w:val="TableText"/>
            </w:pPr>
            <w:r>
              <w:t xml:space="preserve">Technology locations are not available for </w:t>
            </w:r>
            <w:r w:rsidR="001D4647">
              <w:t>Build 4</w:t>
            </w:r>
            <w:r>
              <w:t>.</w:t>
            </w:r>
          </w:p>
        </w:tc>
        <w:tc>
          <w:tcPr>
            <w:tcW w:w="1224" w:type="pct"/>
            <w:shd w:val="clear" w:color="auto" w:fill="auto"/>
          </w:tcPr>
          <w:p w14:paraId="3C9C61C2" w14:textId="28857ABD" w:rsidR="00355E6A" w:rsidRPr="004D42BA" w:rsidRDefault="00355E6A" w:rsidP="003E336E">
            <w:pPr>
              <w:pStyle w:val="TableText"/>
            </w:pPr>
          </w:p>
        </w:tc>
        <w:tc>
          <w:tcPr>
            <w:tcW w:w="2072" w:type="pct"/>
            <w:shd w:val="clear" w:color="auto" w:fill="auto"/>
          </w:tcPr>
          <w:p w14:paraId="565F2139" w14:textId="5DCD5011" w:rsidR="00355E6A" w:rsidRPr="004D42BA" w:rsidRDefault="00355E6A" w:rsidP="003E336E">
            <w:pPr>
              <w:pStyle w:val="TableText"/>
            </w:pPr>
          </w:p>
        </w:tc>
      </w:tr>
    </w:tbl>
    <w:p w14:paraId="4AC71E48"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3"/>
        <w:gridCol w:w="10"/>
        <w:gridCol w:w="2335"/>
        <w:gridCol w:w="19"/>
        <w:gridCol w:w="3949"/>
      </w:tblGrid>
      <w:tr w:rsidR="00355E6A" w:rsidRPr="004D42BA" w14:paraId="44619C5B" w14:textId="77777777" w:rsidTr="7ACBEA86">
        <w:trPr>
          <w:cantSplit/>
          <w:tblHeader/>
        </w:trPr>
        <w:tc>
          <w:tcPr>
            <w:tcW w:w="1704" w:type="pct"/>
            <w:shd w:val="clear" w:color="auto" w:fill="D9D9D9" w:themeFill="background1" w:themeFillShade="D9"/>
          </w:tcPr>
          <w:p w14:paraId="53E17C48" w14:textId="77777777" w:rsidR="00355E6A" w:rsidRPr="004D42BA" w:rsidRDefault="7ACBEA86" w:rsidP="003E336E">
            <w:pPr>
              <w:pStyle w:val="TableHeading"/>
            </w:pPr>
            <w:r>
              <w:t>Technology Component</w:t>
            </w:r>
          </w:p>
          <w:p w14:paraId="0C69C4FB" w14:textId="77777777" w:rsidR="00355E6A" w:rsidRPr="004D42BA" w:rsidRDefault="7ACBEA86" w:rsidP="003E336E">
            <w:pPr>
              <w:pStyle w:val="TableHeading"/>
            </w:pPr>
            <w:r>
              <w:t>Education</w:t>
            </w:r>
          </w:p>
        </w:tc>
        <w:tc>
          <w:tcPr>
            <w:tcW w:w="1224" w:type="pct"/>
            <w:gridSpan w:val="2"/>
            <w:shd w:val="clear" w:color="auto" w:fill="D9D9D9" w:themeFill="background1" w:themeFillShade="D9"/>
          </w:tcPr>
          <w:p w14:paraId="50B67719" w14:textId="77777777" w:rsidR="00355E6A" w:rsidRPr="004D42BA" w:rsidRDefault="7ACBEA86" w:rsidP="003E336E">
            <w:pPr>
              <w:pStyle w:val="TableHeading"/>
            </w:pPr>
            <w:r>
              <w:t>Location</w:t>
            </w:r>
          </w:p>
        </w:tc>
        <w:tc>
          <w:tcPr>
            <w:tcW w:w="2072" w:type="pct"/>
            <w:gridSpan w:val="2"/>
            <w:shd w:val="clear" w:color="auto" w:fill="D9D9D9" w:themeFill="background1" w:themeFillShade="D9"/>
          </w:tcPr>
          <w:p w14:paraId="0303D07A" w14:textId="77777777" w:rsidR="00355E6A" w:rsidRPr="004D42BA" w:rsidRDefault="7ACBEA86" w:rsidP="003E336E">
            <w:pPr>
              <w:pStyle w:val="TableHeading"/>
            </w:pPr>
            <w:r>
              <w:t>Usage</w:t>
            </w:r>
          </w:p>
        </w:tc>
      </w:tr>
      <w:tr w:rsidR="00C60347" w:rsidRPr="004D42BA" w14:paraId="25A53833" w14:textId="77777777" w:rsidTr="7ACBEA86">
        <w:trPr>
          <w:cantSplit/>
          <w:tblHeader/>
        </w:trPr>
        <w:tc>
          <w:tcPr>
            <w:tcW w:w="1704" w:type="pct"/>
            <w:shd w:val="clear" w:color="auto" w:fill="auto"/>
          </w:tcPr>
          <w:p w14:paraId="169E3CC9" w14:textId="3A3F224D" w:rsidR="00C60347" w:rsidRPr="00C60347" w:rsidRDefault="7ACBEA86" w:rsidP="003E336E">
            <w:pPr>
              <w:pStyle w:val="TableHeading"/>
              <w:rPr>
                <w:b w:val="0"/>
              </w:rPr>
            </w:pPr>
            <w:r>
              <w:rPr>
                <w:b w:val="0"/>
              </w:rPr>
              <w:t xml:space="preserve">Technology locations are not available for </w:t>
            </w:r>
            <w:r w:rsidR="001D4647">
              <w:rPr>
                <w:b w:val="0"/>
              </w:rPr>
              <w:t>Build 4</w:t>
            </w:r>
            <w:r>
              <w:rPr>
                <w:b w:val="0"/>
              </w:rPr>
              <w:t>.</w:t>
            </w:r>
          </w:p>
        </w:tc>
        <w:tc>
          <w:tcPr>
            <w:tcW w:w="1224" w:type="pct"/>
            <w:gridSpan w:val="2"/>
            <w:shd w:val="clear" w:color="auto" w:fill="auto"/>
          </w:tcPr>
          <w:p w14:paraId="4F8EB81F" w14:textId="77777777" w:rsidR="00C60347" w:rsidRPr="004D42BA" w:rsidRDefault="00C60347" w:rsidP="003E336E">
            <w:pPr>
              <w:pStyle w:val="TableHeading"/>
            </w:pPr>
          </w:p>
        </w:tc>
        <w:tc>
          <w:tcPr>
            <w:tcW w:w="2072" w:type="pct"/>
            <w:gridSpan w:val="2"/>
            <w:shd w:val="clear" w:color="auto" w:fill="auto"/>
          </w:tcPr>
          <w:p w14:paraId="313A5395" w14:textId="77777777" w:rsidR="00C60347" w:rsidRPr="004D42BA" w:rsidRDefault="00C60347" w:rsidP="003E336E">
            <w:pPr>
              <w:pStyle w:val="TableHeading"/>
            </w:pPr>
          </w:p>
        </w:tc>
      </w:tr>
      <w:tr w:rsidR="00355E6A" w:rsidRPr="004D42BA" w14:paraId="66CF688F" w14:textId="77777777" w:rsidTr="7ACBEA86">
        <w:trPr>
          <w:cantSplit/>
          <w:tblHeader/>
        </w:trPr>
        <w:tc>
          <w:tcPr>
            <w:tcW w:w="1709" w:type="pct"/>
            <w:gridSpan w:val="2"/>
            <w:shd w:val="clear" w:color="auto" w:fill="D9D9D9" w:themeFill="background1" w:themeFillShade="D9"/>
          </w:tcPr>
          <w:p w14:paraId="0303E7CA" w14:textId="77777777" w:rsidR="00355E6A" w:rsidRPr="004D42BA" w:rsidRDefault="7ACBEA86" w:rsidP="003E336E">
            <w:pPr>
              <w:pStyle w:val="TableHeading"/>
            </w:pPr>
            <w:r>
              <w:t>Technology Component</w:t>
            </w:r>
          </w:p>
          <w:p w14:paraId="47DFF4CB" w14:textId="77777777" w:rsidR="00355E6A" w:rsidRPr="004D42BA" w:rsidRDefault="7ACBEA86" w:rsidP="003E336E">
            <w:pPr>
              <w:pStyle w:val="TableHeading"/>
            </w:pPr>
            <w:r>
              <w:t>Test</w:t>
            </w:r>
          </w:p>
        </w:tc>
        <w:tc>
          <w:tcPr>
            <w:tcW w:w="1229" w:type="pct"/>
            <w:gridSpan w:val="2"/>
            <w:shd w:val="clear" w:color="auto" w:fill="D9D9D9" w:themeFill="background1" w:themeFillShade="D9"/>
          </w:tcPr>
          <w:p w14:paraId="75BEFA5D" w14:textId="77777777" w:rsidR="00355E6A" w:rsidRPr="004D42BA" w:rsidRDefault="7ACBEA86" w:rsidP="003E336E">
            <w:pPr>
              <w:pStyle w:val="TableHeading"/>
            </w:pPr>
            <w:r>
              <w:t>Location</w:t>
            </w:r>
          </w:p>
        </w:tc>
        <w:tc>
          <w:tcPr>
            <w:tcW w:w="2061" w:type="pct"/>
            <w:shd w:val="clear" w:color="auto" w:fill="D9D9D9" w:themeFill="background1" w:themeFillShade="D9"/>
          </w:tcPr>
          <w:p w14:paraId="3A97A631" w14:textId="77777777" w:rsidR="00355E6A" w:rsidRPr="004D42BA" w:rsidRDefault="7ACBEA86" w:rsidP="003E336E">
            <w:pPr>
              <w:pStyle w:val="TableHeading"/>
            </w:pPr>
            <w:r>
              <w:t>Usage</w:t>
            </w:r>
          </w:p>
        </w:tc>
      </w:tr>
      <w:tr w:rsidR="00355E6A" w:rsidRPr="004D42BA" w14:paraId="391361F1" w14:textId="77777777" w:rsidTr="7ACBEA86">
        <w:trPr>
          <w:cantSplit/>
        </w:trPr>
        <w:tc>
          <w:tcPr>
            <w:tcW w:w="1709" w:type="pct"/>
            <w:gridSpan w:val="2"/>
            <w:shd w:val="clear" w:color="auto" w:fill="auto"/>
          </w:tcPr>
          <w:p w14:paraId="3DEB3015" w14:textId="48F53442" w:rsidR="00355E6A" w:rsidRPr="004D42BA" w:rsidRDefault="7ACBEA86" w:rsidP="003E336E">
            <w:pPr>
              <w:pStyle w:val="TableText"/>
            </w:pPr>
            <w:r>
              <w:t xml:space="preserve">Technology locations are not available for </w:t>
            </w:r>
            <w:r w:rsidR="001D4647">
              <w:t>Build 4</w:t>
            </w:r>
            <w:r>
              <w:t>.</w:t>
            </w:r>
          </w:p>
        </w:tc>
        <w:tc>
          <w:tcPr>
            <w:tcW w:w="1229" w:type="pct"/>
            <w:gridSpan w:val="2"/>
            <w:shd w:val="clear" w:color="auto" w:fill="auto"/>
          </w:tcPr>
          <w:p w14:paraId="02A07252" w14:textId="3642EDDB" w:rsidR="00355E6A" w:rsidRPr="004D42BA" w:rsidRDefault="00355E6A" w:rsidP="003E336E">
            <w:pPr>
              <w:pStyle w:val="TableText"/>
            </w:pPr>
          </w:p>
        </w:tc>
        <w:tc>
          <w:tcPr>
            <w:tcW w:w="2061" w:type="pct"/>
            <w:shd w:val="clear" w:color="auto" w:fill="auto"/>
          </w:tcPr>
          <w:p w14:paraId="604E5B59" w14:textId="15534320" w:rsidR="00355E6A" w:rsidRPr="004D42BA" w:rsidRDefault="00355E6A" w:rsidP="003E336E">
            <w:pPr>
              <w:pStyle w:val="TableText"/>
            </w:pPr>
          </w:p>
        </w:tc>
      </w:tr>
    </w:tbl>
    <w:p w14:paraId="37A127A7" w14:textId="77777777" w:rsidR="00355E6A" w:rsidRPr="004D42BA" w:rsidRDefault="00355E6A" w:rsidP="00460FE4">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355E6A" w:rsidRPr="004D42BA" w14:paraId="2C22777D" w14:textId="77777777" w:rsidTr="7ACBEA86">
        <w:trPr>
          <w:cantSplit/>
          <w:tblHeader/>
        </w:trPr>
        <w:tc>
          <w:tcPr>
            <w:tcW w:w="3258" w:type="dxa"/>
            <w:shd w:val="clear" w:color="auto" w:fill="D9D9D9" w:themeFill="background1" w:themeFillShade="D9"/>
          </w:tcPr>
          <w:p w14:paraId="3C7B07FC" w14:textId="77777777" w:rsidR="00355E6A" w:rsidRPr="004D42BA" w:rsidRDefault="7ACBEA86" w:rsidP="003E336E">
            <w:pPr>
              <w:pStyle w:val="TableHeading"/>
            </w:pPr>
            <w:r>
              <w:t>Technology Component</w:t>
            </w:r>
          </w:p>
          <w:p w14:paraId="56EE31FA" w14:textId="77777777" w:rsidR="00355E6A" w:rsidRPr="004D42BA" w:rsidRDefault="7ACBEA86" w:rsidP="003E336E">
            <w:pPr>
              <w:pStyle w:val="TableHeading"/>
            </w:pPr>
            <w:r>
              <w:t>Development</w:t>
            </w:r>
          </w:p>
        </w:tc>
        <w:tc>
          <w:tcPr>
            <w:tcW w:w="2340" w:type="dxa"/>
            <w:shd w:val="clear" w:color="auto" w:fill="D9D9D9" w:themeFill="background1" w:themeFillShade="D9"/>
          </w:tcPr>
          <w:p w14:paraId="0B001F16" w14:textId="77777777" w:rsidR="00355E6A" w:rsidRPr="004D42BA" w:rsidRDefault="7ACBEA86" w:rsidP="003E336E">
            <w:pPr>
              <w:pStyle w:val="TableHeading"/>
            </w:pPr>
            <w:r>
              <w:t>Location</w:t>
            </w:r>
          </w:p>
        </w:tc>
        <w:tc>
          <w:tcPr>
            <w:tcW w:w="3960" w:type="dxa"/>
            <w:shd w:val="clear" w:color="auto" w:fill="D9D9D9" w:themeFill="background1" w:themeFillShade="D9"/>
          </w:tcPr>
          <w:p w14:paraId="1EB54B9D" w14:textId="77777777" w:rsidR="00355E6A" w:rsidRPr="004D42BA" w:rsidRDefault="7ACBEA86" w:rsidP="003E336E">
            <w:pPr>
              <w:pStyle w:val="TableHeading"/>
            </w:pPr>
            <w:r>
              <w:t>Usage</w:t>
            </w:r>
          </w:p>
        </w:tc>
      </w:tr>
      <w:tr w:rsidR="00355E6A" w:rsidRPr="004D42BA" w14:paraId="0E4680B0" w14:textId="77777777" w:rsidTr="7ACBEA86">
        <w:trPr>
          <w:cantSplit/>
        </w:trPr>
        <w:tc>
          <w:tcPr>
            <w:tcW w:w="3258" w:type="dxa"/>
            <w:shd w:val="clear" w:color="auto" w:fill="auto"/>
          </w:tcPr>
          <w:p w14:paraId="414ECBC1" w14:textId="6EB9FCD8" w:rsidR="00355E6A" w:rsidRPr="004D42BA" w:rsidRDefault="7ACBEA86" w:rsidP="003E336E">
            <w:pPr>
              <w:pStyle w:val="TableText"/>
            </w:pPr>
            <w:r>
              <w:t xml:space="preserve">Technology locations are not available for </w:t>
            </w:r>
            <w:r w:rsidR="001D4647">
              <w:t>Build 4</w:t>
            </w:r>
            <w:r>
              <w:t>.</w:t>
            </w:r>
          </w:p>
        </w:tc>
        <w:tc>
          <w:tcPr>
            <w:tcW w:w="2340" w:type="dxa"/>
            <w:shd w:val="clear" w:color="auto" w:fill="auto"/>
          </w:tcPr>
          <w:p w14:paraId="06EB80AF" w14:textId="6A09FC01" w:rsidR="00355E6A" w:rsidRPr="004D42BA" w:rsidRDefault="00355E6A" w:rsidP="003E336E">
            <w:pPr>
              <w:pStyle w:val="TableText"/>
            </w:pPr>
          </w:p>
        </w:tc>
        <w:tc>
          <w:tcPr>
            <w:tcW w:w="3960" w:type="dxa"/>
            <w:shd w:val="clear" w:color="auto" w:fill="auto"/>
          </w:tcPr>
          <w:p w14:paraId="13B47DB0" w14:textId="3EF57804" w:rsidR="00355E6A" w:rsidRPr="004D42BA" w:rsidRDefault="00355E6A" w:rsidP="003E336E">
            <w:pPr>
              <w:pStyle w:val="TableText"/>
            </w:pPr>
          </w:p>
        </w:tc>
      </w:tr>
    </w:tbl>
    <w:p w14:paraId="3D0F6350" w14:textId="3363A757" w:rsidR="00840874" w:rsidRDefault="00840874">
      <w:pPr>
        <w:spacing w:before="0" w:after="0"/>
        <w:rPr>
          <w:rFonts w:ascii="Arial" w:hAnsi="Arial" w:cs="Arial"/>
          <w:b/>
          <w:kern w:val="32"/>
          <w:sz w:val="28"/>
          <w:szCs w:val="26"/>
        </w:rPr>
      </w:pPr>
    </w:p>
    <w:p w14:paraId="611D5C03" w14:textId="31D8EF56" w:rsidR="00644F51" w:rsidRDefault="00355E6A" w:rsidP="00840874">
      <w:pPr>
        <w:pStyle w:val="Heading3"/>
        <w:keepNext w:val="0"/>
      </w:pPr>
      <w:bookmarkStart w:id="151" w:name="_Toc488658784"/>
      <w:r>
        <w:t>Conceptual Infrastructure Diagram</w:t>
      </w:r>
      <w:bookmarkEnd w:id="151"/>
    </w:p>
    <w:p w14:paraId="6A628F1B" w14:textId="189C6AF4" w:rsidR="00360665" w:rsidRPr="00360665" w:rsidRDefault="7ACBEA86" w:rsidP="00D926A9">
      <w:r>
        <w:t>This section of the SDD contains information regarding productions and interfaces of the BTSSS.</w:t>
      </w:r>
    </w:p>
    <w:p w14:paraId="07CA11DF" w14:textId="77777777" w:rsidR="00355E6A" w:rsidRDefault="00355E6A" w:rsidP="00355E6A">
      <w:pPr>
        <w:pStyle w:val="Heading4"/>
        <w:keepNext w:val="0"/>
      </w:pPr>
      <w:bookmarkStart w:id="152" w:name="_Toc488658785"/>
      <w:r>
        <w:t>Location of Environments and External Interfaces</w:t>
      </w:r>
      <w:bookmarkEnd w:id="152"/>
    </w:p>
    <w:p w14:paraId="6B452181" w14:textId="41EF8232" w:rsidR="00E80A5B" w:rsidRDefault="00E80A5B" w:rsidP="00E80A5B">
      <w:pPr>
        <w:pStyle w:val="BodyText"/>
      </w:pPr>
    </w:p>
    <w:p w14:paraId="62D6B68F" w14:textId="72A5F5AB" w:rsidR="00E80A5B" w:rsidRDefault="7ACBEA86" w:rsidP="00D926A9">
      <w:r>
        <w:t>VAAZLDCBTS1 is a Windows Server 2012 Datacenter domain controller. This is server provides Active Directory, Domain Name Server (DNS) and Lightweight Directory Access Protocol (LDAP) for the domain and holds all Flexible Single Master Operation (FSMO) roles.</w:t>
      </w:r>
    </w:p>
    <w:p w14:paraId="62268302" w14:textId="77777777" w:rsidR="00E80A5B" w:rsidRDefault="00E80A5B" w:rsidP="00D926A9"/>
    <w:p w14:paraId="7A7CD59D" w14:textId="77777777" w:rsidR="00E80A5B" w:rsidRDefault="7ACBEA86" w:rsidP="00D926A9">
      <w:r>
        <w:t>VAAZLDCBTS2 is a Windows Server 2012 Datacenter domain controller. This is server provides Active Directory, DNS and LDAP for the domain.</w:t>
      </w:r>
    </w:p>
    <w:p w14:paraId="221BEBD6" w14:textId="77777777" w:rsidR="00E80A5B" w:rsidRDefault="00E80A5B" w:rsidP="00D926A9"/>
    <w:p w14:paraId="243337B4" w14:textId="6FC5E1AB" w:rsidR="00E80A5B" w:rsidRDefault="7ACBEA86" w:rsidP="00D926A9">
      <w:r>
        <w:lastRenderedPageBreak/>
        <w:t xml:space="preserve">VAAZLVPNBTS1 is a Linux server running </w:t>
      </w:r>
      <w:proofErr w:type="spellStart"/>
      <w:r>
        <w:t>OpenVPN</w:t>
      </w:r>
      <w:proofErr w:type="spellEnd"/>
      <w:r>
        <w:t>. This allows remote users to connect to the systems over encrypted Virtual Private Network (VPN) tunnels to manage the systems. Users connecting to VPN are authenticated against Active Directory via LDAP.</w:t>
      </w:r>
    </w:p>
    <w:p w14:paraId="5BECA864" w14:textId="77777777" w:rsidR="00E80A5B" w:rsidRDefault="00E80A5B" w:rsidP="00D926A9"/>
    <w:p w14:paraId="2104E06B" w14:textId="63858EA3" w:rsidR="00E80A5B" w:rsidRDefault="7ACBEA86" w:rsidP="00556102">
      <w:r>
        <w:t>VAAZLCRMFEBTS1 is a Windows Server 2012 Datacenter server running the Internet Information Server (IIS) web server and the following front end Microsoft Dynamics CRM services: Microsoft Dynamics CRM Monitoring Service, Microsoft Dynamics CRM Unzip Service and Microsoft Dynamics CRM Volume Shadow Copy (VSS) Writer Service. This server also hosts each CRM organization web site.</w:t>
      </w:r>
    </w:p>
    <w:p w14:paraId="5322256A" w14:textId="77777777" w:rsidR="00E80A5B" w:rsidRDefault="00E80A5B" w:rsidP="00556102"/>
    <w:p w14:paraId="4D399086" w14:textId="58DB367A" w:rsidR="00E80A5B" w:rsidRDefault="7ACBEA86" w:rsidP="00556102">
      <w:r>
        <w:t xml:space="preserve">VAAZLCRMBEBTS1 is a Windows Server 2012 Datacenter server running the following back end Microsoft Dynamics CRM services: Microsoft Dynamics CRM Asynchronous Processing Service, Microsoft Dynamics CRM Asynchronous Processing </w:t>
      </w:r>
      <w:proofErr w:type="gramStart"/>
      <w:r>
        <w:t>Service(</w:t>
      </w:r>
      <w:proofErr w:type="gramEnd"/>
      <w:r>
        <w:t>maintenance), Microsoft Dynamics CRM Monitoring Service and Microsoft Dynamics CRM Sandbox Processing Service.</w:t>
      </w:r>
    </w:p>
    <w:p w14:paraId="346A39E0" w14:textId="77777777" w:rsidR="00E80A5B" w:rsidRDefault="7ACBEA86" w:rsidP="00556102">
      <w:r>
        <w:t>VAAZLPRTBTS1 is a Windows Server 2012 Datacenter server running IIS and the ADX Studio Customer Portal sites for each CRM organization.</w:t>
      </w:r>
    </w:p>
    <w:p w14:paraId="6A3B0E01" w14:textId="77777777" w:rsidR="00E80A5B" w:rsidRDefault="00E80A5B" w:rsidP="00556102"/>
    <w:p w14:paraId="76952F13" w14:textId="2BA122C4" w:rsidR="00E80A5B" w:rsidRDefault="7ACBEA86" w:rsidP="00556102">
      <w:r>
        <w:t>VAAZLSQLBTS1 is a Windows Server 2012 Datacenter server running Microsoft Structured Query Language (SQL) Server 2012 Enterprise (64-bit). This server is the back end database for CRM and houses every CRM organization database.</w:t>
      </w:r>
    </w:p>
    <w:p w14:paraId="543BEFA0" w14:textId="77777777" w:rsidR="00E80A5B" w:rsidRDefault="00E80A5B" w:rsidP="00556102"/>
    <w:p w14:paraId="1A64B38E" w14:textId="77777777" w:rsidR="00E80A5B" w:rsidRDefault="7ACBEA86" w:rsidP="00556102">
      <w:r>
        <w:t>VAAZLSVNBTS1 is a Linux server running Apache Subversion. Apache Subversion is an open source version control system. All builds are checked into this server. Users connecting to this system are authenticated with Active Directory via LDAP.</w:t>
      </w:r>
    </w:p>
    <w:p w14:paraId="24490DAD" w14:textId="77777777" w:rsidR="00E80A5B" w:rsidRDefault="00E80A5B" w:rsidP="00556102"/>
    <w:p w14:paraId="219E7D71" w14:textId="28F98865" w:rsidR="00E80A5B" w:rsidRDefault="7ACBEA86" w:rsidP="00556102">
      <w:r>
        <w:t xml:space="preserve">VAAZLJENBTS1 is a Linux server running Jenkins. Jenkins is an open source continuous integration service and has </w:t>
      </w:r>
      <w:proofErr w:type="gramStart"/>
      <w:r>
        <w:t>a subversion</w:t>
      </w:r>
      <w:proofErr w:type="gramEnd"/>
      <w:r>
        <w:t xml:space="preserve"> plug-in. </w:t>
      </w:r>
    </w:p>
    <w:p w14:paraId="583F187D" w14:textId="77777777" w:rsidR="00E80A5B" w:rsidRDefault="00E80A5B" w:rsidP="00556102"/>
    <w:p w14:paraId="079B5558" w14:textId="77777777" w:rsidR="00E80A5B" w:rsidRDefault="7ACBEA86" w:rsidP="00556102">
      <w:r>
        <w:t>VAAZLINTBTS1 is a Windows Server 2012 Datacenter server. This server is intended to be used as a connection to other integration services in the future.</w:t>
      </w:r>
    </w:p>
    <w:p w14:paraId="6D25D3F4" w14:textId="77777777" w:rsidR="00E80A5B" w:rsidRDefault="00E80A5B" w:rsidP="00556102"/>
    <w:p w14:paraId="1C6286D7" w14:textId="35807DCF" w:rsidR="00E80A5B" w:rsidRPr="00E80A5B" w:rsidRDefault="7ACBEA86" w:rsidP="00556102">
      <w:r>
        <w:t>VAAZLMIGBTS1 is a Windows Server 2012 Datacenter server. This server is intended to be used for migration tasks in the future.</w:t>
      </w:r>
    </w:p>
    <w:p w14:paraId="7B88E82C" w14:textId="40E61172" w:rsidR="00ED3F4A" w:rsidRDefault="00355E6A" w:rsidP="008557C1">
      <w:pPr>
        <w:pStyle w:val="Caption"/>
        <w:jc w:val="left"/>
      </w:pPr>
      <w:r>
        <w:rPr>
          <w:noProof/>
        </w:rPr>
        <w:lastRenderedPageBreak/>
        <w:drawing>
          <wp:inline distT="0" distB="0" distL="0" distR="0" wp14:anchorId="57A183CF" wp14:editId="33FB6F9E">
            <wp:extent cx="6573681" cy="4396150"/>
            <wp:effectExtent l="0" t="0" r="0" b="4445"/>
            <wp:docPr id="896197859" name="picture" descr="Figure illustrating the Sample Conceptual Networks and Environ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6">
                      <a:extLst>
                        <a:ext uri="{28A0092B-C50C-407E-A947-70E740481C1C}">
                          <a14:useLocalDpi xmlns:a14="http://schemas.microsoft.com/office/drawing/2010/main" val="0"/>
                        </a:ext>
                      </a:extLst>
                    </a:blip>
                    <a:stretch>
                      <a:fillRect/>
                    </a:stretch>
                  </pic:blipFill>
                  <pic:spPr>
                    <a:xfrm>
                      <a:off x="0" y="0"/>
                      <a:ext cx="6573681" cy="4396150"/>
                    </a:xfrm>
                    <a:prstGeom prst="rect">
                      <a:avLst/>
                    </a:prstGeom>
                  </pic:spPr>
                </pic:pic>
              </a:graphicData>
            </a:graphic>
          </wp:inline>
        </w:drawing>
      </w:r>
    </w:p>
    <w:p w14:paraId="3E668B88" w14:textId="12A7C97C" w:rsidR="00355E6A" w:rsidRDefault="00ED3F4A" w:rsidP="008557C1">
      <w:pPr>
        <w:pStyle w:val="Caption"/>
      </w:pPr>
      <w:bookmarkStart w:id="153" w:name="_Toc488658855"/>
      <w:r>
        <w:t xml:space="preserve">Figure </w:t>
      </w:r>
      <w:fldSimple w:instr=" SEQ Figure \* ARABIC ">
        <w:r w:rsidR="003F571B">
          <w:rPr>
            <w:noProof/>
          </w:rPr>
          <w:t>21</w:t>
        </w:r>
      </w:fldSimple>
      <w:r>
        <w:t xml:space="preserve">: </w:t>
      </w:r>
      <w:r w:rsidRPr="00330BCD">
        <w:t>Sample Conceptual Networks and Environments</w:t>
      </w:r>
      <w:bookmarkEnd w:id="153"/>
    </w:p>
    <w:p w14:paraId="155E9264" w14:textId="013A8BE5" w:rsidR="00644F51" w:rsidRDefault="7ACBEA86" w:rsidP="00556102">
      <w:r>
        <w:t>Please note that this is a DEV environment and does not connect to any of the VA sites.</w:t>
      </w:r>
    </w:p>
    <w:p w14:paraId="13CA1C5B" w14:textId="77777777" w:rsidR="00C55484" w:rsidRDefault="00C55484">
      <w:pPr>
        <w:spacing w:before="0" w:after="0"/>
        <w:rPr>
          <w:rFonts w:ascii="Arial" w:hAnsi="Arial" w:cs="Arial"/>
          <w:b/>
          <w:kern w:val="32"/>
          <w:szCs w:val="28"/>
        </w:rPr>
      </w:pPr>
      <w:r>
        <w:br w:type="page"/>
      </w:r>
    </w:p>
    <w:p w14:paraId="30E86EEE" w14:textId="77777777" w:rsidR="00355E6A" w:rsidRDefault="00355E6A" w:rsidP="5BFB014A">
      <w:pPr>
        <w:pStyle w:val="Heading2"/>
        <w:numPr>
          <w:ilvl w:val="1"/>
          <w:numId w:val="0"/>
        </w:numPr>
        <w:tabs>
          <w:tab w:val="clear" w:pos="900"/>
          <w:tab w:val="left" w:pos="720"/>
        </w:tabs>
        <w:ind w:hanging="720"/>
        <w:sectPr w:rsidR="00355E6A" w:rsidSect="005B07D5">
          <w:footerReference w:type="default" r:id="rId47"/>
          <w:pgSz w:w="12240" w:h="15840" w:code="1"/>
          <w:pgMar w:top="1440" w:right="1440" w:bottom="1440" w:left="1440" w:header="720" w:footer="720" w:gutter="0"/>
          <w:cols w:space="720"/>
          <w:docGrid w:linePitch="360"/>
        </w:sectPr>
      </w:pPr>
    </w:p>
    <w:p w14:paraId="5FF471C2" w14:textId="6D150851" w:rsidR="00355E6A" w:rsidRDefault="00355E6A" w:rsidP="00355E6A">
      <w:pPr>
        <w:pStyle w:val="Heading1"/>
      </w:pPr>
      <w:bookmarkStart w:id="154" w:name="_Toc381778382"/>
      <w:bookmarkStart w:id="155" w:name="_Toc488658786"/>
      <w:bookmarkEnd w:id="77"/>
      <w:r>
        <w:lastRenderedPageBreak/>
        <w:t>System Architecture</w:t>
      </w:r>
      <w:bookmarkEnd w:id="154"/>
      <w:bookmarkEnd w:id="155"/>
    </w:p>
    <w:p w14:paraId="3FBCFC63" w14:textId="49E17789" w:rsidR="00355E6A" w:rsidRDefault="7ACBEA86" w:rsidP="00750AEB">
      <w:r>
        <w:t>This section describes BTSSS hardware, software, and network architectures. In addition, this section will also describe BTSSS in relation to Enterprise Shared Services and VA’s Enterprise Technical Architecture.</w:t>
      </w:r>
    </w:p>
    <w:p w14:paraId="502B44CB" w14:textId="77777777" w:rsidR="00355E6A" w:rsidRDefault="00355E6A" w:rsidP="00355E6A">
      <w:pPr>
        <w:pStyle w:val="Heading2"/>
        <w:tabs>
          <w:tab w:val="clear" w:pos="900"/>
          <w:tab w:val="left" w:pos="720"/>
        </w:tabs>
        <w:ind w:left="720" w:hanging="720"/>
      </w:pPr>
      <w:bookmarkStart w:id="156" w:name="_Toc381778383"/>
      <w:bookmarkStart w:id="157" w:name="_Toc488658787"/>
      <w:r>
        <w:t>Hardware Architecture</w:t>
      </w:r>
      <w:bookmarkEnd w:id="156"/>
      <w:bookmarkEnd w:id="157"/>
    </w:p>
    <w:p w14:paraId="26FB0FFE" w14:textId="38EA3BE0" w:rsidR="00355E6A" w:rsidRDefault="00355E6A" w:rsidP="00750AEB">
      <w:bookmarkStart w:id="158" w:name="_Toc381778384"/>
      <w:r>
        <w:t xml:space="preserve">BTSSS </w:t>
      </w:r>
      <w:r w:rsidR="00797449">
        <w:t xml:space="preserve">is a cloud based system that leverages Microsoft Dynamics 365 and </w:t>
      </w:r>
      <w:r w:rsidR="002258C3">
        <w:t>Dynamics 365 Portals</w:t>
      </w:r>
      <w:r>
        <w:t xml:space="preserve">. </w:t>
      </w:r>
      <w:r w:rsidR="002258C3">
        <w:t xml:space="preserve">BTSSS capacity and resource needs fluctuate throughout the day; the cloud based nature of BTSSS supports this fluctuation while reducing startup costs for the VA. </w:t>
      </w:r>
    </w:p>
    <w:p w14:paraId="1FC27ADB" w14:textId="6DD46B0F" w:rsidR="00797449" w:rsidRDefault="00CD10CE" w:rsidP="00797449">
      <w:pPr>
        <w:pStyle w:val="Caption"/>
      </w:pPr>
      <w:r>
        <w:rPr>
          <w:noProof/>
        </w:rPr>
        <w:drawing>
          <wp:inline distT="0" distB="0" distL="0" distR="0" wp14:anchorId="091BFFDC" wp14:editId="18E70312">
            <wp:extent cx="5943600" cy="4482465"/>
            <wp:effectExtent l="19050" t="19050" r="19050" b="133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4482465"/>
                    </a:xfrm>
                    <a:prstGeom prst="rect">
                      <a:avLst/>
                    </a:prstGeom>
                    <a:ln>
                      <a:solidFill>
                        <a:schemeClr val="accent1"/>
                      </a:solidFill>
                    </a:ln>
                  </pic:spPr>
                </pic:pic>
              </a:graphicData>
            </a:graphic>
          </wp:inline>
        </w:drawing>
      </w:r>
    </w:p>
    <w:p w14:paraId="02EFE114" w14:textId="78DD6250" w:rsidR="00797449" w:rsidRPr="00F13F72" w:rsidRDefault="00797449" w:rsidP="00797449">
      <w:pPr>
        <w:pStyle w:val="Caption"/>
      </w:pPr>
      <w:bookmarkStart w:id="159" w:name="_Toc488658856"/>
      <w:r w:rsidRPr="00F13F72">
        <w:t xml:space="preserve">Figure </w:t>
      </w:r>
      <w:r w:rsidRPr="6F7180C4">
        <w:fldChar w:fldCharType="begin"/>
      </w:r>
      <w:r>
        <w:instrText xml:space="preserve"> SEQ Figure \* ARABIC </w:instrText>
      </w:r>
      <w:r w:rsidRPr="6F7180C4">
        <w:fldChar w:fldCharType="separate"/>
      </w:r>
      <w:r w:rsidR="003F571B">
        <w:rPr>
          <w:noProof/>
        </w:rPr>
        <w:t>22</w:t>
      </w:r>
      <w:r w:rsidRPr="6F7180C4">
        <w:fldChar w:fldCharType="end"/>
      </w:r>
      <w:r w:rsidRPr="00F13F72">
        <w:t>: Conceptual Production Diagram</w:t>
      </w:r>
      <w:bookmarkEnd w:id="159"/>
    </w:p>
    <w:p w14:paraId="135816B3" w14:textId="1A34209F" w:rsidR="00797449" w:rsidRDefault="00797449" w:rsidP="008A411A">
      <w:pPr>
        <w:spacing w:after="240"/>
      </w:pPr>
    </w:p>
    <w:p w14:paraId="0C6351E7" w14:textId="5CDB2616" w:rsidR="00355E6A" w:rsidRDefault="7ACBEA86" w:rsidP="00750AEB">
      <w:r>
        <w:t xml:space="preserve">VA users and machines will access BTSSS via the VA intranet, authenticating through IAM </w:t>
      </w:r>
      <w:proofErr w:type="spellStart"/>
      <w:r>
        <w:t>SSOi</w:t>
      </w:r>
      <w:proofErr w:type="spellEnd"/>
      <w:r>
        <w:t xml:space="preserve">. External users, such as the Beneficiary Travel Claimant, will access BTSSS from his/her existing internet connection while authenticating through IAM </w:t>
      </w:r>
      <w:proofErr w:type="spellStart"/>
      <w:r>
        <w:t>SSOe</w:t>
      </w:r>
      <w:proofErr w:type="spellEnd"/>
      <w:r>
        <w:t xml:space="preserve"> (</w:t>
      </w:r>
      <w:proofErr w:type="spellStart"/>
      <w:r>
        <w:t>AccessVA</w:t>
      </w:r>
      <w:proofErr w:type="spellEnd"/>
      <w:r>
        <w:t>).</w:t>
      </w:r>
    </w:p>
    <w:p w14:paraId="5949B613" w14:textId="362341A7" w:rsidR="00355E6A" w:rsidRDefault="00355E6A" w:rsidP="00355E6A">
      <w:pPr>
        <w:pStyle w:val="Heading2"/>
        <w:tabs>
          <w:tab w:val="clear" w:pos="900"/>
          <w:tab w:val="left" w:pos="720"/>
        </w:tabs>
        <w:ind w:left="720" w:hanging="720"/>
      </w:pPr>
      <w:bookmarkStart w:id="160" w:name="_Toc488658788"/>
      <w:r>
        <w:lastRenderedPageBreak/>
        <w:t>Software Architecture</w:t>
      </w:r>
      <w:bookmarkEnd w:id="158"/>
      <w:bookmarkEnd w:id="160"/>
    </w:p>
    <w:p w14:paraId="7BDAE8B7" w14:textId="68A347CF" w:rsidR="00355E6A" w:rsidRDefault="7ACBEA86" w:rsidP="00750AEB">
      <w:r>
        <w:t xml:space="preserve">The purpose of this section is to clearly lay out what a functionally correct BTSSS should look like. The generic components are modeled based on the functional requirements outlined in the RSD and the RTM. </w:t>
      </w:r>
    </w:p>
    <w:p w14:paraId="6C851510" w14:textId="5B06AEAF" w:rsidR="00355E6A" w:rsidRDefault="7ACBEA86" w:rsidP="00711C4E">
      <w:pPr>
        <w:spacing w:after="240"/>
      </w:pPr>
      <w:r>
        <w:t xml:space="preserve">The BTSSS software architecture is modeled after the N-tier architecture pattern outlined in VA EA’s ETA Compliance Criteria. This architectural pattern is based on the well-worn software systems engineering principle of separation of concerns. Layers within this architectural pattern are loosely coupled such that one layer can be modified without the extensively changing others. The BTSSS layered architecture consists of three main layers – the Presentation, Business Logic, and Data Access layers. These layers are further decomposed into various generic components, as depicted below. </w:t>
      </w:r>
    </w:p>
    <w:p w14:paraId="66B30F6D" w14:textId="6D987095" w:rsidR="00750AEB" w:rsidRDefault="00151CD5" w:rsidP="00750AEB">
      <w:pPr>
        <w:jc w:val="center"/>
      </w:pPr>
      <w:r>
        <w:object w:dxaOrig="10306" w:dyaOrig="9121" w14:anchorId="42CE969E">
          <v:shape id="_x0000_i1029" type="#_x0000_t75" alt="BTSSS Software Architecture consists of three main layers – the Presentation, Business Logic, and Data Access layers." style="width:5in;height:318pt" o:ole="">
            <v:imagedata r:id="rId49" o:title=""/>
          </v:shape>
          <o:OLEObject Type="Embed" ProgID="Visio.Drawing.15" ShapeID="_x0000_i1029" DrawAspect="Content" ObjectID="_1566329304" r:id="rId50"/>
        </w:object>
      </w:r>
    </w:p>
    <w:p w14:paraId="57325EF7" w14:textId="73B485E8" w:rsidR="00355E6A" w:rsidRPr="00771D1F" w:rsidRDefault="00355E6A" w:rsidP="008557C1">
      <w:pPr>
        <w:pStyle w:val="Caption"/>
      </w:pPr>
      <w:bookmarkStart w:id="161" w:name="_Toc488658857"/>
      <w:r w:rsidRPr="00771D1F">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23</w:t>
      </w:r>
      <w:r w:rsidR="006460D6" w:rsidRPr="6F7180C4">
        <w:fldChar w:fldCharType="end"/>
      </w:r>
      <w:r w:rsidR="009E672D">
        <w:rPr>
          <w:noProof/>
        </w:rPr>
        <w:t>:</w:t>
      </w:r>
      <w:r w:rsidRPr="00771D1F">
        <w:t xml:space="preserve"> BTSSS Software </w:t>
      </w:r>
      <w:r w:rsidRPr="00750AEB">
        <w:t>Architecture</w:t>
      </w:r>
      <w:bookmarkEnd w:id="161"/>
    </w:p>
    <w:p w14:paraId="4271FC3A" w14:textId="44E56816" w:rsidR="00355E6A" w:rsidRPr="00866CBD" w:rsidRDefault="7ACBEA86" w:rsidP="00866CBD">
      <w:r>
        <w:t xml:space="preserve">In congruence with Section 2.4.12 of the ETA Compliance Criteria document, BTSSS will adopt the “thin-client” approach. This means that the Presentation layer contains only the BTSSS user interfaces, whereas the business logic of BTSSS will reside in another layer. The user interfaces have two archetypes/components. One is the Beneficiary Travel Claim interface. This interface will be the primary user interface for Beneficiary Travel Claimants, Travel Clerks, VA Medical Center (VAMC) staff members, and Beneficiary Travel Coordinators. The BTSSS Administration user interface is the primarily for Application Super Users, System </w:t>
      </w:r>
      <w:r>
        <w:lastRenderedPageBreak/>
        <w:t xml:space="preserve">Administrators, Business Users, and Product Owners. These user interfaces shall be designed for web browsers outlined in the VA TRM. </w:t>
      </w:r>
    </w:p>
    <w:p w14:paraId="29E61663" w14:textId="70634FBD" w:rsidR="00355E6A" w:rsidRPr="00866CBD" w:rsidRDefault="7ACBEA86" w:rsidP="00866CBD">
      <w:r>
        <w:t>The Business logic layer contains the core components of the BTSSS. The components within this layer implement functionalities that satisfy the business owner’s needs, as documented by the BRD and the RSD. In general, these modules/components will implement profile creation/</w:t>
      </w:r>
      <w:proofErr w:type="gramStart"/>
      <w:r>
        <w:t>management,</w:t>
      </w:r>
      <w:proofErr w:type="gramEnd"/>
      <w:r>
        <w:t xml:space="preserve"> claim processing, reimbursement calculation, payment generation, work flow management, and business rule management functions. Claim Processing functions include eligibility verification for the claimant and the trip, patient encounter information retrieval and verification, and claim appeals. Reimbursement calculation includes functions such as travel mileage calculation and reimbursement calculation. Payment generation includes functions such as automatic FMS payment file generation and reimbursement payment validation.</w:t>
      </w:r>
    </w:p>
    <w:p w14:paraId="7AF59B38" w14:textId="77777777" w:rsidR="00355E6A" w:rsidRDefault="7ACBEA86" w:rsidP="00866CBD">
      <w:r>
        <w:t>The Data Access layer will be responsible for data persistence, data validation, data management, and CRUD (Create/Read/Update/Delete) operations requested by various components and external systems. In addition, the Data Access layer will be responsible for the retrieval (via various protocols) of information from both VA and external systems.</w:t>
      </w:r>
    </w:p>
    <w:p w14:paraId="3B50A995" w14:textId="77777777" w:rsidR="00355E6A" w:rsidRDefault="00355E6A" w:rsidP="00866CBD">
      <w:pPr>
        <w:sectPr w:rsidR="00355E6A" w:rsidSect="00922D53">
          <w:pgSz w:w="12240" w:h="15840" w:code="1"/>
          <w:pgMar w:top="1440" w:right="1440" w:bottom="1440" w:left="1440" w:header="720" w:footer="720" w:gutter="0"/>
          <w:cols w:space="720"/>
          <w:docGrid w:linePitch="360"/>
        </w:sectPr>
      </w:pPr>
    </w:p>
    <w:p w14:paraId="639EDE56" w14:textId="250EABD4" w:rsidR="00355E6A" w:rsidRDefault="00151CD5" w:rsidP="00750AEB">
      <w:r>
        <w:object w:dxaOrig="28710" w:dyaOrig="12525" w14:anchorId="0A74F2CF">
          <v:shape id="_x0000_i1030" type="#_x0000_t75" alt="BTSSS Component Diagram: The generic components depicted in this component diagram represent a high level, white-box view of BTSSS. " style="width:646.2pt;height:280.8pt" o:ole="">
            <v:imagedata r:id="rId51" o:title=""/>
          </v:shape>
          <o:OLEObject Type="Embed" ProgID="Visio.Drawing.15" ShapeID="_x0000_i1030" DrawAspect="Content" ObjectID="_1566329305" r:id="rId52"/>
        </w:object>
      </w:r>
    </w:p>
    <w:p w14:paraId="60C4725D" w14:textId="1A7A45C6" w:rsidR="00355E6A" w:rsidRDefault="00355E6A" w:rsidP="008557C1">
      <w:pPr>
        <w:pStyle w:val="Caption"/>
      </w:pPr>
      <w:bookmarkStart w:id="162" w:name="_Toc488658858"/>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24</w:t>
      </w:r>
      <w:r w:rsidR="006460D6" w:rsidRPr="6F7180C4">
        <w:fldChar w:fldCharType="end"/>
      </w:r>
      <w:r w:rsidR="009E672D">
        <w:rPr>
          <w:noProof/>
        </w:rPr>
        <w:t>:</w:t>
      </w:r>
      <w:r>
        <w:t xml:space="preserve"> BTSSS Component Diagram</w:t>
      </w:r>
      <w:bookmarkEnd w:id="162"/>
    </w:p>
    <w:p w14:paraId="02F43B10" w14:textId="77777777" w:rsidR="00355E6A" w:rsidRDefault="7ACBEA86" w:rsidP="00D926A9">
      <w:r>
        <w:t>The generic components depicted in this component diagram represent a high level, white-box view of BTSSS. Step-wise refinement is needed to further establish the composition of these components.</w:t>
      </w:r>
    </w:p>
    <w:p w14:paraId="6E8A7C72" w14:textId="77777777" w:rsidR="00355E6A" w:rsidRDefault="7ACBEA86" w:rsidP="00750AEB">
      <w:r>
        <w:t>The Deployment Diagram below depicts how these generic components can be feasibly implemented in the hardware architecture outlined in Section 4.1 of this document.</w:t>
      </w:r>
    </w:p>
    <w:bookmarkStart w:id="163" w:name="_Toc381778385"/>
    <w:p w14:paraId="78F8ED2D" w14:textId="0A5211EA" w:rsidR="00355E6A" w:rsidRDefault="007E2D0B" w:rsidP="00750AEB">
      <w:r>
        <w:object w:dxaOrig="22935" w:dyaOrig="14835" w14:anchorId="4393A6A5">
          <v:shape id="_x0000_i1031" type="#_x0000_t75" alt="BTSSS Deployment Diagram: The Deployment Diagram depicts how these generic components can be feasibly implemented in the hardware architecture outlined in Section 4.1 of this document." style="width:614.4pt;height:397.8pt" o:ole="">
            <v:imagedata r:id="rId53" o:title=""/>
          </v:shape>
          <o:OLEObject Type="Embed" ProgID="Visio.Drawing.15" ShapeID="_x0000_i1031" DrawAspect="Content" ObjectID="_1566329306" r:id="rId54"/>
        </w:object>
      </w:r>
    </w:p>
    <w:p w14:paraId="00AFCD70" w14:textId="74BC9E3D" w:rsidR="00355E6A" w:rsidRDefault="00355E6A" w:rsidP="008557C1">
      <w:pPr>
        <w:pStyle w:val="Caption"/>
      </w:pPr>
      <w:bookmarkStart w:id="164" w:name="_Toc488658859"/>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25</w:t>
      </w:r>
      <w:r w:rsidR="006460D6" w:rsidRPr="6F7180C4">
        <w:fldChar w:fldCharType="end"/>
      </w:r>
      <w:r w:rsidR="009E672D">
        <w:rPr>
          <w:noProof/>
        </w:rPr>
        <w:t>:</w:t>
      </w:r>
      <w:r>
        <w:t xml:space="preserve"> BTSSS Deployment Diagram</w:t>
      </w:r>
      <w:bookmarkEnd w:id="164"/>
    </w:p>
    <w:p w14:paraId="35D427D2" w14:textId="5E46F1B3" w:rsidR="007E2D0B" w:rsidRDefault="007E2D0B" w:rsidP="007E2D0B">
      <w:pPr>
        <w:keepNext/>
        <w:spacing w:before="0" w:after="0"/>
      </w:pPr>
      <w:r>
        <w:br w:type="page"/>
      </w:r>
      <w:r w:rsidR="008579AE">
        <w:object w:dxaOrig="25426" w:dyaOrig="11460" w14:anchorId="25551D54">
          <v:shape id="_x0000_i1032" type="#_x0000_t75" alt="Diagram of the Business Rules. " style="width:697.8pt;height:312.6pt" o:ole="">
            <v:imagedata r:id="rId55" o:title=""/>
          </v:shape>
          <o:OLEObject Type="Embed" ProgID="Visio.Drawing.15" ShapeID="_x0000_i1032" DrawAspect="Content" ObjectID="_1566329307" r:id="rId56"/>
        </w:object>
      </w:r>
    </w:p>
    <w:p w14:paraId="39C375F2" w14:textId="0FB46F7D" w:rsidR="007E2D0B" w:rsidRPr="007E2D0B" w:rsidRDefault="007E2D0B" w:rsidP="7ACBEA86">
      <w:pPr>
        <w:pStyle w:val="Caption"/>
        <w:rPr>
          <w:sz w:val="32"/>
          <w:szCs w:val="32"/>
        </w:rPr>
        <w:sectPr w:rsidR="007E2D0B" w:rsidRPr="007E2D0B" w:rsidSect="007419F0">
          <w:footerReference w:type="default" r:id="rId57"/>
          <w:pgSz w:w="15840" w:h="12240" w:orient="landscape" w:code="1"/>
          <w:pgMar w:top="1440" w:right="1440" w:bottom="1440" w:left="1440" w:header="720" w:footer="720" w:gutter="0"/>
          <w:cols w:space="720"/>
          <w:docGrid w:linePitch="360"/>
        </w:sectPr>
      </w:pPr>
      <w:bookmarkStart w:id="165" w:name="_Toc488658860"/>
      <w:r>
        <w:t xml:space="preserve">Figure </w:t>
      </w:r>
      <w:fldSimple w:instr=" SEQ Figure \* ARABIC ">
        <w:r w:rsidR="003F571B">
          <w:rPr>
            <w:noProof/>
          </w:rPr>
          <w:t>26</w:t>
        </w:r>
      </w:fldSimple>
      <w:r>
        <w:t>: Business Rules Diagram</w:t>
      </w:r>
      <w:bookmarkEnd w:id="165"/>
    </w:p>
    <w:p w14:paraId="1E190C58" w14:textId="586DBE57" w:rsidR="00355E6A" w:rsidRDefault="00355E6A" w:rsidP="00355E6A">
      <w:pPr>
        <w:pStyle w:val="Heading2"/>
        <w:tabs>
          <w:tab w:val="clear" w:pos="900"/>
          <w:tab w:val="left" w:pos="720"/>
        </w:tabs>
        <w:ind w:left="720" w:hanging="720"/>
      </w:pPr>
      <w:bookmarkStart w:id="166" w:name="_Toc488658789"/>
      <w:r>
        <w:lastRenderedPageBreak/>
        <w:t>Network Architecture</w:t>
      </w:r>
      <w:bookmarkEnd w:id="163"/>
      <w:bookmarkEnd w:id="166"/>
    </w:p>
    <w:p w14:paraId="43572519" w14:textId="56D991FC" w:rsidR="00385356" w:rsidRDefault="7ACBEA86" w:rsidP="00866CBD">
      <w:r>
        <w:t xml:space="preserve">The high-level network architecture consists of multiple tiers of components, as Figure 27 depicts in a generic form. These tiers group into the following categories: </w:t>
      </w:r>
    </w:p>
    <w:p w14:paraId="01371A09" w14:textId="77777777" w:rsidR="00385356" w:rsidRDefault="7ACBEA86" w:rsidP="00385356">
      <w:pPr>
        <w:pStyle w:val="BodyTextBullet1"/>
      </w:pPr>
      <w:r>
        <w:t>A front-end user interface/portal tier;</w:t>
      </w:r>
    </w:p>
    <w:p w14:paraId="39EE789A" w14:textId="77777777" w:rsidR="00385356" w:rsidRDefault="7ACBEA86" w:rsidP="00385356">
      <w:pPr>
        <w:pStyle w:val="BodyTextBullet1"/>
      </w:pPr>
      <w:r>
        <w:t>A middle tier that includes the proxy servers, policy servers, and other components; and</w:t>
      </w:r>
    </w:p>
    <w:p w14:paraId="0C9581AB" w14:textId="77777777" w:rsidR="00385356" w:rsidRDefault="7ACBEA86" w:rsidP="00385356">
      <w:pPr>
        <w:pStyle w:val="BodyTextBullet1"/>
      </w:pPr>
      <w:r>
        <w:t>A back-end tier that consists of user repositories and related components.</w:t>
      </w:r>
    </w:p>
    <w:p w14:paraId="27099D3E" w14:textId="77777777" w:rsidR="00FA6F63" w:rsidRDefault="00385356" w:rsidP="00FA6F63">
      <w:pPr>
        <w:pStyle w:val="BodyTextBullet1"/>
        <w:keepNext/>
        <w:numPr>
          <w:ilvl w:val="0"/>
          <w:numId w:val="0"/>
        </w:numPr>
      </w:pPr>
      <w:r>
        <w:rPr>
          <w:noProof/>
        </w:rPr>
        <w:drawing>
          <wp:inline distT="0" distB="0" distL="0" distR="0" wp14:anchorId="10E81087" wp14:editId="25E590B4">
            <wp:extent cx="6176531" cy="2456121"/>
            <wp:effectExtent l="0" t="0" r="0" b="1905"/>
            <wp:docPr id="21" name="Picture 21" descr="High-Level Software Architecture with multiple tiers of components" title="High-Level 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11.PNG"/>
                    <pic:cNvPicPr/>
                  </pic:nvPicPr>
                  <pic:blipFill rotWithShape="1">
                    <a:blip r:embed="rId58" cstate="print">
                      <a:extLst>
                        <a:ext uri="{28A0092B-C50C-407E-A947-70E740481C1C}">
                          <a14:useLocalDpi xmlns:a14="http://schemas.microsoft.com/office/drawing/2010/main" val="0"/>
                        </a:ext>
                      </a:extLst>
                    </a:blip>
                    <a:srcRect/>
                    <a:stretch/>
                  </pic:blipFill>
                  <pic:spPr bwMode="auto">
                    <a:xfrm>
                      <a:off x="0" y="0"/>
                      <a:ext cx="6175851" cy="2455850"/>
                    </a:xfrm>
                    <a:prstGeom prst="rect">
                      <a:avLst/>
                    </a:prstGeom>
                    <a:ln>
                      <a:noFill/>
                    </a:ln>
                    <a:extLst>
                      <a:ext uri="{53640926-AAD7-44D8-BBD7-CCE9431645EC}">
                        <a14:shadowObscured xmlns:a14="http://schemas.microsoft.com/office/drawing/2010/main"/>
                      </a:ext>
                    </a:extLst>
                  </pic:spPr>
                </pic:pic>
              </a:graphicData>
            </a:graphic>
          </wp:inline>
        </w:drawing>
      </w:r>
    </w:p>
    <w:p w14:paraId="439CAC2C" w14:textId="231A7C9C" w:rsidR="00ED0910" w:rsidRDefault="00FA6F63" w:rsidP="00ED0910">
      <w:pPr>
        <w:pStyle w:val="Caption"/>
      </w:pPr>
      <w:bookmarkStart w:id="167" w:name="_Toc488658861"/>
      <w:r>
        <w:t xml:space="preserve">Figure </w:t>
      </w:r>
      <w:fldSimple w:instr=" SEQ Figure \* ARABIC ">
        <w:r w:rsidR="003F571B">
          <w:rPr>
            <w:noProof/>
          </w:rPr>
          <w:t>27</w:t>
        </w:r>
      </w:fldSimple>
      <w:r>
        <w:t xml:space="preserve">: </w:t>
      </w:r>
      <w:r w:rsidRPr="00FA6F63">
        <w:t>High-Level Network Architecture</w:t>
      </w:r>
      <w:bookmarkEnd w:id="167"/>
    </w:p>
    <w:p w14:paraId="0CF0D394" w14:textId="21A559CF" w:rsidR="00ED0910" w:rsidRDefault="00ED0910" w:rsidP="00ED0910">
      <w:pPr>
        <w:pStyle w:val="BodyText"/>
      </w:pPr>
    </w:p>
    <w:p w14:paraId="616CF8BB" w14:textId="5C8894B8" w:rsidR="00D31131" w:rsidRDefault="7ACBEA86" w:rsidP="00D31131">
      <w:r>
        <w:t xml:space="preserve">Since BTSSS is a cloud based, Software as a Service (SaaS) solution built on Microsoft Dynamics 365, many of the traditional components defined in a High Level Network Architecture Diagram such as the one shown in Figure 27 above, are further encapsulated by cloud architecture.  </w:t>
      </w:r>
    </w:p>
    <w:p w14:paraId="65CDB367" w14:textId="14ED278A" w:rsidR="00D31131" w:rsidRDefault="7ACBEA86" w:rsidP="00D31131">
      <w:r>
        <w:t>The front end user interface tier is provided by Dynamics 365 itself, as well as Dynamics 365 Portals.  This front end interface allows users to access BTSSS through a web browser, and all visualization logic, such as responsive design and other presentation elements, are contained in this tier.</w:t>
      </w:r>
    </w:p>
    <w:p w14:paraId="69129500" w14:textId="71805FFD" w:rsidR="004A08EA" w:rsidRDefault="7ACBEA86" w:rsidP="00D31131">
      <w:r>
        <w:t>The middle tier contains business logic components that primarily consist of Dynamics 365 workflows and plugins.  These workflows and plugins control aspects of the system like user and role based access controls, screen flows and claims related business logic.  The middle tier contains the rules engine, which controls the state of claims, assigns tasks to users, and processes claims through to payment.  The middle tier components also control all integration logic and connectivity functionality.</w:t>
      </w:r>
    </w:p>
    <w:p w14:paraId="64EF500A" w14:textId="7EBE4F8D" w:rsidR="004A08EA" w:rsidRDefault="7ACBEA86" w:rsidP="00D31131">
      <w:r>
        <w:t>The back end tier contains the Dynamics 365 database, which is part of the overall Software as a Service solution, meaning that this database is not accessed directly by business or technical users.  Rather, a set of Dynamics 365 APIs provide access to the underlying data through the Dynamics 365 data model.  All system controlled data, including claims, processing details, and supporting documentation are stored in this redundant, highly available back end.</w:t>
      </w:r>
    </w:p>
    <w:p w14:paraId="5F731C82" w14:textId="77777777" w:rsidR="00D31131" w:rsidRPr="00ED0910" w:rsidRDefault="00D31131" w:rsidP="00ED0910">
      <w:pPr>
        <w:pStyle w:val="BodyText"/>
      </w:pPr>
    </w:p>
    <w:p w14:paraId="714079BB" w14:textId="5F77F7D5" w:rsidR="00ED0910" w:rsidRDefault="00ED0910" w:rsidP="00355E6A">
      <w:pPr>
        <w:pStyle w:val="Heading2"/>
        <w:tabs>
          <w:tab w:val="clear" w:pos="900"/>
          <w:tab w:val="left" w:pos="720"/>
        </w:tabs>
        <w:ind w:left="720" w:hanging="720"/>
      </w:pPr>
      <w:bookmarkStart w:id="168" w:name="_Toc488658790"/>
      <w:bookmarkStart w:id="169" w:name="_Toc381778386"/>
      <w:r>
        <w:t>Integration Architecture</w:t>
      </w:r>
      <w:bookmarkEnd w:id="168"/>
    </w:p>
    <w:p w14:paraId="186B91C1" w14:textId="37E1F2DD" w:rsidR="00ED0910" w:rsidRDefault="7ACBEA86" w:rsidP="00D926A9">
      <w:r>
        <w:t xml:space="preserve">The purpose of this section is to illustrate how the BTSSS will integrate with internal VA systems. CRM online will be hosted in the government cloud. CRM Online will be able to retrieve information from VISTA, MVI, ES, and FMS through the </w:t>
      </w:r>
      <w:r w:rsidR="005005CC" w:rsidRPr="005005CC">
        <w:t xml:space="preserve">Veterans Relations Management Integration Middle Tier </w:t>
      </w:r>
      <w:r w:rsidR="005005CC">
        <w:t>(</w:t>
      </w:r>
      <w:r>
        <w:t>VIMT</w:t>
      </w:r>
      <w:r w:rsidR="005005CC">
        <w:t>)</w:t>
      </w:r>
      <w:r>
        <w:t>. Please refer to Figure 28 for more information.</w:t>
      </w:r>
    </w:p>
    <w:p w14:paraId="006B2F72" w14:textId="77777777" w:rsidR="00ED0910" w:rsidRPr="00ED0910" w:rsidRDefault="00ED0910" w:rsidP="00ED0910">
      <w:pPr>
        <w:pStyle w:val="BodyText"/>
      </w:pPr>
    </w:p>
    <w:p w14:paraId="0C279009" w14:textId="77777777" w:rsidR="00ED0910" w:rsidRDefault="00ED0910" w:rsidP="00ED0910">
      <w:pPr>
        <w:pStyle w:val="BodyText"/>
        <w:keepNext/>
      </w:pPr>
      <w:r w:rsidRPr="00ED0910">
        <w:rPr>
          <w:noProof/>
        </w:rPr>
        <w:drawing>
          <wp:inline distT="0" distB="0" distL="0" distR="0" wp14:anchorId="72931AF0" wp14:editId="206D3738">
            <wp:extent cx="5943600" cy="4348480"/>
            <wp:effectExtent l="0" t="0" r="0" b="0"/>
            <wp:docPr id="11" name="Picture 7" descr="Figure that illustrate how the BTSSS will integrate with VA systems. CRM online will be hosted in the government cloud. CRM Online will be able to pull information from VISTA, MVI, the VA Network, and the Eligibility and Enrollment enviroments through either Booz Allen Hamilton or VIMT. ">
              <a:extLst xmlns:a="http://schemas.openxmlformats.org/drawingml/2006/mai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pic:cNvPr>
                    <pic:cNvPicPr>
                      <a:picLocks noChangeAspect="1"/>
                    </pic:cNvPicPr>
                  </pic:nvPicPr>
                  <pic:blipFill>
                    <a:blip r:embed="rId59"/>
                    <a:stretch>
                      <a:fillRect/>
                    </a:stretch>
                  </pic:blipFill>
                  <pic:spPr>
                    <a:xfrm>
                      <a:off x="0" y="0"/>
                      <a:ext cx="5943600" cy="4348480"/>
                    </a:xfrm>
                    <a:prstGeom prst="rect">
                      <a:avLst/>
                    </a:prstGeom>
                  </pic:spPr>
                </pic:pic>
              </a:graphicData>
            </a:graphic>
          </wp:inline>
        </w:drawing>
      </w:r>
    </w:p>
    <w:p w14:paraId="17C870F8" w14:textId="45D613D9" w:rsidR="00ED0910" w:rsidRDefault="00ED0910" w:rsidP="00ED0910">
      <w:pPr>
        <w:pStyle w:val="Caption"/>
      </w:pPr>
      <w:bookmarkStart w:id="170" w:name="_Toc488658862"/>
      <w:r>
        <w:t xml:space="preserve">Figure </w:t>
      </w:r>
      <w:fldSimple w:instr=" SEQ Figure \* ARABIC ">
        <w:r w:rsidR="003F571B">
          <w:rPr>
            <w:noProof/>
          </w:rPr>
          <w:t>28</w:t>
        </w:r>
      </w:fldSimple>
      <w:r w:rsidR="00C8257A">
        <w:rPr>
          <w:noProof/>
        </w:rPr>
        <w:t>: Integration Architecture</w:t>
      </w:r>
      <w:bookmarkEnd w:id="170"/>
    </w:p>
    <w:p w14:paraId="471AE5DF" w14:textId="77777777" w:rsidR="00ED0910" w:rsidRPr="00ED0910" w:rsidRDefault="00ED0910" w:rsidP="00ED0910">
      <w:pPr>
        <w:pStyle w:val="BodyText"/>
      </w:pPr>
    </w:p>
    <w:p w14:paraId="19B67956" w14:textId="20D3A6F3" w:rsidR="00355E6A" w:rsidRDefault="00355E6A" w:rsidP="00355E6A">
      <w:pPr>
        <w:pStyle w:val="Heading2"/>
        <w:tabs>
          <w:tab w:val="clear" w:pos="900"/>
          <w:tab w:val="left" w:pos="720"/>
        </w:tabs>
        <w:ind w:left="720" w:hanging="720"/>
      </w:pPr>
      <w:bookmarkStart w:id="171" w:name="_Toc488658791"/>
      <w:r>
        <w:t>Service Oriented Architecture / ESS</w:t>
      </w:r>
      <w:bookmarkEnd w:id="169"/>
      <w:bookmarkEnd w:id="171"/>
    </w:p>
    <w:p w14:paraId="3A1B3D15" w14:textId="5ECFDAD0" w:rsidR="00385356" w:rsidRDefault="7ACBEA86" w:rsidP="00D926A9">
      <w:r>
        <w:t>It is not anticipated that the BTSSS solution will be entirely self-contained, because the defined requirements interfaces with external financial systems and internal interfaces, such as IAM integration, will be required. However, until a solution and solution interface capability are further defined, this section will not have additional information.</w:t>
      </w:r>
    </w:p>
    <w:p w14:paraId="552D33B8" w14:textId="77777777" w:rsidR="00355E6A" w:rsidRDefault="00355E6A" w:rsidP="00355E6A">
      <w:pPr>
        <w:pStyle w:val="Heading2"/>
        <w:keepNext w:val="0"/>
        <w:tabs>
          <w:tab w:val="clear" w:pos="900"/>
          <w:tab w:val="left" w:pos="720"/>
        </w:tabs>
        <w:ind w:left="720" w:hanging="720"/>
      </w:pPr>
      <w:bookmarkStart w:id="172" w:name="_Toc381778387"/>
      <w:bookmarkStart w:id="173" w:name="_Toc488658792"/>
      <w:r>
        <w:t>Enterprise Architecture</w:t>
      </w:r>
      <w:bookmarkEnd w:id="172"/>
      <w:bookmarkEnd w:id="173"/>
    </w:p>
    <w:p w14:paraId="0D78A9BD" w14:textId="6870380A" w:rsidR="00385356" w:rsidRDefault="7ACBEA86" w:rsidP="00750AEB">
      <w:r>
        <w:t>The system design will comply with VA policies, directives, and procedures, including:</w:t>
      </w:r>
    </w:p>
    <w:p w14:paraId="691462E4" w14:textId="3422B7C4" w:rsidR="00385356" w:rsidRDefault="7ACBEA86" w:rsidP="00C14549">
      <w:pPr>
        <w:pStyle w:val="BodyTextBullet1"/>
      </w:pPr>
      <w:r>
        <w:lastRenderedPageBreak/>
        <w:t>One-VA Technical Reference Manual (TRM);</w:t>
      </w:r>
    </w:p>
    <w:p w14:paraId="4E22BD9D" w14:textId="5F39EBA0" w:rsidR="00385356" w:rsidRDefault="7ACBEA86" w:rsidP="00C14549">
      <w:pPr>
        <w:pStyle w:val="BodyTextBullet1"/>
      </w:pPr>
      <w:r>
        <w:t xml:space="preserve">VA </w:t>
      </w:r>
      <w:r w:rsidR="005005CC" w:rsidRPr="005005CC">
        <w:t xml:space="preserve">Veteran Focused Integration Process </w:t>
      </w:r>
      <w:r w:rsidR="005005CC">
        <w:t>(</w:t>
      </w:r>
      <w:r>
        <w:t>VIP</w:t>
      </w:r>
      <w:r w:rsidR="005005CC">
        <w:t>)</w:t>
      </w:r>
      <w:r>
        <w:t xml:space="preserve"> standards;</w:t>
      </w:r>
    </w:p>
    <w:p w14:paraId="25D10262" w14:textId="5779F8B1" w:rsidR="00385356" w:rsidRDefault="7ACBEA86" w:rsidP="00C14549">
      <w:pPr>
        <w:pStyle w:val="BodyTextBullet1"/>
      </w:pPr>
      <w:r>
        <w:t>VA Assessment and Authorization (A&amp;A) and related security policies; and</w:t>
      </w:r>
    </w:p>
    <w:p w14:paraId="5E5534FA" w14:textId="7D468BFE" w:rsidR="00385356" w:rsidRDefault="7ACBEA86" w:rsidP="00C14549">
      <w:pPr>
        <w:pStyle w:val="BodyTextBullet1"/>
      </w:pPr>
      <w:r>
        <w:t>Open Source VA Code Guidelines.</w:t>
      </w:r>
    </w:p>
    <w:p w14:paraId="0169B28C" w14:textId="396AD8DD" w:rsidR="00385356" w:rsidRPr="00385356" w:rsidRDefault="7ACBEA86" w:rsidP="00D926A9">
      <w:r>
        <w:t>If the planned system design is found to conflict with a VA policy, directive, or procedure, this conflict will be discussed with the VA Project Manager, who will help determine whether a waiver or exception will be requested with the applicable VA governing board.</w:t>
      </w:r>
    </w:p>
    <w:p w14:paraId="31D17A9A" w14:textId="77777777" w:rsidR="00355E6A" w:rsidRDefault="00355E6A" w:rsidP="00355E6A">
      <w:pPr>
        <w:pStyle w:val="Heading1"/>
      </w:pPr>
      <w:bookmarkStart w:id="174" w:name="_Toc381778388"/>
      <w:bookmarkStart w:id="175" w:name="_Toc488658793"/>
      <w:r>
        <w:t>Data Design</w:t>
      </w:r>
      <w:bookmarkEnd w:id="174"/>
      <w:bookmarkEnd w:id="175"/>
    </w:p>
    <w:p w14:paraId="0B01484D" w14:textId="46D61403" w:rsidR="00360665" w:rsidRPr="00360665" w:rsidRDefault="7ACBEA86" w:rsidP="00D926A9">
      <w:r>
        <w:t>This section of the SDD outlines the design of the Database Management System (DBMS) and non-DBMS files associated with the system.  Note that due to the nature of the Software as a Service implementation, direct access to this data is not available.  All accesses of underlying BTSSS data must occur from within the boundary of Dynamics 365 itself, which includes the Dynamics 365 APIs.</w:t>
      </w:r>
    </w:p>
    <w:p w14:paraId="246D9134" w14:textId="77777777" w:rsidR="00355E6A" w:rsidRDefault="00355E6A" w:rsidP="00355E6A">
      <w:pPr>
        <w:pStyle w:val="Heading2"/>
        <w:tabs>
          <w:tab w:val="clear" w:pos="900"/>
          <w:tab w:val="left" w:pos="720"/>
        </w:tabs>
        <w:ind w:left="720" w:hanging="720"/>
      </w:pPr>
      <w:bookmarkStart w:id="176" w:name="_Toc381778389"/>
      <w:bookmarkStart w:id="177" w:name="_Toc488658794"/>
      <w:r>
        <w:t>DBMS Files</w:t>
      </w:r>
      <w:bookmarkEnd w:id="176"/>
      <w:bookmarkEnd w:id="177"/>
      <w:r>
        <w:t xml:space="preserve"> </w:t>
      </w:r>
    </w:p>
    <w:p w14:paraId="3C5B22B5" w14:textId="77777777" w:rsidR="00DD0082" w:rsidRDefault="00DD0082" w:rsidP="00DD0082">
      <w:pPr>
        <w:pStyle w:val="InstructionalBullet1"/>
        <w:keepNext/>
        <w:numPr>
          <w:ilvl w:val="0"/>
          <w:numId w:val="0"/>
        </w:numPr>
        <w:jc w:val="center"/>
      </w:pPr>
      <w:r>
        <w:rPr>
          <w:noProof/>
        </w:rPr>
        <w:drawing>
          <wp:inline distT="0" distB="0" distL="0" distR="0" wp14:anchorId="60994C28" wp14:editId="46C72849">
            <wp:extent cx="4191585" cy="4124901"/>
            <wp:effectExtent l="0" t="0" r="0" b="9525"/>
            <wp:docPr id="343781221" name="picture" descr="The figure shows the layout of the SQL Server, where the databases will be hos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0">
                      <a:extLst>
                        <a:ext uri="{28A0092B-C50C-407E-A947-70E740481C1C}">
                          <a14:useLocalDpi xmlns:a14="http://schemas.microsoft.com/office/drawing/2010/main" val="0"/>
                        </a:ext>
                      </a:extLst>
                    </a:blip>
                    <a:stretch>
                      <a:fillRect/>
                    </a:stretch>
                  </pic:blipFill>
                  <pic:spPr>
                    <a:xfrm>
                      <a:off x="0" y="0"/>
                      <a:ext cx="4191585" cy="4124901"/>
                    </a:xfrm>
                    <a:prstGeom prst="rect">
                      <a:avLst/>
                    </a:prstGeom>
                  </pic:spPr>
                </pic:pic>
              </a:graphicData>
            </a:graphic>
          </wp:inline>
        </w:drawing>
      </w:r>
    </w:p>
    <w:p w14:paraId="1870922C" w14:textId="005EA146" w:rsidR="00DD0082" w:rsidRPr="00DD0082" w:rsidRDefault="00DD0082" w:rsidP="7ACBEA86">
      <w:pPr>
        <w:pStyle w:val="Caption"/>
        <w:rPr>
          <w:i/>
          <w:iCs/>
        </w:rPr>
      </w:pPr>
      <w:bookmarkStart w:id="178" w:name="_Toc488658863"/>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29</w:t>
      </w:r>
      <w:r w:rsidR="006460D6" w:rsidRPr="6F7180C4">
        <w:fldChar w:fldCharType="end"/>
      </w:r>
      <w:r w:rsidR="00ED3F4A">
        <w:rPr>
          <w:noProof/>
        </w:rPr>
        <w:t>: SQL Server Layout</w:t>
      </w:r>
      <w:bookmarkEnd w:id="178"/>
    </w:p>
    <w:p w14:paraId="61C990C1" w14:textId="09323FAD" w:rsidR="00DD0082" w:rsidRDefault="7ACBEA86" w:rsidP="00D926A9">
      <w:r>
        <w:t xml:space="preserve">The figure above shows the layout of the SQL Server, where the databases will be hosted. </w:t>
      </w:r>
    </w:p>
    <w:p w14:paraId="36B46789" w14:textId="77777777" w:rsidR="00393F1E" w:rsidRDefault="00393F1E" w:rsidP="00393F1E">
      <w:pPr>
        <w:pStyle w:val="InstructionalBullet1"/>
        <w:keepNext/>
        <w:numPr>
          <w:ilvl w:val="0"/>
          <w:numId w:val="0"/>
        </w:numPr>
        <w:jc w:val="center"/>
      </w:pPr>
      <w:r>
        <w:rPr>
          <w:noProof/>
        </w:rPr>
        <w:lastRenderedPageBreak/>
        <w:drawing>
          <wp:inline distT="0" distB="0" distL="0" distR="0" wp14:anchorId="3F19CA80" wp14:editId="6F87A57C">
            <wp:extent cx="3266891" cy="7315200"/>
            <wp:effectExtent l="0" t="0" r="0" b="0"/>
            <wp:docPr id="1743745721" name="picture" descr="The figure shows the layout of the btsss_facilityID database. It has 41 fields, and 7 unique identifiers. This database will store all of the facility information, such as facility names and addr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1">
                      <a:extLst>
                        <a:ext uri="{28A0092B-C50C-407E-A947-70E740481C1C}">
                          <a14:useLocalDpi xmlns:a14="http://schemas.microsoft.com/office/drawing/2010/main" val="0"/>
                        </a:ext>
                      </a:extLst>
                    </a:blip>
                    <a:stretch>
                      <a:fillRect/>
                    </a:stretch>
                  </pic:blipFill>
                  <pic:spPr>
                    <a:xfrm>
                      <a:off x="0" y="0"/>
                      <a:ext cx="3266891" cy="7315200"/>
                    </a:xfrm>
                    <a:prstGeom prst="rect">
                      <a:avLst/>
                    </a:prstGeom>
                  </pic:spPr>
                </pic:pic>
              </a:graphicData>
            </a:graphic>
          </wp:inline>
        </w:drawing>
      </w:r>
    </w:p>
    <w:p w14:paraId="67A4DB23" w14:textId="72AC9538" w:rsidR="00393F1E" w:rsidRDefault="00393F1E" w:rsidP="7ACBEA86">
      <w:pPr>
        <w:pStyle w:val="Caption"/>
        <w:rPr>
          <w:i/>
          <w:iCs/>
        </w:rPr>
      </w:pPr>
      <w:bookmarkStart w:id="179" w:name="_Toc488658864"/>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30</w:t>
      </w:r>
      <w:r w:rsidR="006460D6" w:rsidRPr="6F7180C4">
        <w:fldChar w:fldCharType="end"/>
      </w:r>
      <w:r w:rsidR="00826BB6">
        <w:rPr>
          <w:noProof/>
        </w:rPr>
        <w:t>: BTSSS_FacilityID Data</w:t>
      </w:r>
      <w:r w:rsidR="00ED3F4A">
        <w:rPr>
          <w:noProof/>
        </w:rPr>
        <w:t>base</w:t>
      </w:r>
      <w:bookmarkEnd w:id="179"/>
    </w:p>
    <w:p w14:paraId="2E317711" w14:textId="0A7BC56C" w:rsidR="00393F1E" w:rsidRDefault="7ACBEA86" w:rsidP="00556102">
      <w:r>
        <w:lastRenderedPageBreak/>
        <w:t xml:space="preserve">The figure above shows the layout of the </w:t>
      </w:r>
      <w:proofErr w:type="spellStart"/>
      <w:r>
        <w:t>btsss_facilityID</w:t>
      </w:r>
      <w:proofErr w:type="spellEnd"/>
      <w:r>
        <w:t xml:space="preserve"> database. It has 41 fields, and 7 unique identifiers. This database will store all of the facility information, such as facility names and addresses.</w:t>
      </w:r>
    </w:p>
    <w:p w14:paraId="51274102" w14:textId="77777777" w:rsidR="00393F1E" w:rsidRDefault="00393F1E" w:rsidP="00393F1E">
      <w:pPr>
        <w:pStyle w:val="InstructionalBullet1"/>
        <w:keepNext/>
        <w:numPr>
          <w:ilvl w:val="0"/>
          <w:numId w:val="0"/>
        </w:numPr>
        <w:jc w:val="center"/>
      </w:pPr>
      <w:r>
        <w:rPr>
          <w:noProof/>
        </w:rPr>
        <w:drawing>
          <wp:inline distT="0" distB="0" distL="0" distR="0" wp14:anchorId="2CC84C8D" wp14:editId="623DFAB2">
            <wp:extent cx="3277057" cy="3429479"/>
            <wp:effectExtent l="0" t="0" r="0" b="0"/>
            <wp:docPr id="580141992" name="picture" descr="The figure shows the layout of the btsss_regionBase database. It contains 18 fields and 3 unique identifiers. This database will store all of the region information, such as regio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2">
                      <a:extLst>
                        <a:ext uri="{28A0092B-C50C-407E-A947-70E740481C1C}">
                          <a14:useLocalDpi xmlns:a14="http://schemas.microsoft.com/office/drawing/2010/main" val="0"/>
                        </a:ext>
                      </a:extLst>
                    </a:blip>
                    <a:stretch>
                      <a:fillRect/>
                    </a:stretch>
                  </pic:blipFill>
                  <pic:spPr>
                    <a:xfrm>
                      <a:off x="0" y="0"/>
                      <a:ext cx="3277057" cy="3429479"/>
                    </a:xfrm>
                    <a:prstGeom prst="rect">
                      <a:avLst/>
                    </a:prstGeom>
                  </pic:spPr>
                </pic:pic>
              </a:graphicData>
            </a:graphic>
          </wp:inline>
        </w:drawing>
      </w:r>
    </w:p>
    <w:p w14:paraId="1EE4F623" w14:textId="52F12F8F" w:rsidR="00393F1E" w:rsidRDefault="00393F1E" w:rsidP="008557C1">
      <w:pPr>
        <w:pStyle w:val="Caption"/>
      </w:pPr>
      <w:bookmarkStart w:id="180" w:name="_Toc488658865"/>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31</w:t>
      </w:r>
      <w:r w:rsidR="006460D6" w:rsidRPr="6F7180C4">
        <w:fldChar w:fldCharType="end"/>
      </w:r>
      <w:r w:rsidR="00ED3F4A">
        <w:rPr>
          <w:noProof/>
        </w:rPr>
        <w:t xml:space="preserve">: </w:t>
      </w:r>
      <w:r w:rsidR="0062474E">
        <w:rPr>
          <w:noProof/>
        </w:rPr>
        <w:t>BTSSS_RegionBase</w:t>
      </w:r>
      <w:bookmarkEnd w:id="180"/>
    </w:p>
    <w:p w14:paraId="7C22AB70" w14:textId="246E4D42" w:rsidR="00393F1E" w:rsidRDefault="7ACBEA86" w:rsidP="00D926A9">
      <w:r>
        <w:t xml:space="preserve">The figure above shows the layout of the </w:t>
      </w:r>
      <w:proofErr w:type="spellStart"/>
      <w:r>
        <w:t>btsss_regionBase</w:t>
      </w:r>
      <w:proofErr w:type="spellEnd"/>
      <w:r>
        <w:t xml:space="preserve"> database. It contains 18 fields and 3 unique identifiers. This database will store all of the region information, such as region names and codes.</w:t>
      </w:r>
    </w:p>
    <w:p w14:paraId="59BAA167" w14:textId="77777777" w:rsidR="00393F1E" w:rsidRDefault="00393F1E" w:rsidP="00393F1E">
      <w:pPr>
        <w:pStyle w:val="BodyText"/>
        <w:keepNext/>
        <w:jc w:val="center"/>
      </w:pPr>
      <w:r>
        <w:rPr>
          <w:noProof/>
        </w:rPr>
        <w:lastRenderedPageBreak/>
        <w:drawing>
          <wp:inline distT="0" distB="0" distL="0" distR="0" wp14:anchorId="4EEA449A" wp14:editId="31A035FA">
            <wp:extent cx="3267531" cy="3419952"/>
            <wp:effectExtent l="0" t="0" r="9525" b="9525"/>
            <wp:docPr id="448592465" name="picture" descr="The figure shows the layout of the btsss_visnBase database. It contains 18 fields and 3 unique identifiers. This database will store all of the VISN information, such as VIS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3">
                      <a:extLst>
                        <a:ext uri="{28A0092B-C50C-407E-A947-70E740481C1C}">
                          <a14:useLocalDpi xmlns:a14="http://schemas.microsoft.com/office/drawing/2010/main" val="0"/>
                        </a:ext>
                      </a:extLst>
                    </a:blip>
                    <a:stretch>
                      <a:fillRect/>
                    </a:stretch>
                  </pic:blipFill>
                  <pic:spPr>
                    <a:xfrm>
                      <a:off x="0" y="0"/>
                      <a:ext cx="3267531" cy="3419952"/>
                    </a:xfrm>
                    <a:prstGeom prst="rect">
                      <a:avLst/>
                    </a:prstGeom>
                  </pic:spPr>
                </pic:pic>
              </a:graphicData>
            </a:graphic>
          </wp:inline>
        </w:drawing>
      </w:r>
    </w:p>
    <w:p w14:paraId="73B2F5A5" w14:textId="2AF2A5C9" w:rsidR="00393F1E" w:rsidRDefault="00393F1E" w:rsidP="008557C1">
      <w:pPr>
        <w:pStyle w:val="Caption"/>
      </w:pPr>
      <w:bookmarkStart w:id="181" w:name="_Toc488658866"/>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32</w:t>
      </w:r>
      <w:r w:rsidR="006460D6" w:rsidRPr="6F7180C4">
        <w:fldChar w:fldCharType="end"/>
      </w:r>
      <w:r w:rsidR="0062474E">
        <w:rPr>
          <w:noProof/>
        </w:rPr>
        <w:t>: BTSSS_visnBase D</w:t>
      </w:r>
      <w:r w:rsidR="0062474E" w:rsidRPr="0062474E">
        <w:rPr>
          <w:noProof/>
        </w:rPr>
        <w:t>atabase</w:t>
      </w:r>
      <w:bookmarkEnd w:id="181"/>
    </w:p>
    <w:p w14:paraId="0DDB19B9" w14:textId="3FCAD6D8" w:rsidR="00393F1E" w:rsidRDefault="7ACBEA86" w:rsidP="00D926A9">
      <w:r>
        <w:t xml:space="preserve">The figure above shows the layout of the </w:t>
      </w:r>
      <w:proofErr w:type="spellStart"/>
      <w:r>
        <w:t>btsss_visnBase</w:t>
      </w:r>
      <w:proofErr w:type="spellEnd"/>
      <w:r>
        <w:t xml:space="preserve"> database. It contains 18 fields and 3 unique identifiers. This database will store all of the VISN information, such as VISN names and codes.</w:t>
      </w:r>
    </w:p>
    <w:p w14:paraId="69EC691B" w14:textId="77777777" w:rsidR="00393F1E" w:rsidRPr="00393F1E" w:rsidRDefault="00393F1E" w:rsidP="00393F1E">
      <w:pPr>
        <w:pStyle w:val="BodyText"/>
      </w:pPr>
    </w:p>
    <w:p w14:paraId="3D31AF7F" w14:textId="77777777" w:rsidR="00355E6A" w:rsidRDefault="00355E6A" w:rsidP="00355E6A">
      <w:pPr>
        <w:pStyle w:val="Heading2"/>
        <w:tabs>
          <w:tab w:val="clear" w:pos="900"/>
          <w:tab w:val="left" w:pos="720"/>
        </w:tabs>
        <w:ind w:left="720" w:hanging="720"/>
      </w:pPr>
      <w:bookmarkStart w:id="182" w:name="_Toc381778390"/>
      <w:bookmarkStart w:id="183" w:name="_Toc488658795"/>
      <w:r>
        <w:t>Non-DBMS Files</w:t>
      </w:r>
      <w:bookmarkEnd w:id="182"/>
      <w:bookmarkEnd w:id="183"/>
      <w:r>
        <w:t xml:space="preserve"> </w:t>
      </w:r>
    </w:p>
    <w:p w14:paraId="01A9145D" w14:textId="27B28F88" w:rsidR="006458C5" w:rsidRPr="006458C5" w:rsidRDefault="7ACBEA86" w:rsidP="00D926A9">
      <w:r>
        <w:t xml:space="preserve">To load data into the BTSSS, three Excel spreadsheets, populated with data, were used: </w:t>
      </w:r>
      <w:proofErr w:type="spellStart"/>
      <w:r>
        <w:t>CSVRegion</w:t>
      </w:r>
      <w:proofErr w:type="spellEnd"/>
      <w:r>
        <w:t xml:space="preserve">, CVVISN, and FacilityCSV12212016. </w:t>
      </w:r>
      <w:proofErr w:type="spellStart"/>
      <w:r>
        <w:t>CSVRegion</w:t>
      </w:r>
      <w:proofErr w:type="spellEnd"/>
      <w:r>
        <w:t xml:space="preserve"> held the data related to facility regions and was 1 KB in size. CSVVISN held data related to the facility VISNs and was 1 KB in size. FacilityCSV12212016 held the data for each specific facility, such as their name and address. It was 60 KB in size. These files were all temporary – once their data was imported into BTSSS, the files were no longer needed.</w:t>
      </w:r>
    </w:p>
    <w:p w14:paraId="276F7CC5" w14:textId="77777777" w:rsidR="00355E6A" w:rsidRDefault="00355E6A" w:rsidP="00355E6A">
      <w:pPr>
        <w:pStyle w:val="Heading2"/>
        <w:tabs>
          <w:tab w:val="clear" w:pos="900"/>
          <w:tab w:val="left" w:pos="720"/>
        </w:tabs>
        <w:ind w:left="720" w:hanging="720"/>
      </w:pPr>
      <w:bookmarkStart w:id="184" w:name="_Toc381778391"/>
      <w:bookmarkStart w:id="185" w:name="_Toc488658796"/>
      <w:r>
        <w:t>Data View</w:t>
      </w:r>
      <w:bookmarkEnd w:id="184"/>
      <w:bookmarkEnd w:id="185"/>
      <w:r>
        <w:t xml:space="preserve"> </w:t>
      </w:r>
    </w:p>
    <w:p w14:paraId="2091FC0C" w14:textId="54C256D8" w:rsidR="006458C5" w:rsidRPr="006458C5" w:rsidRDefault="7ACBEA86" w:rsidP="00D926A9">
      <w:r>
        <w:t xml:space="preserve">An Entity Relationship Diagram of the BTSSS is available in Section 3.2.1. For </w:t>
      </w:r>
      <w:r w:rsidR="001D4647">
        <w:t>Build 4</w:t>
      </w:r>
      <w:r>
        <w:t>, no other information on the data view is available.</w:t>
      </w:r>
    </w:p>
    <w:p w14:paraId="0BA3F27C" w14:textId="77777777" w:rsidR="00355E6A" w:rsidRDefault="00355E6A" w:rsidP="00355E6A">
      <w:pPr>
        <w:pStyle w:val="Heading1"/>
      </w:pPr>
      <w:bookmarkStart w:id="186" w:name="_Toc381778392"/>
      <w:bookmarkStart w:id="187" w:name="_Toc488658797"/>
      <w:r>
        <w:t>Detailed Design</w:t>
      </w:r>
      <w:bookmarkEnd w:id="186"/>
      <w:bookmarkEnd w:id="187"/>
    </w:p>
    <w:p w14:paraId="7DF01122" w14:textId="055A0CDB" w:rsidR="00360665" w:rsidRPr="00360665" w:rsidRDefault="7ACBEA86" w:rsidP="00D926A9">
      <w:r>
        <w:t>This section of the SDD describes the proposed design of the BTSSS.</w:t>
      </w:r>
    </w:p>
    <w:p w14:paraId="7390B4B8" w14:textId="1A1C73C6" w:rsidR="00355E6A" w:rsidRDefault="00355E6A" w:rsidP="00B90FCF">
      <w:pPr>
        <w:pStyle w:val="Heading2"/>
        <w:tabs>
          <w:tab w:val="clear" w:pos="900"/>
          <w:tab w:val="left" w:pos="720"/>
        </w:tabs>
        <w:ind w:left="720" w:hanging="720"/>
      </w:pPr>
      <w:bookmarkStart w:id="188" w:name="_Toc381778393"/>
      <w:bookmarkStart w:id="189" w:name="_Toc488658798"/>
      <w:r>
        <w:lastRenderedPageBreak/>
        <w:t>Hardware Detailed Design</w:t>
      </w:r>
      <w:bookmarkEnd w:id="188"/>
      <w:bookmarkEnd w:id="189"/>
    </w:p>
    <w:p w14:paraId="60629E8E" w14:textId="7B9B6821" w:rsidR="00B90FCF" w:rsidRDefault="00B90FCF" w:rsidP="00B90FCF">
      <w:pPr>
        <w:pStyle w:val="Caption"/>
      </w:pPr>
      <w:bookmarkStart w:id="190" w:name="_Toc488658912"/>
      <w:r>
        <w:t xml:space="preserve">Table </w:t>
      </w:r>
      <w:fldSimple w:instr=" SEQ Table \* ARABIC ">
        <w:r w:rsidR="00DA0EEE" w:rsidRPr="7ACBEA86">
          <w:t>37</w:t>
        </w:r>
      </w:fldSimple>
      <w:r>
        <w:t>: Hardware Detailed Design</w:t>
      </w:r>
      <w:bookmarkEnd w:id="190"/>
    </w:p>
    <w:tbl>
      <w:tblPr>
        <w:tblStyle w:val="TableGrid"/>
        <w:tblW w:w="0" w:type="auto"/>
        <w:tblInd w:w="720" w:type="dxa"/>
        <w:tblLook w:val="04A0" w:firstRow="1" w:lastRow="0" w:firstColumn="1" w:lastColumn="0" w:noHBand="0" w:noVBand="1"/>
        <w:tblDescription w:val="The table highlights the hardware detailed design. "/>
      </w:tblPr>
      <w:tblGrid>
        <w:gridCol w:w="2259"/>
        <w:gridCol w:w="1113"/>
        <w:gridCol w:w="1288"/>
        <w:gridCol w:w="1256"/>
        <w:gridCol w:w="1544"/>
        <w:gridCol w:w="1170"/>
      </w:tblGrid>
      <w:tr w:rsidR="00ED56EB" w14:paraId="344DC174" w14:textId="77777777" w:rsidTr="7ACBEA86">
        <w:trPr>
          <w:tblHeader/>
        </w:trPr>
        <w:tc>
          <w:tcPr>
            <w:tcW w:w="2259" w:type="dxa"/>
            <w:shd w:val="clear" w:color="auto" w:fill="D9D9D9" w:themeFill="background1" w:themeFillShade="D9"/>
          </w:tcPr>
          <w:p w14:paraId="37B7522B" w14:textId="38AD101E" w:rsidR="00ED56EB" w:rsidRPr="00B666CC" w:rsidRDefault="7ACBEA86" w:rsidP="00B666CC">
            <w:pPr>
              <w:pStyle w:val="TableHeading"/>
            </w:pPr>
            <w:r>
              <w:t>System Name</w:t>
            </w:r>
          </w:p>
        </w:tc>
        <w:tc>
          <w:tcPr>
            <w:tcW w:w="1113" w:type="dxa"/>
            <w:shd w:val="clear" w:color="auto" w:fill="D9D9D9" w:themeFill="background1" w:themeFillShade="D9"/>
          </w:tcPr>
          <w:p w14:paraId="0ED802E2" w14:textId="63A3FCA3" w:rsidR="00ED56EB" w:rsidRPr="00B666CC" w:rsidRDefault="7ACBEA86" w:rsidP="00B666CC">
            <w:pPr>
              <w:pStyle w:val="TableHeading"/>
            </w:pPr>
            <w:r>
              <w:t>CPU</w:t>
            </w:r>
          </w:p>
        </w:tc>
        <w:tc>
          <w:tcPr>
            <w:tcW w:w="1288" w:type="dxa"/>
            <w:shd w:val="clear" w:color="auto" w:fill="D9D9D9" w:themeFill="background1" w:themeFillShade="D9"/>
          </w:tcPr>
          <w:p w14:paraId="0FF3419D" w14:textId="1159DBFD" w:rsidR="00ED56EB" w:rsidRPr="00B666CC" w:rsidRDefault="7ACBEA86" w:rsidP="00B666CC">
            <w:pPr>
              <w:pStyle w:val="TableHeading"/>
            </w:pPr>
            <w:r>
              <w:t>Memory</w:t>
            </w:r>
          </w:p>
        </w:tc>
        <w:tc>
          <w:tcPr>
            <w:tcW w:w="1256" w:type="dxa"/>
            <w:shd w:val="clear" w:color="auto" w:fill="D9D9D9" w:themeFill="background1" w:themeFillShade="D9"/>
          </w:tcPr>
          <w:p w14:paraId="0228EFA4" w14:textId="58E3F85A" w:rsidR="00ED56EB" w:rsidRPr="00B666CC" w:rsidRDefault="7ACBEA86" w:rsidP="00B666CC">
            <w:pPr>
              <w:pStyle w:val="TableHeading"/>
            </w:pPr>
            <w:r>
              <w:t>Disk Size</w:t>
            </w:r>
          </w:p>
        </w:tc>
        <w:tc>
          <w:tcPr>
            <w:tcW w:w="1544" w:type="dxa"/>
            <w:shd w:val="clear" w:color="auto" w:fill="D9D9D9" w:themeFill="background1" w:themeFillShade="D9"/>
          </w:tcPr>
          <w:p w14:paraId="777E249E" w14:textId="6E2AD9D2" w:rsidR="00ED56EB" w:rsidRPr="00B666CC" w:rsidRDefault="7ACBEA86" w:rsidP="00B666CC">
            <w:pPr>
              <w:pStyle w:val="TableHeading"/>
            </w:pPr>
            <w:r>
              <w:t>Network Interface</w:t>
            </w:r>
          </w:p>
        </w:tc>
        <w:tc>
          <w:tcPr>
            <w:tcW w:w="1170" w:type="dxa"/>
            <w:shd w:val="clear" w:color="auto" w:fill="D9D9D9" w:themeFill="background1" w:themeFillShade="D9"/>
          </w:tcPr>
          <w:p w14:paraId="3D4FAA87" w14:textId="6031F6E6" w:rsidR="00ED56EB" w:rsidRPr="00B666CC" w:rsidRDefault="7ACBEA86" w:rsidP="00B666CC">
            <w:pPr>
              <w:pStyle w:val="TableHeading"/>
            </w:pPr>
            <w:r>
              <w:t>Cloud Type</w:t>
            </w:r>
          </w:p>
        </w:tc>
      </w:tr>
      <w:tr w:rsidR="00ED56EB" w14:paraId="711F5BF0" w14:textId="77777777" w:rsidTr="7ACBEA86">
        <w:tc>
          <w:tcPr>
            <w:tcW w:w="2259" w:type="dxa"/>
          </w:tcPr>
          <w:p w14:paraId="260352C3" w14:textId="59C5BC97"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VAAZLDCBTS1</w:t>
            </w:r>
          </w:p>
        </w:tc>
        <w:tc>
          <w:tcPr>
            <w:tcW w:w="1113" w:type="dxa"/>
          </w:tcPr>
          <w:p w14:paraId="688AD196" w14:textId="3D6811B0"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 cores</w:t>
            </w:r>
          </w:p>
        </w:tc>
        <w:tc>
          <w:tcPr>
            <w:tcW w:w="1288" w:type="dxa"/>
          </w:tcPr>
          <w:p w14:paraId="30976406" w14:textId="5F4C3C1B"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7 GB</w:t>
            </w:r>
          </w:p>
        </w:tc>
        <w:tc>
          <w:tcPr>
            <w:tcW w:w="1256" w:type="dxa"/>
          </w:tcPr>
          <w:p w14:paraId="3AE50FAC" w14:textId="4198BF00"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127GB</w:t>
            </w:r>
          </w:p>
        </w:tc>
        <w:tc>
          <w:tcPr>
            <w:tcW w:w="1544" w:type="dxa"/>
          </w:tcPr>
          <w:p w14:paraId="00971CFE" w14:textId="6C8C9B31"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403FF824" w14:textId="0275CF89"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1968F3DF" w14:textId="77777777" w:rsidTr="7ACBEA86">
        <w:tc>
          <w:tcPr>
            <w:tcW w:w="2259" w:type="dxa"/>
          </w:tcPr>
          <w:p w14:paraId="5B16E9D7" w14:textId="270F8F60"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VAAZLDCBTS2</w:t>
            </w:r>
          </w:p>
        </w:tc>
        <w:tc>
          <w:tcPr>
            <w:tcW w:w="1113" w:type="dxa"/>
          </w:tcPr>
          <w:p w14:paraId="1915CD6D" w14:textId="254A20F7"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 cores</w:t>
            </w:r>
          </w:p>
        </w:tc>
        <w:tc>
          <w:tcPr>
            <w:tcW w:w="1288" w:type="dxa"/>
          </w:tcPr>
          <w:p w14:paraId="74768CC9" w14:textId="67C6F0F9"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7 GB</w:t>
            </w:r>
          </w:p>
        </w:tc>
        <w:tc>
          <w:tcPr>
            <w:tcW w:w="1256" w:type="dxa"/>
          </w:tcPr>
          <w:p w14:paraId="0303F216" w14:textId="62104F0A"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127GB</w:t>
            </w:r>
          </w:p>
        </w:tc>
        <w:tc>
          <w:tcPr>
            <w:tcW w:w="1544" w:type="dxa"/>
          </w:tcPr>
          <w:p w14:paraId="496ADB3B" w14:textId="16B0C2BE"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23694AD8" w14:textId="7909D4D0"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42C43156" w14:textId="77777777" w:rsidTr="7ACBEA86">
        <w:tc>
          <w:tcPr>
            <w:tcW w:w="2259" w:type="dxa"/>
          </w:tcPr>
          <w:p w14:paraId="6A607CB7" w14:textId="606B25AC"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VAAZLCRMFEBTS1</w:t>
            </w:r>
          </w:p>
        </w:tc>
        <w:tc>
          <w:tcPr>
            <w:tcW w:w="1113" w:type="dxa"/>
          </w:tcPr>
          <w:p w14:paraId="129D55FE" w14:textId="73F34D84"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38F8BF20" w14:textId="51F48D24"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14 GB</w:t>
            </w:r>
          </w:p>
        </w:tc>
        <w:tc>
          <w:tcPr>
            <w:tcW w:w="1256" w:type="dxa"/>
          </w:tcPr>
          <w:p w14:paraId="39C8FDE6" w14:textId="74B68B54"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 + 1x1024GB</w:t>
            </w:r>
          </w:p>
        </w:tc>
        <w:tc>
          <w:tcPr>
            <w:tcW w:w="1544" w:type="dxa"/>
          </w:tcPr>
          <w:p w14:paraId="6EC14122" w14:textId="341AB8C7"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06ECBABA" w14:textId="5AF20849"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6A218A25" w14:textId="77777777" w:rsidTr="7ACBEA86">
        <w:tc>
          <w:tcPr>
            <w:tcW w:w="2259" w:type="dxa"/>
          </w:tcPr>
          <w:p w14:paraId="7BA579D2" w14:textId="3348B166"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VAAZLCRMBEBTS1</w:t>
            </w:r>
          </w:p>
        </w:tc>
        <w:tc>
          <w:tcPr>
            <w:tcW w:w="1113" w:type="dxa"/>
          </w:tcPr>
          <w:p w14:paraId="163F555E" w14:textId="367FCB3B"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16BAB62A" w14:textId="41C30C4A"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14 GB</w:t>
            </w:r>
          </w:p>
        </w:tc>
        <w:tc>
          <w:tcPr>
            <w:tcW w:w="1256" w:type="dxa"/>
          </w:tcPr>
          <w:p w14:paraId="13EB39E2" w14:textId="0BAE193F"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 + 1x1024GB</w:t>
            </w:r>
          </w:p>
        </w:tc>
        <w:tc>
          <w:tcPr>
            <w:tcW w:w="1544" w:type="dxa"/>
          </w:tcPr>
          <w:p w14:paraId="421857A9" w14:textId="128EC93E"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3AE7CFF4" w14:textId="49DF4E06"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38FEC756" w14:textId="77777777" w:rsidTr="7ACBEA86">
        <w:tc>
          <w:tcPr>
            <w:tcW w:w="2259" w:type="dxa"/>
          </w:tcPr>
          <w:p w14:paraId="23BDAAB9" w14:textId="5ECBC7C6"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VAAZLPRTBTS1</w:t>
            </w:r>
          </w:p>
        </w:tc>
        <w:tc>
          <w:tcPr>
            <w:tcW w:w="1113" w:type="dxa"/>
          </w:tcPr>
          <w:p w14:paraId="3E4B49A8" w14:textId="26FBD4BE"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695592B0" w14:textId="23FD4EA8"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14 GB</w:t>
            </w:r>
          </w:p>
        </w:tc>
        <w:tc>
          <w:tcPr>
            <w:tcW w:w="1256" w:type="dxa"/>
          </w:tcPr>
          <w:p w14:paraId="12E94FEB" w14:textId="61EFD832"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 + 1x1024GB</w:t>
            </w:r>
          </w:p>
        </w:tc>
        <w:tc>
          <w:tcPr>
            <w:tcW w:w="1544" w:type="dxa"/>
          </w:tcPr>
          <w:p w14:paraId="1BABA604" w14:textId="4C081EC5"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230CB169" w14:textId="46700FFF"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574C4F74" w14:textId="77777777" w:rsidTr="7ACBEA86">
        <w:tc>
          <w:tcPr>
            <w:tcW w:w="2259" w:type="dxa"/>
          </w:tcPr>
          <w:p w14:paraId="2131FEF1" w14:textId="00DFB072"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VAAZLSQLBTS1</w:t>
            </w:r>
          </w:p>
        </w:tc>
        <w:tc>
          <w:tcPr>
            <w:tcW w:w="1113" w:type="dxa"/>
          </w:tcPr>
          <w:p w14:paraId="160E2F15" w14:textId="54C37313"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3930EFB4" w14:textId="0785FBD6"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28 GB</w:t>
            </w:r>
          </w:p>
        </w:tc>
        <w:tc>
          <w:tcPr>
            <w:tcW w:w="1256" w:type="dxa"/>
          </w:tcPr>
          <w:p w14:paraId="25689346" w14:textId="44C9D67F"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 + 6x1024GB</w:t>
            </w:r>
          </w:p>
        </w:tc>
        <w:tc>
          <w:tcPr>
            <w:tcW w:w="1544" w:type="dxa"/>
          </w:tcPr>
          <w:p w14:paraId="37E6B7D3" w14:textId="6FEB0202"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2926F9DD" w14:textId="248048F8"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ED56EB" w14:paraId="2CA2837C" w14:textId="77777777" w:rsidTr="7ACBEA86">
        <w:tc>
          <w:tcPr>
            <w:tcW w:w="2259" w:type="dxa"/>
          </w:tcPr>
          <w:p w14:paraId="2590E983" w14:textId="36E4D370"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VAAZLSVNBTS1</w:t>
            </w:r>
          </w:p>
        </w:tc>
        <w:tc>
          <w:tcPr>
            <w:tcW w:w="1113" w:type="dxa"/>
          </w:tcPr>
          <w:p w14:paraId="435B0E4C" w14:textId="323EE918"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 cores</w:t>
            </w:r>
          </w:p>
        </w:tc>
        <w:tc>
          <w:tcPr>
            <w:tcW w:w="1288" w:type="dxa"/>
          </w:tcPr>
          <w:p w14:paraId="17404CEF" w14:textId="14766C63"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7 GB</w:t>
            </w:r>
          </w:p>
        </w:tc>
        <w:tc>
          <w:tcPr>
            <w:tcW w:w="1256" w:type="dxa"/>
          </w:tcPr>
          <w:p w14:paraId="18D41FB4" w14:textId="48BD4584"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127GB</w:t>
            </w:r>
          </w:p>
        </w:tc>
        <w:tc>
          <w:tcPr>
            <w:tcW w:w="1544" w:type="dxa"/>
          </w:tcPr>
          <w:p w14:paraId="1CD0FCAE" w14:textId="5AAEAA6C"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187A7335" w14:textId="78317D37" w:rsidR="00ED56EB"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BA6DB6" w14:paraId="789E760B" w14:textId="77777777" w:rsidTr="7ACBEA86">
        <w:tc>
          <w:tcPr>
            <w:tcW w:w="2259" w:type="dxa"/>
          </w:tcPr>
          <w:p w14:paraId="60A6D60B" w14:textId="56B069EA"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VAAZLJENBTS1</w:t>
            </w:r>
          </w:p>
        </w:tc>
        <w:tc>
          <w:tcPr>
            <w:tcW w:w="1113" w:type="dxa"/>
          </w:tcPr>
          <w:p w14:paraId="7B6E4939" w14:textId="109E06C8"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 cores</w:t>
            </w:r>
          </w:p>
        </w:tc>
        <w:tc>
          <w:tcPr>
            <w:tcW w:w="1288" w:type="dxa"/>
          </w:tcPr>
          <w:p w14:paraId="50FBF8C1" w14:textId="77F9C27F"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14 GB</w:t>
            </w:r>
          </w:p>
        </w:tc>
        <w:tc>
          <w:tcPr>
            <w:tcW w:w="1256" w:type="dxa"/>
          </w:tcPr>
          <w:p w14:paraId="6D82F76D" w14:textId="62E5B9FC"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w:t>
            </w:r>
          </w:p>
        </w:tc>
        <w:tc>
          <w:tcPr>
            <w:tcW w:w="1544" w:type="dxa"/>
          </w:tcPr>
          <w:p w14:paraId="545AFF57" w14:textId="64C5BB5C"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4202986D" w14:textId="76157742"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BA6DB6" w14:paraId="44D4EBBF" w14:textId="77777777" w:rsidTr="7ACBEA86">
        <w:tc>
          <w:tcPr>
            <w:tcW w:w="2259" w:type="dxa"/>
          </w:tcPr>
          <w:p w14:paraId="72238C23" w14:textId="5C3FA407"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VAAZLINTBTS1</w:t>
            </w:r>
          </w:p>
        </w:tc>
        <w:tc>
          <w:tcPr>
            <w:tcW w:w="1113" w:type="dxa"/>
          </w:tcPr>
          <w:p w14:paraId="58C41C90" w14:textId="4EB94B19"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7688B845" w14:textId="65BFCA9D"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28 GB</w:t>
            </w:r>
          </w:p>
        </w:tc>
        <w:tc>
          <w:tcPr>
            <w:tcW w:w="1256" w:type="dxa"/>
          </w:tcPr>
          <w:p w14:paraId="761227D9" w14:textId="6AE8EC14"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 + 1x1024GB</w:t>
            </w:r>
          </w:p>
        </w:tc>
        <w:tc>
          <w:tcPr>
            <w:tcW w:w="1544" w:type="dxa"/>
          </w:tcPr>
          <w:p w14:paraId="318FA88B" w14:textId="77B70FD4"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6F41A7F2" w14:textId="3088DE74"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BA6DB6" w14:paraId="569A27C9" w14:textId="77777777" w:rsidTr="7ACBEA86">
        <w:tc>
          <w:tcPr>
            <w:tcW w:w="2259" w:type="dxa"/>
          </w:tcPr>
          <w:p w14:paraId="3764C98A" w14:textId="084A458F"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VAAZLMIGBTS1</w:t>
            </w:r>
          </w:p>
        </w:tc>
        <w:tc>
          <w:tcPr>
            <w:tcW w:w="1113" w:type="dxa"/>
          </w:tcPr>
          <w:p w14:paraId="30949417" w14:textId="6D5C64BA"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4 cores</w:t>
            </w:r>
          </w:p>
        </w:tc>
        <w:tc>
          <w:tcPr>
            <w:tcW w:w="1288" w:type="dxa"/>
          </w:tcPr>
          <w:p w14:paraId="4F0211D8" w14:textId="29B0F36A"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28 GB</w:t>
            </w:r>
          </w:p>
        </w:tc>
        <w:tc>
          <w:tcPr>
            <w:tcW w:w="1256" w:type="dxa"/>
          </w:tcPr>
          <w:p w14:paraId="1D735CFE" w14:textId="12B0A512"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w:t>
            </w:r>
          </w:p>
        </w:tc>
        <w:tc>
          <w:tcPr>
            <w:tcW w:w="1544" w:type="dxa"/>
          </w:tcPr>
          <w:p w14:paraId="6DC347B9" w14:textId="15E46C69"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77A38109" w14:textId="3F22FADD"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r w:rsidR="00BA6DB6" w14:paraId="15C8DA3B" w14:textId="77777777" w:rsidTr="7ACBEA86">
        <w:tc>
          <w:tcPr>
            <w:tcW w:w="2259" w:type="dxa"/>
          </w:tcPr>
          <w:p w14:paraId="72F52B0D" w14:textId="50B69955"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VAAZLVPNBTS1</w:t>
            </w:r>
          </w:p>
        </w:tc>
        <w:tc>
          <w:tcPr>
            <w:tcW w:w="1113" w:type="dxa"/>
          </w:tcPr>
          <w:p w14:paraId="4281742E" w14:textId="6241F6B2"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core</w:t>
            </w:r>
          </w:p>
        </w:tc>
        <w:tc>
          <w:tcPr>
            <w:tcW w:w="1288" w:type="dxa"/>
          </w:tcPr>
          <w:p w14:paraId="7B52D642" w14:textId="3E480EA6"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3.5 GB</w:t>
            </w:r>
          </w:p>
        </w:tc>
        <w:tc>
          <w:tcPr>
            <w:tcW w:w="1256" w:type="dxa"/>
          </w:tcPr>
          <w:p w14:paraId="33F2A21B" w14:textId="050A45BB"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127 GB</w:t>
            </w:r>
          </w:p>
        </w:tc>
        <w:tc>
          <w:tcPr>
            <w:tcW w:w="1544" w:type="dxa"/>
          </w:tcPr>
          <w:p w14:paraId="7E41B0A9" w14:textId="72E41E9A"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1 GB</w:t>
            </w:r>
          </w:p>
        </w:tc>
        <w:tc>
          <w:tcPr>
            <w:tcW w:w="1170" w:type="dxa"/>
          </w:tcPr>
          <w:p w14:paraId="39232ED8" w14:textId="788D6868" w:rsidR="00BA6DB6" w:rsidRPr="00BD68CC" w:rsidRDefault="7ACBEA86" w:rsidP="7ACBEA86">
            <w:pPr>
              <w:pStyle w:val="InstructionalTable"/>
              <w:rPr>
                <w:rFonts w:ascii="Arial" w:eastAsia="Arial" w:hAnsi="Arial" w:cs="Arial"/>
                <w:i w:val="0"/>
                <w:color w:val="auto"/>
              </w:rPr>
            </w:pPr>
            <w:r w:rsidRPr="7ACBEA86">
              <w:rPr>
                <w:rFonts w:ascii="Arial" w:eastAsia="Arial" w:hAnsi="Arial" w:cs="Arial"/>
                <w:i w:val="0"/>
                <w:color w:val="auto"/>
              </w:rPr>
              <w:t>Azure Public</w:t>
            </w:r>
          </w:p>
        </w:tc>
      </w:tr>
    </w:tbl>
    <w:p w14:paraId="7BB5C4D0" w14:textId="77777777" w:rsidR="00ED56EB" w:rsidRDefault="00ED56EB" w:rsidP="00ED56EB">
      <w:pPr>
        <w:pStyle w:val="InstructionalBullet1"/>
        <w:numPr>
          <w:ilvl w:val="0"/>
          <w:numId w:val="0"/>
        </w:numPr>
        <w:ind w:left="720" w:hanging="360"/>
      </w:pPr>
    </w:p>
    <w:p w14:paraId="1171F972" w14:textId="77777777" w:rsidR="00355E6A" w:rsidRDefault="00355E6A" w:rsidP="00355E6A">
      <w:pPr>
        <w:pStyle w:val="Heading2"/>
        <w:tabs>
          <w:tab w:val="clear" w:pos="900"/>
          <w:tab w:val="left" w:pos="720"/>
        </w:tabs>
        <w:ind w:left="720" w:hanging="720"/>
      </w:pPr>
      <w:bookmarkStart w:id="191" w:name="_Toc381778394"/>
      <w:bookmarkStart w:id="192" w:name="_Toc488658799"/>
      <w:r>
        <w:t>Software Detailed Design</w:t>
      </w:r>
      <w:bookmarkEnd w:id="191"/>
      <w:bookmarkEnd w:id="192"/>
      <w:r>
        <w:t xml:space="preserve"> </w:t>
      </w:r>
    </w:p>
    <w:p w14:paraId="6E9E68E8" w14:textId="2A592BAB" w:rsidR="00392EED" w:rsidRDefault="7ACBEA86" w:rsidP="00D926A9">
      <w:r>
        <w:t>VAAZLDCBTS1 is running Windows Server 2012 R2 Datacenter build 6.3.9600. Active Directory Domain Services, DNS Server roles are installed.</w:t>
      </w:r>
    </w:p>
    <w:p w14:paraId="39ED1810" w14:textId="7DA0E2B7" w:rsidR="00A27E0F" w:rsidRDefault="00A27E0F" w:rsidP="00D926A9"/>
    <w:p w14:paraId="10E254D9" w14:textId="6DADC695" w:rsidR="00A27E0F" w:rsidRDefault="7ACBEA86" w:rsidP="00D926A9">
      <w:r>
        <w:t>VAAZLDCBTS2 is running Windows Server 2012 R2 Datacenter build 6.3.9600. Active Directory Domain Services, DNS Server roles are installed.</w:t>
      </w:r>
    </w:p>
    <w:p w14:paraId="3EA845EE" w14:textId="1D8714E1" w:rsidR="00E96ED0" w:rsidRDefault="00E96ED0" w:rsidP="00D926A9"/>
    <w:p w14:paraId="6238BB6D" w14:textId="693593D0" w:rsidR="00E96ED0" w:rsidRDefault="7ACBEA86" w:rsidP="00D926A9">
      <w:r>
        <w:t>VAAZLCRMFEBTS1 is running Windows Server 2012 R2 Datacenter build 6.3.9600. The Web Server (IIS) role is installed. Microsoft Dynamics 8.1.0000.0359 is running Front End Server (Web Application Server, Organization Web Service, Discovery Web Service, Help Server)</w:t>
      </w:r>
      <w:proofErr w:type="gramStart"/>
      <w:r>
        <w:t>,</w:t>
      </w:r>
      <w:proofErr w:type="gramEnd"/>
      <w:r>
        <w:t xml:space="preserve"> Deployment Administration Server (Deployment Tools, Deployment Web Service, VSS Writer Service) is installed.</w:t>
      </w:r>
    </w:p>
    <w:p w14:paraId="576FE4D3" w14:textId="27A3FB84" w:rsidR="00DD6C7E" w:rsidRDefault="00DD6C7E" w:rsidP="00D926A9"/>
    <w:p w14:paraId="58F4C3FA" w14:textId="0044C58E" w:rsidR="00DD6C7E" w:rsidRDefault="7ACBEA86" w:rsidP="00D926A9">
      <w:r>
        <w:lastRenderedPageBreak/>
        <w:t xml:space="preserve">VAAZLCRMBEBTS1 is running Windows Server 2012 R2 Datacenter build 6.3.9600. Microsoft Dynamics 8.1.0000.0359 is running Back End Server (Asynchronous Processing Service, Email Integration Service, </w:t>
      </w:r>
      <w:proofErr w:type="gramStart"/>
      <w:r>
        <w:t>Sandbox</w:t>
      </w:r>
      <w:proofErr w:type="gramEnd"/>
      <w:r>
        <w:t xml:space="preserve"> Processing Service) is installed.</w:t>
      </w:r>
    </w:p>
    <w:p w14:paraId="0853EDA3" w14:textId="69B59B9D" w:rsidR="00971F76" w:rsidRDefault="00971F76" w:rsidP="00D926A9"/>
    <w:p w14:paraId="771FB6D7" w14:textId="667E3489" w:rsidR="00971F76" w:rsidRDefault="7ACBEA86" w:rsidP="00D926A9">
      <w:r>
        <w:t>VAAZLSQLBTS1 is running Windows Server 2012 R2 Datacenter build 6.3.9600. Microsoft SQL Server 2012 Enterprise Edition (64-bit) (SP3-GDR) (KB3194721) - 11.0.6248.0 is installed.</w:t>
      </w:r>
    </w:p>
    <w:p w14:paraId="50F8C732" w14:textId="05B4E558" w:rsidR="00971F76" w:rsidRDefault="00971F76" w:rsidP="00D926A9"/>
    <w:p w14:paraId="07CF07EF" w14:textId="0BA989F0" w:rsidR="00971F76" w:rsidRDefault="7ACBEA86" w:rsidP="00D926A9">
      <w:r>
        <w:t xml:space="preserve">VAAZLPRTBTS1 is running Windows Server 2012 R2 Datacenter build 6.3.9600. The Web Server (IIS) role is installed. </w:t>
      </w:r>
      <w:proofErr w:type="spellStart"/>
      <w:r>
        <w:t>Adxstudio</w:t>
      </w:r>
      <w:proofErr w:type="spellEnd"/>
      <w:r>
        <w:t xml:space="preserve"> Portals for Microsoft Dynamics CRM 7.0.0022 is installed. </w:t>
      </w:r>
    </w:p>
    <w:p w14:paraId="021D6374" w14:textId="4690ABB9" w:rsidR="00971F76" w:rsidRDefault="00971F76" w:rsidP="00D926A9"/>
    <w:p w14:paraId="3718A3F6" w14:textId="79FB61CB" w:rsidR="00971F76" w:rsidRDefault="7ACBEA86" w:rsidP="00D926A9">
      <w:r>
        <w:t>VAAZLMIGBTS1 is running Windows Server 2012 R2 Datacenter build 6.3.9600.</w:t>
      </w:r>
    </w:p>
    <w:p w14:paraId="0817B55A" w14:textId="034CEFA2" w:rsidR="00971F76" w:rsidRDefault="00971F76" w:rsidP="00D926A9"/>
    <w:p w14:paraId="3991C6BC" w14:textId="4C69FA4F" w:rsidR="00971F76" w:rsidRDefault="7ACBEA86" w:rsidP="00D926A9">
      <w:r>
        <w:t xml:space="preserve">VAAZLINTBTS1 is running Windows Server 2012 R2 Datacenter build 6.3.9600. The Web Server (IIS) role is installed. </w:t>
      </w:r>
      <w:proofErr w:type="spellStart"/>
      <w:r>
        <w:t>SoapUI</w:t>
      </w:r>
      <w:proofErr w:type="spellEnd"/>
      <w:r>
        <w:t xml:space="preserve"> 5.3.0 is installed.</w:t>
      </w:r>
    </w:p>
    <w:p w14:paraId="18B47953" w14:textId="47000145" w:rsidR="001624F4" w:rsidRDefault="001624F4" w:rsidP="00D926A9"/>
    <w:p w14:paraId="663D94B9" w14:textId="50211F0F" w:rsidR="001624F4" w:rsidRPr="00392EED" w:rsidRDefault="7ACBEA86" w:rsidP="00D926A9">
      <w:r>
        <w:t xml:space="preserve">VAAZLVPNBTS1 is running Linux Ubuntu 14.04.5 LTS. </w:t>
      </w:r>
      <w:proofErr w:type="spellStart"/>
      <w:r>
        <w:t>OpenVPN</w:t>
      </w:r>
      <w:proofErr w:type="spellEnd"/>
      <w:r>
        <w:t xml:space="preserve"> Access Server 2.1.4 is installed.</w:t>
      </w:r>
    </w:p>
    <w:p w14:paraId="2026876F" w14:textId="77777777" w:rsidR="00A27E0F" w:rsidRPr="00392EED" w:rsidRDefault="00A27E0F" w:rsidP="00392EED">
      <w:pPr>
        <w:pStyle w:val="BodyText"/>
      </w:pPr>
    </w:p>
    <w:p w14:paraId="02777DAC" w14:textId="77777777" w:rsidR="00355E6A" w:rsidRDefault="00355E6A" w:rsidP="00355E6A">
      <w:pPr>
        <w:pStyle w:val="Heading3"/>
        <w:keepNext w:val="0"/>
      </w:pPr>
      <w:bookmarkStart w:id="193" w:name="_Toc381778395"/>
      <w:bookmarkStart w:id="194" w:name="_Toc488658800"/>
      <w:r>
        <w:t>Conceptual Design</w:t>
      </w:r>
      <w:bookmarkEnd w:id="193"/>
      <w:bookmarkEnd w:id="194"/>
    </w:p>
    <w:p w14:paraId="67EC4EA6" w14:textId="7830BB5D" w:rsidR="00360665" w:rsidRPr="00360665" w:rsidRDefault="7ACBEA86" w:rsidP="00556102">
      <w:r>
        <w:t>This section of the SDD introduces the conceptual information that establishes the basis for how the BTSSS will be built.</w:t>
      </w:r>
    </w:p>
    <w:p w14:paraId="17AC0F83" w14:textId="77777777" w:rsidR="00355E6A" w:rsidRDefault="00355E6A" w:rsidP="00C63C47">
      <w:pPr>
        <w:pStyle w:val="Heading4"/>
        <w:keepLines/>
      </w:pPr>
      <w:bookmarkStart w:id="195" w:name="_Toc381778396"/>
      <w:bookmarkStart w:id="196" w:name="_Toc488658801"/>
      <w:r>
        <w:t>Product Perspective</w:t>
      </w:r>
      <w:bookmarkEnd w:id="195"/>
      <w:bookmarkEnd w:id="196"/>
    </w:p>
    <w:p w14:paraId="1A4F37CA" w14:textId="1DB2E5BA" w:rsidR="001F6B57" w:rsidRPr="001F6B57" w:rsidRDefault="7ACBEA86" w:rsidP="00556102">
      <w:r>
        <w:t xml:space="preserve">This section contains the various interfaces in the </w:t>
      </w:r>
      <w:proofErr w:type="gramStart"/>
      <w:r>
        <w:t>future,</w:t>
      </w:r>
      <w:proofErr w:type="gramEnd"/>
      <w:r>
        <w:t xml:space="preserve"> there are plans to allow connectivity with multiple VA applications: FMS, MVI, ES, IAM, and </w:t>
      </w:r>
      <w:proofErr w:type="spellStart"/>
      <w:r>
        <w:t>VistA</w:t>
      </w:r>
      <w:proofErr w:type="spellEnd"/>
      <w:r>
        <w:t>.  Additional integration points will be added in future versions of BTSSS.</w:t>
      </w:r>
    </w:p>
    <w:p w14:paraId="3185D7AD" w14:textId="77777777" w:rsidR="00355E6A" w:rsidRDefault="00355E6A" w:rsidP="00355E6A">
      <w:pPr>
        <w:pStyle w:val="Heading5"/>
        <w:keepNext w:val="0"/>
      </w:pPr>
      <w:bookmarkStart w:id="197" w:name="_Toc381778397"/>
      <w:bookmarkStart w:id="198" w:name="_Toc488658802"/>
      <w:r>
        <w:t>User Interfaces</w:t>
      </w:r>
      <w:bookmarkEnd w:id="197"/>
      <w:bookmarkEnd w:id="198"/>
    </w:p>
    <w:p w14:paraId="49D36B09" w14:textId="77777777" w:rsidR="00741D5E" w:rsidRDefault="7ACBEA86" w:rsidP="00D926A9">
      <w:r>
        <w:t xml:space="preserve">BTSSS has two user interfaces. </w:t>
      </w:r>
    </w:p>
    <w:p w14:paraId="316BB23B" w14:textId="6CEB7519" w:rsidR="00741D5E" w:rsidRDefault="7ACBEA86" w:rsidP="00D926A9">
      <w:r>
        <w:t xml:space="preserve">The interface to be used by VA Employees is Microsoft Dynamics 365. </w:t>
      </w:r>
    </w:p>
    <w:p w14:paraId="1CCE1C14" w14:textId="77777777" w:rsidR="00741D5E" w:rsidRDefault="00741D5E" w:rsidP="00D926A9"/>
    <w:p w14:paraId="695D80BE" w14:textId="12929796" w:rsidR="00B87346" w:rsidRPr="00360665" w:rsidRDefault="7ACBEA86" w:rsidP="00D926A9">
      <w:r>
        <w:t>The interface to be used by beneficiaries is the Microsoft Dynamics Portals.</w:t>
      </w:r>
    </w:p>
    <w:p w14:paraId="47B1DAC6" w14:textId="77777777" w:rsidR="00355E6A" w:rsidRDefault="00355E6A" w:rsidP="00355E6A">
      <w:pPr>
        <w:pStyle w:val="Heading5"/>
        <w:keepNext w:val="0"/>
      </w:pPr>
      <w:bookmarkStart w:id="199" w:name="_Toc381778398"/>
      <w:bookmarkStart w:id="200" w:name="_Toc488658803"/>
      <w:r>
        <w:t>Hardware Interfaces</w:t>
      </w:r>
      <w:bookmarkEnd w:id="199"/>
      <w:bookmarkEnd w:id="200"/>
    </w:p>
    <w:p w14:paraId="3A07EA4E" w14:textId="62B8518C" w:rsidR="00741D5E" w:rsidRPr="001F6B57" w:rsidRDefault="7ACBEA86" w:rsidP="00741D5E">
      <w:r>
        <w:t xml:space="preserve">BTSSS does not have any hardware interfaces in </w:t>
      </w:r>
      <w:r w:rsidR="001D4647">
        <w:t>Build 4</w:t>
      </w:r>
      <w:r>
        <w:t>.  Future versions of BTSSS may contain hardware interfaces to include VPS Kiosk integration.</w:t>
      </w:r>
    </w:p>
    <w:p w14:paraId="13775209" w14:textId="2DE543A6" w:rsidR="00355E6A" w:rsidRDefault="00741D5E" w:rsidP="00355E6A">
      <w:pPr>
        <w:pStyle w:val="Heading5"/>
        <w:keepNext w:val="0"/>
      </w:pPr>
      <w:r w:rsidRPr="6F7180C4" w:rsidDel="00741D5E">
        <w:lastRenderedPageBreak/>
        <w:t xml:space="preserve"> </w:t>
      </w:r>
      <w:bookmarkStart w:id="201" w:name="_Toc381778399"/>
      <w:bookmarkStart w:id="202" w:name="_Toc488658804"/>
      <w:r w:rsidR="00355E6A">
        <w:t>Software Interfaces</w:t>
      </w:r>
      <w:bookmarkEnd w:id="201"/>
      <w:bookmarkEnd w:id="202"/>
    </w:p>
    <w:p w14:paraId="27949DA5" w14:textId="225F3575" w:rsidR="001F6B57" w:rsidRDefault="7ACBEA86" w:rsidP="00D926A9">
      <w:r>
        <w:t>BTSSS utilizes a number of interfaces to VA software systems in order to deliver the necessary functionality.  These software interfaces will adhere to the integration architecture defined in section 4.4.</w:t>
      </w:r>
    </w:p>
    <w:p w14:paraId="76F5BF5F" w14:textId="034DEB14" w:rsidR="004801B2" w:rsidRDefault="00FE4C72" w:rsidP="00D926A9">
      <w:r>
        <w:object w:dxaOrig="13755" w:dyaOrig="8985" w14:anchorId="3A62D61E">
          <v:shape id="_x0000_i1033" type="#_x0000_t75" alt="Figure displays the Software Interfaces Diagram. " style="width:467.4pt;height:304.8pt" o:ole="">
            <v:imagedata r:id="rId64" o:title=""/>
          </v:shape>
          <o:OLEObject Type="Embed" ProgID="Visio.Drawing.15" ShapeID="_x0000_i1033" DrawAspect="Content" ObjectID="_1566329308" r:id="rId65"/>
        </w:object>
      </w:r>
    </w:p>
    <w:p w14:paraId="19C97D8C" w14:textId="21F22AD2" w:rsidR="004801B2" w:rsidRDefault="7ACBEA86" w:rsidP="004801B2">
      <w:pPr>
        <w:pStyle w:val="Caption"/>
      </w:pPr>
      <w:r>
        <w:t>Figure 32</w:t>
      </w:r>
      <w:r w:rsidRPr="7ACBEA86">
        <w:rPr>
          <w:noProof/>
        </w:rPr>
        <w:t>: Software (System) interfaces</w:t>
      </w:r>
    </w:p>
    <w:p w14:paraId="1095935B" w14:textId="77777777" w:rsidR="004801B2" w:rsidRPr="001F6B57" w:rsidRDefault="004801B2" w:rsidP="00D926A9"/>
    <w:p w14:paraId="538AC19B" w14:textId="77777777" w:rsidR="00355E6A" w:rsidRDefault="00355E6A" w:rsidP="00355E6A">
      <w:pPr>
        <w:pStyle w:val="Heading5"/>
        <w:keepNext w:val="0"/>
      </w:pPr>
      <w:bookmarkStart w:id="203" w:name="_Toc381778400"/>
      <w:bookmarkStart w:id="204" w:name="_Toc488658805"/>
      <w:r>
        <w:t>Communications Interfaces</w:t>
      </w:r>
      <w:bookmarkEnd w:id="203"/>
      <w:bookmarkEnd w:id="204"/>
    </w:p>
    <w:p w14:paraId="184B32E3" w14:textId="056AB3CB" w:rsidR="001F6B57" w:rsidRPr="001F6B57" w:rsidRDefault="7ACBEA86" w:rsidP="00D926A9">
      <w:r>
        <w:t xml:space="preserve">BTSSS does not have any communication interfaces in </w:t>
      </w:r>
      <w:r w:rsidR="001D4647">
        <w:t>Build 4</w:t>
      </w:r>
      <w:r>
        <w:t>.  Future versions of BTSSS may contain communication interfaces to include email and text message notifications.</w:t>
      </w:r>
    </w:p>
    <w:p w14:paraId="6418AF12" w14:textId="1553DA11" w:rsidR="001F6B57" w:rsidRPr="001F6B57" w:rsidRDefault="001F6B57" w:rsidP="00D926A9"/>
    <w:p w14:paraId="7A3455AF" w14:textId="77777777" w:rsidR="00355E6A" w:rsidRDefault="00355E6A" w:rsidP="00355E6A">
      <w:pPr>
        <w:pStyle w:val="Heading4"/>
        <w:keepNext w:val="0"/>
      </w:pPr>
      <w:bookmarkStart w:id="205" w:name="_Toc381778403"/>
      <w:bookmarkStart w:id="206" w:name="_Toc488658806"/>
      <w:r>
        <w:t>Product Features</w:t>
      </w:r>
      <w:bookmarkEnd w:id="205"/>
      <w:bookmarkEnd w:id="206"/>
    </w:p>
    <w:p w14:paraId="4D93C03A" w14:textId="3BF55917" w:rsidR="001F11EB" w:rsidRDefault="7ACBEA86" w:rsidP="00D926A9">
      <w:r>
        <w:t xml:space="preserve">BTSS has five types of users: a Travel Clerk, a Business User, an Application Super User, a System Administrator, and a Veteran. </w:t>
      </w:r>
    </w:p>
    <w:p w14:paraId="33870D68" w14:textId="5A734E7F" w:rsidR="00E9671A" w:rsidRDefault="7ACBEA86" w:rsidP="00D926A9">
      <w:r>
        <w:t xml:space="preserve">A Travel Clerk will have the ability to view and create new Contacts, Appointments, Claims, and Expense Line Items. The Travel Clerk will also be responsible for accepting profile changes requested by beneficiaries. A System Administrator will have the same ability as the Travel Clerk with the addition of being able to add or edit a facility. Both the Travel Clerk and System Administrator will perform their functions through Microsoft Dynamics CRM. </w:t>
      </w:r>
    </w:p>
    <w:p w14:paraId="12021142" w14:textId="05EBC080" w:rsidR="00325CAD" w:rsidRDefault="00325CAD" w:rsidP="6F7180C4">
      <w:pPr>
        <w:pStyle w:val="InstructionalBullet1"/>
        <w:numPr>
          <w:ilvl w:val="0"/>
          <w:numId w:val="0"/>
        </w:numPr>
        <w:rPr>
          <w:i w:val="0"/>
          <w:color w:val="auto"/>
        </w:rPr>
      </w:pPr>
    </w:p>
    <w:p w14:paraId="170870AE" w14:textId="69AFDFFC" w:rsidR="00E9671A" w:rsidRDefault="7ACBEA86" w:rsidP="00D926A9">
      <w:r>
        <w:lastRenderedPageBreak/>
        <w:t>To enter appointment information:</w:t>
      </w:r>
    </w:p>
    <w:p w14:paraId="1B30BAB0" w14:textId="2C4F5F31" w:rsidR="00325CAD" w:rsidRDefault="7ACBEA86" w:rsidP="00C14549">
      <w:pPr>
        <w:pStyle w:val="BodyTextBullet1"/>
      </w:pPr>
      <w:r w:rsidRPr="7ACBEA86">
        <w:t>Navigates to the appointment form</w:t>
      </w:r>
    </w:p>
    <w:p w14:paraId="7C039D7C" w14:textId="68CF02C4" w:rsidR="00325CAD" w:rsidRDefault="7ACBEA86" w:rsidP="00C14549">
      <w:pPr>
        <w:pStyle w:val="BodyTextBullet1"/>
      </w:pPr>
      <w:r w:rsidRPr="7ACBEA86">
        <w:t>Enters the appointment information, including the appointment name, the facility the appointment will take place at, and the appointment date.</w:t>
      </w:r>
    </w:p>
    <w:p w14:paraId="6A42B9A3" w14:textId="78E8882A" w:rsidR="00325CAD" w:rsidRDefault="7ACBEA86" w:rsidP="00C14549">
      <w:pPr>
        <w:pStyle w:val="BodyTextBullet1"/>
      </w:pPr>
      <w:r w:rsidRPr="7ACBEA86">
        <w:t>Afterwards, the user submits the form into the system.</w:t>
      </w:r>
    </w:p>
    <w:p w14:paraId="77536D90" w14:textId="77777777" w:rsidR="00F165B5" w:rsidRDefault="00F165B5" w:rsidP="6F7180C4">
      <w:pPr>
        <w:pStyle w:val="InstructionalBullet1"/>
        <w:numPr>
          <w:ilvl w:val="0"/>
          <w:numId w:val="0"/>
        </w:numPr>
        <w:rPr>
          <w:i w:val="0"/>
          <w:color w:val="auto"/>
        </w:rPr>
      </w:pPr>
    </w:p>
    <w:p w14:paraId="3FC72813" w14:textId="3A234D26" w:rsidR="005E06C9" w:rsidRDefault="7ACBEA86" w:rsidP="00D926A9">
      <w:r>
        <w:t>To enter a claim, the user:</w:t>
      </w:r>
    </w:p>
    <w:p w14:paraId="234F9E78" w14:textId="5FF94313" w:rsidR="001F6B57" w:rsidRDefault="7ACBEA86" w:rsidP="00C14549">
      <w:pPr>
        <w:pStyle w:val="BodyTextBullet1"/>
      </w:pPr>
      <w:r w:rsidRPr="7ACBEA86">
        <w:t>Navigates to the claim form</w:t>
      </w:r>
    </w:p>
    <w:p w14:paraId="788F2144" w14:textId="7AE96B69" w:rsidR="005E06C9" w:rsidRDefault="7ACBEA86" w:rsidP="00C14549">
      <w:pPr>
        <w:pStyle w:val="BodyTextBullet1"/>
      </w:pPr>
      <w:r w:rsidRPr="7ACBEA86">
        <w:t>Enters their information, including their name, the type of claim, their address, their city, their state, and their zip code. The user must also enter details about the claim – the expense requested, the total cost requested, the date, their appointment ID, and their service location.</w:t>
      </w:r>
    </w:p>
    <w:p w14:paraId="7158FED6" w14:textId="27A4EF3F" w:rsidR="005E06C9" w:rsidRDefault="7ACBEA86" w:rsidP="00C14549">
      <w:pPr>
        <w:pStyle w:val="BodyTextBullet1"/>
      </w:pPr>
      <w:r w:rsidRPr="7ACBEA86">
        <w:t>Afterwards, the user submits the form into the system.</w:t>
      </w:r>
    </w:p>
    <w:p w14:paraId="193AB34A" w14:textId="77777777" w:rsidR="00F165B5" w:rsidRDefault="00F165B5" w:rsidP="6F7180C4">
      <w:pPr>
        <w:pStyle w:val="InstructionalBullet1"/>
        <w:numPr>
          <w:ilvl w:val="0"/>
          <w:numId w:val="0"/>
        </w:numPr>
        <w:rPr>
          <w:i w:val="0"/>
          <w:color w:val="auto"/>
        </w:rPr>
      </w:pPr>
    </w:p>
    <w:p w14:paraId="51CCB4CA" w14:textId="5CADF91D" w:rsidR="5BFB014A" w:rsidRPr="00325CAD" w:rsidRDefault="7ACBEA86" w:rsidP="00D926A9">
      <w:r>
        <w:t xml:space="preserve">To enter </w:t>
      </w:r>
      <w:proofErr w:type="gramStart"/>
      <w:r>
        <w:t>an expense line</w:t>
      </w:r>
      <w:proofErr w:type="gramEnd"/>
      <w:r>
        <w:t xml:space="preserve"> item, the user:</w:t>
      </w:r>
    </w:p>
    <w:p w14:paraId="5F11CA70" w14:textId="0284277F" w:rsidR="5BFB014A" w:rsidRPr="00175EB8" w:rsidRDefault="7EB0EB39" w:rsidP="00C14549">
      <w:pPr>
        <w:pStyle w:val="BodyTextBullet1"/>
      </w:pPr>
      <w:r w:rsidRPr="7EB0EB39">
        <w:t>Clicks the + button on that expense’s sub grid, located on the claim page.</w:t>
      </w:r>
    </w:p>
    <w:p w14:paraId="2846E7F1" w14:textId="49BF4475" w:rsidR="00175EB8" w:rsidRPr="00175EB8" w:rsidRDefault="7ACBEA86" w:rsidP="00C14549">
      <w:pPr>
        <w:pStyle w:val="BodyTextBullet1"/>
      </w:pPr>
      <w:r w:rsidRPr="7ACBEA86">
        <w:t>Clicks the magnifying glass, followed by the +New button.</w:t>
      </w:r>
    </w:p>
    <w:p w14:paraId="49B217D7" w14:textId="1B41F434" w:rsidR="00175EB8" w:rsidRPr="00175EB8" w:rsidRDefault="7ACBEA86" w:rsidP="00C14549">
      <w:pPr>
        <w:pStyle w:val="BodyTextBullet1"/>
      </w:pPr>
      <w:r w:rsidRPr="7ACBEA86">
        <w:t>A new window will appear with the requested expense form</w:t>
      </w:r>
    </w:p>
    <w:p w14:paraId="645BB3A3" w14:textId="6117CEF5" w:rsidR="5BFB014A" w:rsidRPr="00325CAD" w:rsidRDefault="7ACBEA86" w:rsidP="00C14549">
      <w:pPr>
        <w:pStyle w:val="BodyTextBullet1"/>
      </w:pPr>
      <w:r w:rsidRPr="7ACBEA86">
        <w:t>Enters the required information, which varies by expense type</w:t>
      </w:r>
    </w:p>
    <w:p w14:paraId="40835CCF" w14:textId="58F90DDB" w:rsidR="5BFB014A" w:rsidRPr="00325CAD" w:rsidRDefault="7ACBEA86" w:rsidP="00C14549">
      <w:pPr>
        <w:pStyle w:val="BodyTextBullet1"/>
      </w:pPr>
      <w:r w:rsidRPr="7ACBEA86">
        <w:t>Afterwards, the user submits the form into the system.</w:t>
      </w:r>
    </w:p>
    <w:p w14:paraId="33C42C6F" w14:textId="77777777" w:rsidR="00F165B5" w:rsidRDefault="00F165B5" w:rsidP="6F7180C4">
      <w:pPr>
        <w:pStyle w:val="InstructionalBullet1"/>
        <w:numPr>
          <w:ilvl w:val="0"/>
          <w:numId w:val="0"/>
        </w:numPr>
        <w:rPr>
          <w:i w:val="0"/>
          <w:color w:val="auto"/>
        </w:rPr>
      </w:pPr>
    </w:p>
    <w:p w14:paraId="6CC5F194" w14:textId="42618F53" w:rsidR="005E06C9" w:rsidRDefault="7ACBEA86" w:rsidP="00D926A9">
      <w:r>
        <w:t>To change facility information, the user:</w:t>
      </w:r>
    </w:p>
    <w:p w14:paraId="32087FE7" w14:textId="3FB947FA" w:rsidR="005E06C9" w:rsidRDefault="7ACBEA86" w:rsidP="00C14549">
      <w:pPr>
        <w:pStyle w:val="BodyTextBullet1"/>
      </w:pPr>
      <w:r w:rsidRPr="7ACBEA86">
        <w:t>Navigates to the facility form.</w:t>
      </w:r>
    </w:p>
    <w:p w14:paraId="420B252D" w14:textId="700D67DB" w:rsidR="005E06C9" w:rsidRDefault="7ACBEA86" w:rsidP="00C14549">
      <w:pPr>
        <w:pStyle w:val="BodyTextBullet1"/>
      </w:pPr>
      <w:r w:rsidRPr="7ACBEA86">
        <w:t>On the form, the user can change the facility’s address, city, state, zip code, station number, class, type, region, VISN, latitude, and longitude.</w:t>
      </w:r>
    </w:p>
    <w:p w14:paraId="4D5629E1" w14:textId="3D38F694" w:rsidR="005E06C9" w:rsidRDefault="7ACBEA86" w:rsidP="00C14549">
      <w:pPr>
        <w:pStyle w:val="BodyTextBullet1"/>
      </w:pPr>
      <w:r w:rsidRPr="7ACBEA86">
        <w:t>Once the information has been changed, the user can submit the form into the system.</w:t>
      </w:r>
    </w:p>
    <w:p w14:paraId="07525120" w14:textId="16E0AE46" w:rsidR="005E06C9" w:rsidRDefault="7ACBEA86" w:rsidP="00C14549">
      <w:pPr>
        <w:pStyle w:val="BodyTextBullet1"/>
      </w:pPr>
      <w:r w:rsidRPr="7ACBEA86">
        <w:t xml:space="preserve">If there is an error with the facility information, the user can click the “Reset to Source Values” button to reset the facility’s location information to their default values. </w:t>
      </w:r>
    </w:p>
    <w:p w14:paraId="448A79A3" w14:textId="19B1B709" w:rsidR="00325CAD" w:rsidRDefault="00325CAD" w:rsidP="00325CAD">
      <w:pPr>
        <w:pStyle w:val="InstructionalBullet1"/>
        <w:numPr>
          <w:ilvl w:val="0"/>
          <w:numId w:val="0"/>
        </w:numPr>
        <w:ind w:left="720" w:hanging="360"/>
        <w:rPr>
          <w:i w:val="0"/>
          <w:color w:val="auto"/>
        </w:rPr>
      </w:pPr>
    </w:p>
    <w:p w14:paraId="5D3CB033" w14:textId="12E42333" w:rsidR="00325CAD" w:rsidRDefault="24CA4589" w:rsidP="00587C70">
      <w:r>
        <w:t xml:space="preserve">A Beneficiary will have the ability to view and create Claims and Expense Line Items for themselves. They can also request changes to their profile page. The Beneficiary will perform these functions in the Portal. </w:t>
      </w:r>
    </w:p>
    <w:p w14:paraId="48532B52" w14:textId="7FADBCE2" w:rsidR="00325CAD" w:rsidRDefault="00325CAD" w:rsidP="00325CAD">
      <w:pPr>
        <w:pStyle w:val="InstructionalBullet1"/>
        <w:numPr>
          <w:ilvl w:val="0"/>
          <w:numId w:val="0"/>
        </w:numPr>
        <w:rPr>
          <w:i w:val="0"/>
          <w:color w:val="auto"/>
        </w:rPr>
      </w:pPr>
    </w:p>
    <w:p w14:paraId="47341673" w14:textId="2188993A" w:rsidR="00325CAD" w:rsidRDefault="7ACBEA86" w:rsidP="00587C70">
      <w:r>
        <w:t>To add a claim, the user:</w:t>
      </w:r>
    </w:p>
    <w:p w14:paraId="16E29020" w14:textId="3F53A43B" w:rsidR="00F165B5" w:rsidRDefault="7ACBEA86" w:rsidP="00C14549">
      <w:pPr>
        <w:pStyle w:val="BodyTextBullet1"/>
      </w:pPr>
      <w:r w:rsidRPr="7ACBEA86">
        <w:t>Navigates to their dashboard</w:t>
      </w:r>
    </w:p>
    <w:p w14:paraId="06D0462D" w14:textId="15AC1D5A" w:rsidR="00F165B5" w:rsidRDefault="7ACBEA86" w:rsidP="00C14549">
      <w:pPr>
        <w:pStyle w:val="BodyTextBullet1"/>
      </w:pPr>
      <w:r w:rsidRPr="7ACBEA86">
        <w:t>Clicks on the Create Claim button</w:t>
      </w:r>
    </w:p>
    <w:p w14:paraId="06EEBD39" w14:textId="235B94BE" w:rsidR="00F165B5" w:rsidRDefault="7ACBEA86" w:rsidP="00C14549">
      <w:pPr>
        <w:pStyle w:val="BodyTextBullet1"/>
      </w:pPr>
      <w:r w:rsidRPr="7ACBEA86">
        <w:t>Enters the required information including their Name and Address.</w:t>
      </w:r>
    </w:p>
    <w:p w14:paraId="0B6613F2" w14:textId="04383020" w:rsidR="00F165B5" w:rsidRDefault="7ACBEA86" w:rsidP="00C14549">
      <w:pPr>
        <w:pStyle w:val="BodyTextBullet1"/>
      </w:pPr>
      <w:r w:rsidRPr="7ACBEA86">
        <w:lastRenderedPageBreak/>
        <w:t>Selects the Add Expenses Buttons, which will then allow the user to add expense line items to their claim.</w:t>
      </w:r>
    </w:p>
    <w:p w14:paraId="4FB3451A" w14:textId="77777777" w:rsidR="00F165B5" w:rsidRDefault="00F165B5" w:rsidP="00F165B5">
      <w:pPr>
        <w:pStyle w:val="InstructionalBullet1"/>
        <w:numPr>
          <w:ilvl w:val="0"/>
          <w:numId w:val="0"/>
        </w:numPr>
        <w:ind w:left="720" w:hanging="360"/>
        <w:rPr>
          <w:i w:val="0"/>
          <w:color w:val="auto"/>
        </w:rPr>
      </w:pPr>
    </w:p>
    <w:p w14:paraId="1A291913" w14:textId="36B16D1A" w:rsidR="00F165B5" w:rsidRDefault="7ACBEA86" w:rsidP="00587C70">
      <w:r>
        <w:t>To add expense line items, the user:</w:t>
      </w:r>
    </w:p>
    <w:p w14:paraId="5CBC3EE3" w14:textId="506387E9" w:rsidR="00F165B5" w:rsidRDefault="7ACBEA86" w:rsidP="00C14549">
      <w:pPr>
        <w:pStyle w:val="BodyTextBullet1"/>
      </w:pPr>
      <w:r w:rsidRPr="7ACBEA86">
        <w:t>Selects the Add Expenses button on their claim page</w:t>
      </w:r>
    </w:p>
    <w:p w14:paraId="1561DF4C" w14:textId="3CA51DE5" w:rsidR="00F165B5" w:rsidRDefault="7ACBEA86" w:rsidP="00C14549">
      <w:pPr>
        <w:pStyle w:val="BodyTextBullet1"/>
      </w:pPr>
      <w:r w:rsidRPr="7ACBEA86">
        <w:t>Chooses the expense type they want added</w:t>
      </w:r>
    </w:p>
    <w:p w14:paraId="2578BE39" w14:textId="7376BD18" w:rsidR="00F165B5" w:rsidRDefault="7ACBEA86" w:rsidP="00C14549">
      <w:pPr>
        <w:pStyle w:val="BodyTextBullet1"/>
      </w:pPr>
      <w:r w:rsidRPr="7ACBEA86">
        <w:t>Fills out the required fields for that expense type</w:t>
      </w:r>
    </w:p>
    <w:p w14:paraId="2D412E11" w14:textId="18AC1DB6" w:rsidR="00F165B5" w:rsidRDefault="7ACBEA86" w:rsidP="00C14549">
      <w:pPr>
        <w:pStyle w:val="BodyTextBullet1"/>
      </w:pPr>
      <w:r w:rsidRPr="7ACBEA86">
        <w:t>Adds another expense type with the required information if needed</w:t>
      </w:r>
    </w:p>
    <w:p w14:paraId="633EF4DB" w14:textId="16B2BD85" w:rsidR="00F165B5" w:rsidRDefault="7ACBEA86" w:rsidP="00C14549">
      <w:pPr>
        <w:pStyle w:val="BodyTextBullet1"/>
      </w:pPr>
      <w:r w:rsidRPr="7ACBEA86">
        <w:t>Checks the I Agree Box</w:t>
      </w:r>
    </w:p>
    <w:p w14:paraId="621D5BB9" w14:textId="03C3A461" w:rsidR="00F165B5" w:rsidRDefault="7ACBEA86" w:rsidP="00C14549">
      <w:pPr>
        <w:pStyle w:val="BodyTextBullet1"/>
      </w:pPr>
      <w:r w:rsidRPr="7ACBEA86">
        <w:t>Submits the form</w:t>
      </w:r>
    </w:p>
    <w:p w14:paraId="14927468" w14:textId="77777777" w:rsidR="00F165B5" w:rsidRDefault="00F165B5" w:rsidP="00F165B5">
      <w:pPr>
        <w:pStyle w:val="InstructionalBullet1"/>
        <w:numPr>
          <w:ilvl w:val="0"/>
          <w:numId w:val="0"/>
        </w:numPr>
        <w:ind w:left="720" w:hanging="360"/>
        <w:rPr>
          <w:i w:val="0"/>
          <w:color w:val="auto"/>
        </w:rPr>
      </w:pPr>
    </w:p>
    <w:p w14:paraId="0385DA29" w14:textId="1689A8D8" w:rsidR="00F165B5" w:rsidRDefault="7ACBEA86" w:rsidP="00587C70">
      <w:r>
        <w:t>To request profile changes, the user:</w:t>
      </w:r>
    </w:p>
    <w:p w14:paraId="3A1F26FC" w14:textId="7D27E5F5" w:rsidR="00A74AB8" w:rsidRDefault="7ACBEA86" w:rsidP="00C14549">
      <w:pPr>
        <w:pStyle w:val="BodyTextBullet1"/>
      </w:pPr>
      <w:r w:rsidRPr="7ACBEA86">
        <w:t>Navigates to their profile page</w:t>
      </w:r>
    </w:p>
    <w:p w14:paraId="7EADDC37" w14:textId="008C14A9" w:rsidR="00A74AB8" w:rsidRDefault="7ACBEA86" w:rsidP="00C14549">
      <w:pPr>
        <w:pStyle w:val="BodyTextBullet1"/>
      </w:pPr>
      <w:r w:rsidRPr="7ACBEA86">
        <w:t>Changes the profile information as needed</w:t>
      </w:r>
    </w:p>
    <w:p w14:paraId="19014E2B" w14:textId="3FAE3819" w:rsidR="00A74AB8" w:rsidRDefault="7ACBEA86" w:rsidP="00C14549">
      <w:pPr>
        <w:pStyle w:val="BodyTextBullet1"/>
      </w:pPr>
      <w:r w:rsidRPr="7ACBEA86">
        <w:t>Clicks on the Request Profile Updates button</w:t>
      </w:r>
    </w:p>
    <w:p w14:paraId="51C7A4D1" w14:textId="77777777" w:rsidR="00325CAD" w:rsidRPr="001F6B57" w:rsidRDefault="00325CAD" w:rsidP="00325CAD">
      <w:pPr>
        <w:pStyle w:val="InstructionalBullet1"/>
        <w:numPr>
          <w:ilvl w:val="0"/>
          <w:numId w:val="0"/>
        </w:numPr>
        <w:rPr>
          <w:i w:val="0"/>
          <w:color w:val="auto"/>
        </w:rPr>
      </w:pPr>
    </w:p>
    <w:p w14:paraId="6D7809B5" w14:textId="25A246EF" w:rsidR="00360665" w:rsidRDefault="00355E6A" w:rsidP="00360665">
      <w:pPr>
        <w:pStyle w:val="Heading4"/>
        <w:keepNext w:val="0"/>
      </w:pPr>
      <w:bookmarkStart w:id="207" w:name="_Toc381778404"/>
      <w:bookmarkStart w:id="208" w:name="_Toc488658807"/>
      <w:r>
        <w:t>User Characteristics</w:t>
      </w:r>
      <w:bookmarkEnd w:id="207"/>
      <w:bookmarkEnd w:id="208"/>
    </w:p>
    <w:p w14:paraId="33294DF1" w14:textId="75ABCED8" w:rsidR="001F11EB" w:rsidRDefault="7ACBEA86" w:rsidP="00587C70">
      <w:r>
        <w:t xml:space="preserve">BTSS has five types of users: a Travel Clerk, a Business User, an Application Super User, a System Administrator, and a Veteran. </w:t>
      </w:r>
    </w:p>
    <w:p w14:paraId="41B8CEC0" w14:textId="74D28436" w:rsidR="006A3389" w:rsidRDefault="7ACBEA86" w:rsidP="00587C70">
      <w:r>
        <w:t xml:space="preserve">The Travel Clerk will be responsible for entering appointments, claims, and expense items for a Veteran. The Travel Clerk will also perform tasks, such as updating a Veteran’s profile. Application </w:t>
      </w:r>
    </w:p>
    <w:p w14:paraId="40862715" w14:textId="0A146FEB" w:rsidR="006A3389" w:rsidRDefault="7ACBEA86" w:rsidP="00587C70">
      <w:r>
        <w:t xml:space="preserve">Super Users will have the same permissions as Travel Clerks, but will have additional capabilities that correspond to supervisor roles.  </w:t>
      </w:r>
    </w:p>
    <w:p w14:paraId="6D131560" w14:textId="4B26FFAE" w:rsidR="006A3389" w:rsidRDefault="7ACBEA86" w:rsidP="00587C70">
      <w:r>
        <w:t>Business Users are primarily consumers of data within BTSSS, meaning that they will run reports, evaluate views and browse claims data within BTSSS, but will likely not create much, if any, claims data within BTSSS.</w:t>
      </w:r>
    </w:p>
    <w:p w14:paraId="2C284A06" w14:textId="322B9DFD" w:rsidR="00935814" w:rsidRPr="00935814" w:rsidRDefault="7ACBEA86" w:rsidP="00587C70">
      <w:r>
        <w:t>A System Administrator will be responsible for the BTSSS system itself. They will update and add changes as needed. The Veteran will use the BTSSS to enter appointment, claim, and expense item information for themselves. The Veteran can also request changes to their profile.</w:t>
      </w:r>
    </w:p>
    <w:p w14:paraId="14E125AD" w14:textId="77777777" w:rsidR="00355E6A" w:rsidRDefault="00355E6A" w:rsidP="00355E6A">
      <w:pPr>
        <w:pStyle w:val="Heading4"/>
        <w:keepNext w:val="0"/>
      </w:pPr>
      <w:bookmarkStart w:id="209" w:name="_Toc381778405"/>
      <w:bookmarkStart w:id="210" w:name="_Toc488658808"/>
      <w:r>
        <w:t>Dependencies and Constraints</w:t>
      </w:r>
      <w:bookmarkEnd w:id="209"/>
      <w:bookmarkEnd w:id="210"/>
    </w:p>
    <w:p w14:paraId="47808A4B" w14:textId="34FC8F3B" w:rsidR="001F6B57" w:rsidRPr="001F6B57" w:rsidRDefault="7EB0EB39" w:rsidP="00587C70">
      <w:r>
        <w:t xml:space="preserve">Dependencies and constraints are not available in Build 4. </w:t>
      </w:r>
    </w:p>
    <w:p w14:paraId="097A33FC" w14:textId="6F12BFAE" w:rsidR="00355E6A" w:rsidRDefault="00355E6A" w:rsidP="00355E6A">
      <w:pPr>
        <w:pStyle w:val="Heading3"/>
        <w:keepNext w:val="0"/>
      </w:pPr>
      <w:bookmarkStart w:id="211" w:name="_Toc381778406"/>
      <w:bookmarkStart w:id="212" w:name="_Toc488658809"/>
      <w:r>
        <w:t>Specific Requirements</w:t>
      </w:r>
      <w:bookmarkEnd w:id="211"/>
      <w:bookmarkEnd w:id="212"/>
    </w:p>
    <w:p w14:paraId="3D5055E5" w14:textId="0432C88D" w:rsidR="00360665" w:rsidRPr="00360665" w:rsidRDefault="7ACBEA86" w:rsidP="00587C70">
      <w:r>
        <w:t>This section of the SDD describes the features of the BTSSS.</w:t>
      </w:r>
    </w:p>
    <w:p w14:paraId="01B86AEA" w14:textId="5A2E0822" w:rsidR="00355E6A" w:rsidRDefault="00355E6A" w:rsidP="00750AEB">
      <w:pPr>
        <w:pStyle w:val="Heading4"/>
        <w:keepNext w:val="0"/>
      </w:pPr>
      <w:bookmarkStart w:id="213" w:name="_Toc381778407"/>
      <w:bookmarkStart w:id="214" w:name="_Toc488658810"/>
      <w:r>
        <w:t>Database Repository</w:t>
      </w:r>
      <w:bookmarkEnd w:id="213"/>
      <w:bookmarkEnd w:id="214"/>
    </w:p>
    <w:p w14:paraId="6937C9D2" w14:textId="643A202E" w:rsidR="00581948" w:rsidRPr="00581948" w:rsidRDefault="7ACBEA86" w:rsidP="00587C70">
      <w:r>
        <w:lastRenderedPageBreak/>
        <w:t xml:space="preserve">The logical database comprised of 18 data entities: </w:t>
      </w:r>
      <w:proofErr w:type="spellStart"/>
      <w:r>
        <w:t>VeteranProfile</w:t>
      </w:r>
      <w:proofErr w:type="spellEnd"/>
      <w:r>
        <w:t xml:space="preserve">, </w:t>
      </w:r>
      <w:proofErr w:type="spellStart"/>
      <w:r>
        <w:t>CareGiverProfile</w:t>
      </w:r>
      <w:proofErr w:type="spellEnd"/>
      <w:r>
        <w:t xml:space="preserve">, Profile, User, Facility, Appointment, </w:t>
      </w:r>
      <w:proofErr w:type="spellStart"/>
      <w:r>
        <w:t>External</w:t>
      </w:r>
      <w:r w:rsidR="007C01FE">
        <w:t>System</w:t>
      </w:r>
      <w:proofErr w:type="spellEnd"/>
      <w:r w:rsidR="007C01FE">
        <w:t xml:space="preserve">, Claim, </w:t>
      </w:r>
      <w:proofErr w:type="spellStart"/>
      <w:r w:rsidR="007C01FE">
        <w:t>RulesConfig</w:t>
      </w:r>
      <w:proofErr w:type="spellEnd"/>
      <w:r w:rsidR="007C01FE">
        <w:t xml:space="preserve">, </w:t>
      </w:r>
      <w:proofErr w:type="spellStart"/>
      <w:r w:rsidR="007C01FE">
        <w:t>Reim</w:t>
      </w:r>
      <w:r>
        <w:t>bursementRate</w:t>
      </w:r>
      <w:proofErr w:type="spellEnd"/>
      <w:r>
        <w:t xml:space="preserve">, </w:t>
      </w:r>
      <w:proofErr w:type="spellStart"/>
      <w:r>
        <w:t>ExpenseLineItem</w:t>
      </w:r>
      <w:proofErr w:type="spellEnd"/>
      <w:r>
        <w:t xml:space="preserve">, </w:t>
      </w:r>
      <w:proofErr w:type="spellStart"/>
      <w:r>
        <w:t>ExpenseLineItemMileage</w:t>
      </w:r>
      <w:proofErr w:type="spellEnd"/>
      <w:r>
        <w:t xml:space="preserve">, </w:t>
      </w:r>
      <w:proofErr w:type="spellStart"/>
      <w:r>
        <w:t>ExpenseLineItemMeals</w:t>
      </w:r>
      <w:proofErr w:type="spellEnd"/>
      <w:r>
        <w:t xml:space="preserve">, </w:t>
      </w:r>
      <w:proofErr w:type="spellStart"/>
      <w:r>
        <w:t>ExpenseLineItemLodging</w:t>
      </w:r>
      <w:proofErr w:type="spellEnd"/>
      <w:r>
        <w:t xml:space="preserve">, </w:t>
      </w:r>
      <w:proofErr w:type="spellStart"/>
      <w:r>
        <w:t>ExpenseLineItemTolls</w:t>
      </w:r>
      <w:proofErr w:type="spellEnd"/>
      <w:r>
        <w:t xml:space="preserve">, </w:t>
      </w:r>
      <w:proofErr w:type="spellStart"/>
      <w:r>
        <w:t>ExpenseLineItemAirTravel</w:t>
      </w:r>
      <w:proofErr w:type="spellEnd"/>
      <w:r>
        <w:t xml:space="preserve">, </w:t>
      </w:r>
      <w:proofErr w:type="spellStart"/>
      <w:r>
        <w:t>ExpenseLineItemPublicTransport</w:t>
      </w:r>
      <w:proofErr w:type="spellEnd"/>
      <w:r>
        <w:t xml:space="preserve">, and </w:t>
      </w:r>
      <w:proofErr w:type="spellStart"/>
      <w:r>
        <w:t>ExpenseLineItemOther</w:t>
      </w:r>
      <w:proofErr w:type="spellEnd"/>
      <w:r>
        <w:t xml:space="preserve">. Each of these data entities </w:t>
      </w:r>
      <w:proofErr w:type="gramStart"/>
      <w:r>
        <w:t>have</w:t>
      </w:r>
      <w:proofErr w:type="gramEnd"/>
      <w:r>
        <w:t xml:space="preserve"> their own fields for storing data relevant to them. Please refer to Figure 5 for a more in-depth look at these entities and their relationships.</w:t>
      </w:r>
    </w:p>
    <w:p w14:paraId="1AEA39F9" w14:textId="77777777" w:rsidR="00355E6A" w:rsidRDefault="00355E6A" w:rsidP="009E672D">
      <w:pPr>
        <w:pStyle w:val="Heading4"/>
        <w:keepLines/>
      </w:pPr>
      <w:bookmarkStart w:id="215" w:name="_Toc381778408"/>
      <w:bookmarkStart w:id="216" w:name="_Toc488658811"/>
      <w:r>
        <w:t>System Features</w:t>
      </w:r>
      <w:bookmarkEnd w:id="215"/>
      <w:bookmarkEnd w:id="216"/>
    </w:p>
    <w:p w14:paraId="20DA8E95" w14:textId="0F1DD74A" w:rsidR="00547CBC" w:rsidRDefault="7ACBEA86" w:rsidP="00587C70">
      <w:r>
        <w:t>The BTSSS will provide features and capabilities found in typical third-party expense management services and solutions. It will allow users to:</w:t>
      </w:r>
    </w:p>
    <w:p w14:paraId="35AFD659" w14:textId="52E17B8C" w:rsidR="0076717E" w:rsidRPr="00771D1F" w:rsidRDefault="7ACBEA86" w:rsidP="00C14549">
      <w:pPr>
        <w:pStyle w:val="BodyTextBullet1"/>
      </w:pPr>
      <w:r>
        <w:t xml:space="preserve">Create a user profile with contact and financial information, which is used for EFT payment. </w:t>
      </w:r>
    </w:p>
    <w:p w14:paraId="35BED6A5" w14:textId="4A46CCC5" w:rsidR="0076717E" w:rsidRPr="00771D1F" w:rsidRDefault="7ACBEA86" w:rsidP="00C14549">
      <w:pPr>
        <w:pStyle w:val="BodyTextBullet1"/>
      </w:pPr>
      <w:r>
        <w:t xml:space="preserve">Create expense entries. </w:t>
      </w:r>
    </w:p>
    <w:p w14:paraId="753D4843" w14:textId="0EC44B56" w:rsidR="0076717E" w:rsidRPr="00771D1F" w:rsidRDefault="7ACBEA86" w:rsidP="00C14549">
      <w:pPr>
        <w:pStyle w:val="BodyTextBullet1"/>
      </w:pPr>
      <w:r>
        <w:t>Upload scanned images of receipts and supporting documentation and links these to the expense entries.</w:t>
      </w:r>
    </w:p>
    <w:p w14:paraId="4B0A27C1" w14:textId="36C5D612" w:rsidR="0076717E" w:rsidRPr="00771D1F" w:rsidRDefault="7ACBEA86" w:rsidP="00C14549">
      <w:pPr>
        <w:pStyle w:val="BodyTextBullet1"/>
      </w:pPr>
      <w:r>
        <w:t>Plan for future Beneficiary Travel.</w:t>
      </w:r>
    </w:p>
    <w:p w14:paraId="5FA3E2DD" w14:textId="775B0E3D" w:rsidR="0076717E" w:rsidRPr="00771D1F" w:rsidRDefault="7ACBEA86" w:rsidP="00C14549">
      <w:pPr>
        <w:pStyle w:val="BodyTextBullet1"/>
      </w:pPr>
      <w:r>
        <w:t>Submit expenses for either manual or automatic review for approval.</w:t>
      </w:r>
    </w:p>
    <w:p w14:paraId="2D432AA1" w14:textId="19C57C67" w:rsidR="0076717E" w:rsidRPr="00771D1F" w:rsidRDefault="7ACBEA86" w:rsidP="00C14549">
      <w:pPr>
        <w:pStyle w:val="BodyTextBullet1"/>
      </w:pPr>
      <w:r>
        <w:t>Receive the payment in the form of an EFT transaction.</w:t>
      </w:r>
    </w:p>
    <w:p w14:paraId="04C71D03" w14:textId="2EBA511B" w:rsidR="0076717E" w:rsidRDefault="7ACBEA86" w:rsidP="00C14549">
      <w:pPr>
        <w:pStyle w:val="BodyTextBullet1"/>
      </w:pPr>
      <w:r>
        <w:t xml:space="preserve">Improve Business Intelligence and Reporting. </w:t>
      </w:r>
    </w:p>
    <w:p w14:paraId="2035FDA1" w14:textId="7C73A98E" w:rsidR="0076717E" w:rsidRDefault="7ACBEA86" w:rsidP="0076717E">
      <w:r>
        <w:t>In addition, the BTSSS will also have:</w:t>
      </w:r>
    </w:p>
    <w:p w14:paraId="648CD4A7" w14:textId="44CDCE5D" w:rsidR="0076717E" w:rsidRDefault="7ACBEA86" w:rsidP="00C14549">
      <w:pPr>
        <w:pStyle w:val="BodyTextBullet1"/>
      </w:pPr>
      <w:r>
        <w:t>Support for EFT payments</w:t>
      </w:r>
    </w:p>
    <w:p w14:paraId="09F3BA64" w14:textId="24962E2A" w:rsidR="0076717E" w:rsidRDefault="7ACBEA86" w:rsidP="00C14549">
      <w:pPr>
        <w:pStyle w:val="BodyTextBullet1"/>
      </w:pPr>
      <w:r>
        <w:t>Support for Veteran and non-veteran BT claimants</w:t>
      </w:r>
    </w:p>
    <w:p w14:paraId="733CCAC9" w14:textId="583C2978" w:rsidR="0076717E" w:rsidRDefault="7ACBEA86" w:rsidP="00C14549">
      <w:pPr>
        <w:pStyle w:val="BodyTextBullet1"/>
      </w:pPr>
      <w:r>
        <w:t>Support for multiple user interfaces and modes</w:t>
      </w:r>
    </w:p>
    <w:p w14:paraId="5564DEEE" w14:textId="51EE804E" w:rsidR="0076717E" w:rsidRDefault="7ACBEA86" w:rsidP="00C14549">
      <w:pPr>
        <w:pStyle w:val="BodyTextBullet1"/>
      </w:pPr>
      <w:r>
        <w:t>Support for submission of receipts and non-receipt expenses</w:t>
      </w:r>
    </w:p>
    <w:p w14:paraId="0D991399" w14:textId="01BD60B2" w:rsidR="0076717E" w:rsidRDefault="7ACBEA86" w:rsidP="00C14549">
      <w:pPr>
        <w:pStyle w:val="BodyTextBullet1"/>
      </w:pPr>
      <w:r>
        <w:t>Support for submission of expense report</w:t>
      </w:r>
    </w:p>
    <w:p w14:paraId="2198083D" w14:textId="1BDA91A8" w:rsidR="0076717E" w:rsidRDefault="7ACBEA86" w:rsidP="00C14549">
      <w:pPr>
        <w:pStyle w:val="BodyTextBullet1"/>
      </w:pPr>
      <w:r>
        <w:t>Ability to plan for future beneficiary travel</w:t>
      </w:r>
    </w:p>
    <w:p w14:paraId="5F15AEA7" w14:textId="185E52FC" w:rsidR="0076717E" w:rsidRDefault="7ACBEA86" w:rsidP="00C14549">
      <w:pPr>
        <w:pStyle w:val="BodyTextBullet1"/>
      </w:pPr>
      <w:r>
        <w:t>Business intelligence and reporting</w:t>
      </w:r>
    </w:p>
    <w:p w14:paraId="7CC35EF2" w14:textId="4D240737" w:rsidR="0076717E" w:rsidRPr="00547CBC" w:rsidRDefault="7ACBEA86" w:rsidP="00187E9F">
      <w:r>
        <w:t>All features of the BTSSS are currently in user stories on Rational.</w:t>
      </w:r>
    </w:p>
    <w:p w14:paraId="3A03F3F3" w14:textId="0552858E" w:rsidR="00355E6A" w:rsidRDefault="00355E6A" w:rsidP="00355E6A">
      <w:pPr>
        <w:pStyle w:val="Heading2"/>
        <w:tabs>
          <w:tab w:val="clear" w:pos="900"/>
          <w:tab w:val="left" w:pos="720"/>
        </w:tabs>
        <w:ind w:left="720" w:hanging="720"/>
      </w:pPr>
      <w:bookmarkStart w:id="217" w:name="ColumnTitle_30"/>
      <w:bookmarkStart w:id="218" w:name="ColumnTitle_31"/>
      <w:bookmarkStart w:id="219" w:name="ColumnTitle_32"/>
      <w:bookmarkStart w:id="220" w:name="ColumnTitle_33"/>
      <w:bookmarkStart w:id="221" w:name="ColumnTitle_34"/>
      <w:bookmarkStart w:id="222" w:name="ColumnTitle_35"/>
      <w:bookmarkStart w:id="223" w:name="ColumnTitle_36"/>
      <w:bookmarkStart w:id="224" w:name="ColumnTitle_37"/>
      <w:bookmarkStart w:id="225" w:name="ColumnTitle_38"/>
      <w:bookmarkStart w:id="226" w:name="ColumnTitle_39"/>
      <w:bookmarkStart w:id="227" w:name="ColumnTitle_40"/>
      <w:bookmarkStart w:id="228" w:name="ColumnTitle_41"/>
      <w:bookmarkStart w:id="229" w:name="ColumnTitle_42"/>
      <w:bookmarkStart w:id="230" w:name="ColumnTitle_43"/>
      <w:bookmarkStart w:id="231" w:name="ColumnTitle_44"/>
      <w:bookmarkStart w:id="232" w:name="ColumnTitle_45"/>
      <w:bookmarkStart w:id="233" w:name="ColumnTitle_46"/>
      <w:bookmarkStart w:id="234" w:name="ColumnTitle_47"/>
      <w:bookmarkStart w:id="235" w:name="ColumnTitle_48"/>
      <w:bookmarkStart w:id="236" w:name="ColumnTitle_49"/>
      <w:bookmarkStart w:id="237" w:name="ColumnTitle_50"/>
      <w:bookmarkStart w:id="238" w:name="ColumnTitle_51"/>
      <w:bookmarkStart w:id="239" w:name="ColumnTitle_52"/>
      <w:bookmarkStart w:id="240" w:name="ColumnTitle_53"/>
      <w:bookmarkStart w:id="241" w:name="ColumnTitle_54"/>
      <w:bookmarkStart w:id="242" w:name="ColumnTitle_55"/>
      <w:bookmarkStart w:id="243" w:name="ColumnTitle_56"/>
      <w:bookmarkStart w:id="244" w:name="ColumnTitle_57"/>
      <w:bookmarkStart w:id="245" w:name="ColumnTitle_58"/>
      <w:bookmarkStart w:id="246" w:name="Check62"/>
      <w:bookmarkStart w:id="247" w:name="ColumnTitle_59"/>
      <w:bookmarkStart w:id="248" w:name="Check63"/>
      <w:bookmarkStart w:id="249" w:name="ColumnTitle_60"/>
      <w:bookmarkStart w:id="250" w:name="Check64"/>
      <w:bookmarkStart w:id="251" w:name="Check67"/>
      <w:bookmarkStart w:id="252" w:name="ColumnTitle_61"/>
      <w:bookmarkStart w:id="253" w:name="Check65"/>
      <w:bookmarkStart w:id="254" w:name="ColumnTitle_62"/>
      <w:bookmarkStart w:id="255" w:name="Check66"/>
      <w:bookmarkStart w:id="256" w:name="ColumnTitle_63"/>
      <w:bookmarkStart w:id="257" w:name="ColumnTitle_64"/>
      <w:bookmarkStart w:id="258" w:name="ColumnTitle_65"/>
      <w:bookmarkStart w:id="259" w:name="ColumnTitle_66"/>
      <w:bookmarkStart w:id="260" w:name="ColumnTitle_67"/>
      <w:bookmarkStart w:id="261" w:name="ColumnTitle_68"/>
      <w:bookmarkStart w:id="262" w:name="ColumnTitle_69"/>
      <w:bookmarkStart w:id="263" w:name="ColumnTitle_70"/>
      <w:bookmarkStart w:id="264" w:name="ColumnTitle_71"/>
      <w:bookmarkStart w:id="265" w:name="ColumnTitle_72"/>
      <w:bookmarkStart w:id="266" w:name="ColumnTitle_73"/>
      <w:bookmarkStart w:id="267" w:name="ColumnTitle_74"/>
      <w:bookmarkStart w:id="268" w:name="ColumnTitle_75"/>
      <w:bookmarkStart w:id="269" w:name="ColumnTitle_76"/>
      <w:bookmarkStart w:id="270" w:name="ColumnTitle_77"/>
      <w:bookmarkStart w:id="271" w:name="ColumnTitle_78"/>
      <w:bookmarkStart w:id="272" w:name="ColumnTitle_79"/>
      <w:bookmarkStart w:id="273" w:name="ColumnTitle_80"/>
      <w:bookmarkStart w:id="274" w:name="ColumnTitle_81"/>
      <w:bookmarkStart w:id="275" w:name="ColumnTitle_82"/>
      <w:bookmarkStart w:id="276" w:name="ColumnTitle_83"/>
      <w:bookmarkStart w:id="277" w:name="ColumnTitle_84"/>
      <w:bookmarkStart w:id="278" w:name="ColumnTitle_85"/>
      <w:bookmarkStart w:id="279" w:name="ColumnTitle_86"/>
      <w:bookmarkStart w:id="280" w:name="ColumnTitle_87"/>
      <w:bookmarkStart w:id="281" w:name="ColumnTitle_88"/>
      <w:bookmarkStart w:id="282" w:name="ColumnTitle_89"/>
      <w:bookmarkStart w:id="283" w:name="ColumnTitle_90"/>
      <w:bookmarkStart w:id="284" w:name="ColumnTitle_91"/>
      <w:bookmarkStart w:id="285" w:name="ColumnTitle_92"/>
      <w:bookmarkStart w:id="286" w:name="ColumnTitle_93"/>
      <w:bookmarkStart w:id="287" w:name="ColumnTitle_94"/>
      <w:bookmarkStart w:id="288" w:name="ColumnTitle_95"/>
      <w:bookmarkStart w:id="289" w:name="ColumnTitle_96"/>
      <w:bookmarkStart w:id="290" w:name="ColumnTitle_97"/>
      <w:bookmarkStart w:id="291" w:name="ColumnTitle_98"/>
      <w:bookmarkStart w:id="292" w:name="ColumnTitle_99"/>
      <w:bookmarkStart w:id="293" w:name="ColumnTitle_100"/>
      <w:bookmarkStart w:id="294" w:name="ColumnTitle_101"/>
      <w:bookmarkStart w:id="295" w:name="ColumnTitle_102"/>
      <w:bookmarkStart w:id="296" w:name="ColumnTitle_103"/>
      <w:bookmarkStart w:id="297" w:name="ColumnTitle_104"/>
      <w:bookmarkStart w:id="298" w:name="ColumnTitle_105"/>
      <w:bookmarkStart w:id="299" w:name="ColumnTitle_106"/>
      <w:bookmarkStart w:id="300" w:name="ColumnTitle_107"/>
      <w:bookmarkStart w:id="301" w:name="ColumnTitle_108"/>
      <w:bookmarkStart w:id="302" w:name="ColumnTitle_109"/>
      <w:bookmarkStart w:id="303" w:name="ColumnTitle_110"/>
      <w:bookmarkStart w:id="304" w:name="ColumnTitle_111"/>
      <w:bookmarkStart w:id="305" w:name="_Toc381778443"/>
      <w:bookmarkStart w:id="306" w:name="_Toc488658812"/>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r>
        <w:t>Network Detailed Design</w:t>
      </w:r>
      <w:bookmarkEnd w:id="305"/>
      <w:bookmarkEnd w:id="306"/>
      <w:r>
        <w:t xml:space="preserve"> </w:t>
      </w:r>
    </w:p>
    <w:p w14:paraId="1F13E51A" w14:textId="392A03A8" w:rsidR="00276C39" w:rsidRPr="00276C39" w:rsidRDefault="7ACBEA86" w:rsidP="005D4878">
      <w:r>
        <w:t xml:space="preserve">A Local Area Network (LAN) topology diagram is in section 3.3.4.1. There no other communication/components available for </w:t>
      </w:r>
      <w:r w:rsidR="001D4647">
        <w:t>Build 4</w:t>
      </w:r>
      <w:r>
        <w:t>.</w:t>
      </w:r>
    </w:p>
    <w:p w14:paraId="69B217B7" w14:textId="4072ADFC" w:rsidR="00355E6A" w:rsidRDefault="00355E6A" w:rsidP="00355E6A">
      <w:pPr>
        <w:pStyle w:val="Heading2"/>
        <w:tabs>
          <w:tab w:val="clear" w:pos="900"/>
          <w:tab w:val="left" w:pos="720"/>
        </w:tabs>
        <w:ind w:left="720" w:hanging="720"/>
      </w:pPr>
      <w:bookmarkStart w:id="307" w:name="_Toc381778488"/>
      <w:bookmarkStart w:id="308" w:name="_Toc488658813"/>
      <w:bookmarkStart w:id="309" w:name="_Toc381778444"/>
      <w:r>
        <w:t>Security and Privacy</w:t>
      </w:r>
      <w:bookmarkEnd w:id="307"/>
      <w:bookmarkEnd w:id="308"/>
    </w:p>
    <w:p w14:paraId="0A896A40" w14:textId="2F1CB465" w:rsidR="003F7D3E" w:rsidRPr="003F7D3E" w:rsidRDefault="7ACBEA86" w:rsidP="005D4878">
      <w:r>
        <w:t>This section of the SDD describes the security and privacy measures the BTSSS will take to protect the information of its users.</w:t>
      </w:r>
    </w:p>
    <w:p w14:paraId="7044A703" w14:textId="77777777" w:rsidR="00355E6A" w:rsidRDefault="00355E6A" w:rsidP="00355E6A">
      <w:pPr>
        <w:pStyle w:val="Heading3"/>
        <w:keepNext w:val="0"/>
      </w:pPr>
      <w:bookmarkStart w:id="310" w:name="_Toc381778489"/>
      <w:bookmarkStart w:id="311" w:name="_Toc488658814"/>
      <w:r>
        <w:t>Security</w:t>
      </w:r>
      <w:bookmarkEnd w:id="310"/>
      <w:bookmarkEnd w:id="311"/>
    </w:p>
    <w:p w14:paraId="3897F13E" w14:textId="7907C4D7" w:rsidR="003E336E" w:rsidRDefault="003E336E" w:rsidP="00256C9A">
      <w:bookmarkStart w:id="312" w:name="_Toc381778490"/>
      <w:r w:rsidRPr="00B95FB2">
        <w:lastRenderedPageBreak/>
        <w:t xml:space="preserve">In accordance with </w:t>
      </w:r>
      <w:r>
        <w:t>the Federal Information Processing Standard 199 (</w:t>
      </w:r>
      <w:r w:rsidRPr="00B95FB2">
        <w:t>FIPS 199</w:t>
      </w:r>
      <w:r>
        <w:t>) analysis, the Security Categorization for the Beneficiary Travel Self-Service System (BTSSS) is</w:t>
      </w:r>
      <w:r w:rsidRPr="00B95FB2">
        <w:t xml:space="preserve"> </w:t>
      </w:r>
      <w:r w:rsidRPr="7ACBEA86">
        <w:rPr>
          <w:b/>
          <w:bCs/>
          <w:i/>
          <w:iCs/>
          <w:u w:val="single"/>
        </w:rPr>
        <w:t>HIGH</w:t>
      </w:r>
      <w:r>
        <w:t xml:space="preserve">. </w:t>
      </w:r>
      <w:r w:rsidRPr="007A15D6">
        <w:t>The Security Categorization will drive the initial set of minimal security controls required for the information system. Minimum security control requirements are addressed in NIST SP 800-53 and VA Handbook 6500, Appendix F. All VA security requirements</w:t>
      </w:r>
      <w:r w:rsidR="005D0D7D">
        <w:t>,</w:t>
      </w:r>
      <w:r w:rsidRPr="007A15D6">
        <w:t xml:space="preserve"> as defined in VA Handbook 6500 Appendix F</w:t>
      </w:r>
      <w:r w:rsidR="005D0D7D">
        <w:t>,</w:t>
      </w:r>
      <w:r w:rsidRPr="007A15D6">
        <w:t xml:space="preserve"> will be adhered to. </w:t>
      </w:r>
    </w:p>
    <w:p w14:paraId="2324F796" w14:textId="55C6DFC5" w:rsidR="003E336E" w:rsidRDefault="7ACBEA86" w:rsidP="00256C9A">
      <w:r>
        <w:t xml:space="preserve">VA Common Security Controls are documented in </w:t>
      </w:r>
      <w:r w:rsidRPr="004A7B91">
        <w:t>VA Handbook 6500 Appendix F, attachment-1</w:t>
      </w:r>
      <w:r>
        <w:t>. Common Controls are applicable to all OI&amp;T systems and are the responsibility of OI&amp;T management for implementation and management.</w:t>
      </w:r>
    </w:p>
    <w:p w14:paraId="5C3AEEA9" w14:textId="00DED58E" w:rsidR="003E336E" w:rsidRDefault="7ACBEA86" w:rsidP="00256C9A">
      <w:r>
        <w:t>VA Hybrid Security Controls are documented in VA Handbook 6500 Appendix F, attachment-2. Hybrid Security Controls can be defined as part common control and part system-specific control. The implementation of these controls is the responsibility of the field, either at the national, regional, or facility system level.</w:t>
      </w:r>
    </w:p>
    <w:p w14:paraId="2403FF49" w14:textId="38BB19F9" w:rsidR="003E336E" w:rsidRDefault="7ACBEA86" w:rsidP="00256C9A">
      <w:r>
        <w:t xml:space="preserve">VA System-Specific Security Controls are documented in VA Handbook 6500 Appendix F, attachment-3. Applicable system-specific controls should be determined by the Information System Owner, using the recommended values provided in VA Handbook 6500 Appendix F, attachment-3. System-specific controls may be tailored to meet the unique specifications and environment of the system, as determined by the Information System Owner. </w:t>
      </w:r>
    </w:p>
    <w:p w14:paraId="72E83935" w14:textId="1704FC7B" w:rsidR="003E336E" w:rsidRDefault="7ACBEA86" w:rsidP="00256C9A">
      <w:r>
        <w:t>The BTSSS RSD, section 2.13, documents the Security Specifications, as well as business specific security requirements. Appendix B of the BTSSS RSD lists applicable security controls.</w:t>
      </w:r>
    </w:p>
    <w:p w14:paraId="3556B7AD" w14:textId="10905B66" w:rsidR="00A778C9" w:rsidRDefault="00A778C9" w:rsidP="00256C9A"/>
    <w:p w14:paraId="0D0F0BFC" w14:textId="7E340AF8" w:rsidR="00A778C9" w:rsidRDefault="7ACBEA86" w:rsidP="00256C9A">
      <w:r>
        <w:t>The Figure below details the Defined Security Structure of the BTSSS. VA employees on a Regional Team will only have access to their assigned VISN, VISNs will only have access to their assigned district, and only districts will have access to the VA. This will prevent employees from accessing unauthorized information.</w:t>
      </w:r>
    </w:p>
    <w:p w14:paraId="10DD5B7F" w14:textId="71D2563E" w:rsidR="00A778C9" w:rsidRDefault="00A778C9" w:rsidP="00256C9A"/>
    <w:p w14:paraId="5DF1A2D3" w14:textId="36E71474" w:rsidR="00A778C9" w:rsidRDefault="00A778C9" w:rsidP="7EB0EB39">
      <w:pPr>
        <w:keepNext/>
        <w:jc w:val="center"/>
      </w:pPr>
      <w:r>
        <w:rPr>
          <w:noProof/>
        </w:rPr>
        <w:lastRenderedPageBreak/>
        <w:drawing>
          <wp:inline distT="0" distB="0" distL="0" distR="0" wp14:anchorId="323A5135" wp14:editId="4AE34C56">
            <wp:extent cx="6096000" cy="2794000"/>
            <wp:effectExtent l="0" t="0" r="0" b="0"/>
            <wp:docPr id="1830269940" name="picture" descr="Figure displays the Defined Security Structure Diagram for the Veterans Benefits Administr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6">
                      <a:extLst>
                        <a:ext uri="{28A0092B-C50C-407E-A947-70E740481C1C}">
                          <a14:useLocalDpi xmlns:a14="http://schemas.microsoft.com/office/drawing/2010/main" val="0"/>
                        </a:ext>
                      </a:extLst>
                    </a:blip>
                    <a:stretch>
                      <a:fillRect/>
                    </a:stretch>
                  </pic:blipFill>
                  <pic:spPr>
                    <a:xfrm>
                      <a:off x="0" y="0"/>
                      <a:ext cx="6096000" cy="2794000"/>
                    </a:xfrm>
                    <a:prstGeom prst="rect">
                      <a:avLst/>
                    </a:prstGeom>
                  </pic:spPr>
                </pic:pic>
              </a:graphicData>
            </a:graphic>
          </wp:inline>
        </w:drawing>
      </w:r>
    </w:p>
    <w:p w14:paraId="65CE9431" w14:textId="65B0C86F" w:rsidR="00A778C9" w:rsidRDefault="00A778C9" w:rsidP="00A778C9">
      <w:pPr>
        <w:pStyle w:val="Caption"/>
      </w:pPr>
      <w:bookmarkStart w:id="313" w:name="_Toc488658867"/>
      <w:r>
        <w:t xml:space="preserve">Figure </w:t>
      </w:r>
      <w:fldSimple w:instr=" SEQ Figure \* ARABIC ">
        <w:r w:rsidR="003F571B">
          <w:rPr>
            <w:noProof/>
          </w:rPr>
          <w:t>33</w:t>
        </w:r>
      </w:fldSimple>
      <w:r w:rsidR="00114B72">
        <w:rPr>
          <w:noProof/>
        </w:rPr>
        <w:t xml:space="preserve">: </w:t>
      </w:r>
      <w:r w:rsidR="00114B72" w:rsidRPr="00114B72">
        <w:rPr>
          <w:noProof/>
        </w:rPr>
        <w:t>Defined Security Structure</w:t>
      </w:r>
      <w:bookmarkEnd w:id="313"/>
    </w:p>
    <w:p w14:paraId="175F54DE" w14:textId="77777777" w:rsidR="00355E6A" w:rsidRDefault="00355E6A" w:rsidP="00355E6A">
      <w:pPr>
        <w:pStyle w:val="Heading3"/>
        <w:keepNext w:val="0"/>
      </w:pPr>
      <w:bookmarkStart w:id="314" w:name="_Toc488658815"/>
      <w:r>
        <w:t>Privacy</w:t>
      </w:r>
      <w:bookmarkEnd w:id="312"/>
      <w:bookmarkEnd w:id="314"/>
    </w:p>
    <w:p w14:paraId="5F0300D5" w14:textId="7935C33F" w:rsidR="00256C9A" w:rsidRDefault="7ACBEA86" w:rsidP="00256C9A">
      <w:r>
        <w:t xml:space="preserve">Protecting the privacy of data that BTSSS will be managing, whether it is transactional, unstructured, or meta-data, is of utmost importance to the system design and functionality. </w:t>
      </w:r>
    </w:p>
    <w:p w14:paraId="173104FD" w14:textId="1143D255" w:rsidR="003C4A53" w:rsidRDefault="7ACBEA86" w:rsidP="00256C9A">
      <w:r>
        <w:t xml:space="preserve">There are both privacy and data security constraints that should be addressed in accordance with VA directives and Health Insurance Portability and Accountability Act (HIPAA) Privacy Act. </w:t>
      </w:r>
    </w:p>
    <w:p w14:paraId="4E99294A" w14:textId="46711495" w:rsidR="003C4A53" w:rsidRDefault="7ACBEA86" w:rsidP="00256C9A">
      <w:r>
        <w:t>The</w:t>
      </w:r>
      <w:r w:rsidRPr="7ACBEA86">
        <w:rPr>
          <w:b/>
          <w:bCs/>
          <w:color w:val="FF0000"/>
        </w:rPr>
        <w:t xml:space="preserve"> </w:t>
      </w:r>
      <w:r>
        <w:t>BTSSS</w:t>
      </w:r>
      <w:r w:rsidRPr="7ACBEA86">
        <w:rPr>
          <w:color w:val="FF0000"/>
        </w:rPr>
        <w:t xml:space="preserve"> </w:t>
      </w:r>
      <w:r>
        <w:t>will adhere to all proposed VA Privacy requirements and controls, Identity Management and Security requirements, including VA Handbook 6500, March 2015, Appendix C: (References), Appendix E: (VA System Privacy Controls), and NIST SP 800-53 Revision 4 Privacy Controls. Efforts that involve the collection and maintenance of Personal Identifiable Information (PII) must be covered by a Privacy Act system of records notice.</w:t>
      </w:r>
    </w:p>
    <w:p w14:paraId="480109F9" w14:textId="77777777" w:rsidR="00D2368E" w:rsidRDefault="7ACBEA86" w:rsidP="00750AEB">
      <w:r>
        <w:t>The VHA Health Care Security Requirements (HCSR) will determine applicable HIPAA security requirements for the BTSSS project.</w:t>
      </w:r>
    </w:p>
    <w:p w14:paraId="112AC92E" w14:textId="6EE52579" w:rsidR="00355E6A" w:rsidRDefault="00355E6A" w:rsidP="00355E6A">
      <w:pPr>
        <w:pStyle w:val="Heading1"/>
      </w:pPr>
      <w:bookmarkStart w:id="315" w:name="ColumnTitle_112"/>
      <w:bookmarkStart w:id="316" w:name="ColumnTitle_113"/>
      <w:bookmarkStart w:id="317" w:name="ColumnTitle_114"/>
      <w:bookmarkStart w:id="318" w:name="ColumnTitle_115"/>
      <w:bookmarkStart w:id="319" w:name="_Toc381778477"/>
      <w:bookmarkStart w:id="320" w:name="_Toc488658816"/>
      <w:bookmarkEnd w:id="309"/>
      <w:bookmarkEnd w:id="315"/>
      <w:bookmarkEnd w:id="316"/>
      <w:bookmarkEnd w:id="317"/>
      <w:bookmarkEnd w:id="318"/>
      <w:r>
        <w:t>External System Interface Design</w:t>
      </w:r>
      <w:bookmarkEnd w:id="319"/>
      <w:bookmarkEnd w:id="320"/>
    </w:p>
    <w:p w14:paraId="5186C6F2" w14:textId="63BB1C8A" w:rsidR="003F7D3E" w:rsidRPr="003F7D3E" w:rsidRDefault="7ACBEA86" w:rsidP="005D4878">
      <w:r>
        <w:t>This section of the BTSSS details the external interfaces of the BTSSS.</w:t>
      </w:r>
    </w:p>
    <w:p w14:paraId="6A702410" w14:textId="77777777" w:rsidR="00355E6A" w:rsidRDefault="00355E6A" w:rsidP="00355E6A">
      <w:pPr>
        <w:pStyle w:val="Heading2"/>
        <w:tabs>
          <w:tab w:val="clear" w:pos="900"/>
          <w:tab w:val="left" w:pos="720"/>
        </w:tabs>
        <w:ind w:left="720" w:hanging="720"/>
      </w:pPr>
      <w:bookmarkStart w:id="321" w:name="_Toc381778478"/>
      <w:bookmarkStart w:id="322" w:name="_Toc488658817"/>
      <w:r>
        <w:t>Interface Architecture</w:t>
      </w:r>
      <w:bookmarkEnd w:id="321"/>
      <w:bookmarkEnd w:id="322"/>
      <w:r>
        <w:t xml:space="preserve"> </w:t>
      </w:r>
    </w:p>
    <w:p w14:paraId="7353F235" w14:textId="3F666D93" w:rsidR="00B90AB3" w:rsidRPr="00B90AB3" w:rsidRDefault="7ACBEA86" w:rsidP="005D4878">
      <w:r>
        <w:t xml:space="preserve">Interface Architecture is not available for </w:t>
      </w:r>
      <w:r w:rsidR="001D4647">
        <w:t>Build 4</w:t>
      </w:r>
      <w:r>
        <w:t>.</w:t>
      </w:r>
    </w:p>
    <w:p w14:paraId="6C311942" w14:textId="77777777" w:rsidR="00355E6A" w:rsidRDefault="00355E6A" w:rsidP="00355E6A">
      <w:pPr>
        <w:pStyle w:val="Heading2"/>
        <w:tabs>
          <w:tab w:val="clear" w:pos="900"/>
          <w:tab w:val="left" w:pos="720"/>
        </w:tabs>
        <w:ind w:left="720" w:hanging="720"/>
      </w:pPr>
      <w:bookmarkStart w:id="323" w:name="_Toc381778479"/>
      <w:bookmarkStart w:id="324" w:name="_Toc488658818"/>
      <w:r>
        <w:t>Interface Detailed Design</w:t>
      </w:r>
      <w:bookmarkEnd w:id="323"/>
      <w:bookmarkEnd w:id="324"/>
    </w:p>
    <w:p w14:paraId="0978D149" w14:textId="5A68EC96" w:rsidR="00355E6A" w:rsidRPr="00B90AB3" w:rsidRDefault="00B90AB3" w:rsidP="005D4878">
      <w:bookmarkStart w:id="325" w:name="_Toc381778480"/>
      <w:r>
        <w:t xml:space="preserve">Interface Detailed Design is not available for </w:t>
      </w:r>
      <w:r w:rsidR="001D4647">
        <w:t>Build 4</w:t>
      </w:r>
      <w:r>
        <w:t>.</w:t>
      </w:r>
    </w:p>
    <w:p w14:paraId="7B0192F1" w14:textId="77777777" w:rsidR="00355E6A" w:rsidRDefault="00355E6A" w:rsidP="00355E6A">
      <w:pPr>
        <w:pStyle w:val="Heading1"/>
      </w:pPr>
      <w:bookmarkStart w:id="326" w:name="_Toc488658819"/>
      <w:r>
        <w:t>Human-Machine Interface</w:t>
      </w:r>
      <w:bookmarkEnd w:id="325"/>
      <w:bookmarkEnd w:id="326"/>
    </w:p>
    <w:p w14:paraId="5A531DB7" w14:textId="71877D6C" w:rsidR="003F7D3E" w:rsidRPr="003F7D3E" w:rsidRDefault="7ACBEA86" w:rsidP="005D4878">
      <w:r>
        <w:t>This section of the BTSSS describes the GUI relative to the user.</w:t>
      </w:r>
    </w:p>
    <w:p w14:paraId="6E83693E" w14:textId="77777777" w:rsidR="00355E6A" w:rsidRDefault="00355E6A" w:rsidP="00355E6A">
      <w:pPr>
        <w:pStyle w:val="Heading2"/>
        <w:tabs>
          <w:tab w:val="clear" w:pos="900"/>
          <w:tab w:val="left" w:pos="720"/>
        </w:tabs>
        <w:ind w:left="720" w:hanging="720"/>
      </w:pPr>
      <w:bookmarkStart w:id="327" w:name="_Toc381778481"/>
      <w:bookmarkStart w:id="328" w:name="_Toc488658820"/>
      <w:r>
        <w:lastRenderedPageBreak/>
        <w:t>Interface Design Rules</w:t>
      </w:r>
      <w:bookmarkEnd w:id="327"/>
      <w:bookmarkEnd w:id="328"/>
    </w:p>
    <w:p w14:paraId="6C68812B" w14:textId="15C2213B" w:rsidR="0095761A" w:rsidRPr="0095761A" w:rsidRDefault="7ACBEA86" w:rsidP="005D4878">
      <w:r>
        <w:t xml:space="preserve">There are no Interface Design Rules available for </w:t>
      </w:r>
      <w:r w:rsidR="001D4647">
        <w:t>Build 4</w:t>
      </w:r>
      <w:r>
        <w:t>.</w:t>
      </w:r>
    </w:p>
    <w:p w14:paraId="14F2D188" w14:textId="1010AEFC" w:rsidR="00BE5CC8" w:rsidRDefault="00355E6A" w:rsidP="00396A28">
      <w:pPr>
        <w:pStyle w:val="Heading2"/>
        <w:tabs>
          <w:tab w:val="clear" w:pos="900"/>
          <w:tab w:val="left" w:pos="720"/>
        </w:tabs>
        <w:ind w:left="720" w:hanging="720"/>
      </w:pPr>
      <w:bookmarkStart w:id="329" w:name="_Toc381778482"/>
      <w:bookmarkStart w:id="330" w:name="_Toc488658821"/>
      <w:r>
        <w:t>Inputs</w:t>
      </w:r>
      <w:bookmarkEnd w:id="329"/>
      <w:bookmarkEnd w:id="330"/>
    </w:p>
    <w:p w14:paraId="2673E35F" w14:textId="2D10D2C1" w:rsidR="00BE5CC8" w:rsidRPr="00BE5CC8" w:rsidRDefault="7ACBEA86" w:rsidP="005D4878">
      <w:r>
        <w:t xml:space="preserve">BTSSS is a customized COTS product. All inputs will be made from data entry screens. For </w:t>
      </w:r>
      <w:r w:rsidR="001D4647">
        <w:t>Build 4</w:t>
      </w:r>
      <w:r>
        <w:t>, these screens are all formatted for laptops. In the future, they will be made compatible with mobile devices and kiosks. Both Dynamics CRM and CRM Portal screens will be 508 compliant.</w:t>
      </w:r>
    </w:p>
    <w:p w14:paraId="310AB6E4" w14:textId="3C207098" w:rsidR="00BE5CC8" w:rsidRDefault="00355E6A" w:rsidP="00396A28">
      <w:pPr>
        <w:pStyle w:val="Heading2"/>
        <w:tabs>
          <w:tab w:val="clear" w:pos="900"/>
          <w:tab w:val="left" w:pos="720"/>
        </w:tabs>
        <w:ind w:left="720" w:hanging="720"/>
      </w:pPr>
      <w:bookmarkStart w:id="331" w:name="_Toc381778483"/>
      <w:bookmarkStart w:id="332" w:name="_Toc488658822"/>
      <w:r>
        <w:t>Outputs</w:t>
      </w:r>
      <w:bookmarkEnd w:id="331"/>
      <w:bookmarkEnd w:id="332"/>
    </w:p>
    <w:p w14:paraId="0D0594DF" w14:textId="2753BB65" w:rsidR="00BE5CC8" w:rsidRPr="00BE5CC8" w:rsidRDefault="7ACBEA86" w:rsidP="005D4878">
      <w:r>
        <w:t xml:space="preserve">For </w:t>
      </w:r>
      <w:r w:rsidR="001D4647">
        <w:t>Build 4</w:t>
      </w:r>
      <w:r>
        <w:t>, BTSSS does not have any outputs.  Future outputs will include transactional level reports and views that can be accessed within Dynamics 365, as well as more complex analytics that can be applied to BTSSS data that has been transmitted to CDW for such purposes.</w:t>
      </w:r>
    </w:p>
    <w:p w14:paraId="57AB78DD" w14:textId="77777777" w:rsidR="00355E6A" w:rsidRDefault="00355E6A" w:rsidP="00355E6A">
      <w:pPr>
        <w:pStyle w:val="Heading2"/>
        <w:tabs>
          <w:tab w:val="clear" w:pos="900"/>
          <w:tab w:val="left" w:pos="720"/>
        </w:tabs>
        <w:ind w:left="720" w:hanging="720"/>
      </w:pPr>
      <w:bookmarkStart w:id="333" w:name="_Toc381778484"/>
      <w:bookmarkStart w:id="334" w:name="_Toc488658823"/>
      <w:r>
        <w:t>Navigation Hierarchy</w:t>
      </w:r>
      <w:bookmarkEnd w:id="333"/>
      <w:bookmarkEnd w:id="334"/>
    </w:p>
    <w:p w14:paraId="07565699" w14:textId="37DA5F1D" w:rsidR="00644F51" w:rsidRDefault="7ACBEA86" w:rsidP="005D4878">
      <w:r>
        <w:t>This section of the SDD contains information regarding the navigational hierarchy of the BTSSS. It describes how a user will move through the GUI.</w:t>
      </w:r>
    </w:p>
    <w:p w14:paraId="42AB6ED9" w14:textId="3E187AB8" w:rsidR="00355E6A" w:rsidRDefault="00355E6A" w:rsidP="00355E6A">
      <w:pPr>
        <w:pStyle w:val="Heading3"/>
        <w:keepNext w:val="0"/>
      </w:pPr>
      <w:bookmarkStart w:id="335" w:name="_Toc381778485"/>
      <w:bookmarkStart w:id="336" w:name="_Toc488658824"/>
      <w:r>
        <w:t xml:space="preserve">Screen </w:t>
      </w:r>
      <w:bookmarkEnd w:id="335"/>
      <w:r w:rsidR="003B6F2A">
        <w:t xml:space="preserve">1 – Welcome Screen </w:t>
      </w:r>
      <w:proofErr w:type="gramStart"/>
      <w:r w:rsidR="003B6F2A">
        <w:t>Before</w:t>
      </w:r>
      <w:proofErr w:type="gramEnd"/>
      <w:r w:rsidR="003B6F2A">
        <w:t xml:space="preserve"> Log In</w:t>
      </w:r>
      <w:bookmarkEnd w:id="336"/>
    </w:p>
    <w:p w14:paraId="1FAF350C" w14:textId="5FE3C0F4" w:rsidR="003B6F2A" w:rsidRPr="003B6F2A" w:rsidRDefault="7ACBEA86" w:rsidP="005D4878">
      <w:r>
        <w:t>The BTSSS will display this page if a user is not logged in. The user can click the Sign In button, located in the top right, to log in to their account.</w:t>
      </w:r>
    </w:p>
    <w:p w14:paraId="009AA7E2" w14:textId="77777777" w:rsidR="008304D0" w:rsidRDefault="009D533D" w:rsidP="008304D0">
      <w:pPr>
        <w:pStyle w:val="BodyText"/>
        <w:keepNext/>
        <w:jc w:val="center"/>
      </w:pPr>
      <w:r>
        <w:rPr>
          <w:noProof/>
        </w:rPr>
        <w:lastRenderedPageBreak/>
        <w:drawing>
          <wp:inline distT="0" distB="0" distL="0" distR="0" wp14:anchorId="4432592B" wp14:editId="2E0BF4E7">
            <wp:extent cx="5734052" cy="4053655"/>
            <wp:effectExtent l="0" t="0" r="0" b="4445"/>
            <wp:docPr id="1695315265" name="picture"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7">
                      <a:extLst>
                        <a:ext uri="{28A0092B-C50C-407E-A947-70E740481C1C}">
                          <a14:useLocalDpi xmlns:a14="http://schemas.microsoft.com/office/drawing/2010/main" val="0"/>
                        </a:ext>
                      </a:extLst>
                    </a:blip>
                    <a:stretch>
                      <a:fillRect/>
                    </a:stretch>
                  </pic:blipFill>
                  <pic:spPr>
                    <a:xfrm>
                      <a:off x="0" y="0"/>
                      <a:ext cx="5734052" cy="4053655"/>
                    </a:xfrm>
                    <a:prstGeom prst="rect">
                      <a:avLst/>
                    </a:prstGeom>
                  </pic:spPr>
                </pic:pic>
              </a:graphicData>
            </a:graphic>
          </wp:inline>
        </w:drawing>
      </w:r>
    </w:p>
    <w:p w14:paraId="60452078" w14:textId="28BB6439" w:rsidR="00644F51" w:rsidRDefault="008304D0" w:rsidP="008304D0">
      <w:pPr>
        <w:pStyle w:val="Caption"/>
      </w:pPr>
      <w:bookmarkStart w:id="337" w:name="_Toc488658868"/>
      <w:r>
        <w:t xml:space="preserve">Figure </w:t>
      </w:r>
      <w:fldSimple w:instr=" SEQ Figure \* ARABIC ">
        <w:r w:rsidR="003F571B">
          <w:rPr>
            <w:noProof/>
          </w:rPr>
          <w:t>34</w:t>
        </w:r>
      </w:fldSimple>
      <w:r w:rsidR="00F032B4">
        <w:t>:</w:t>
      </w:r>
      <w:r>
        <w:t xml:space="preserve"> BTSSS Welcome Screen </w:t>
      </w:r>
      <w:proofErr w:type="gramStart"/>
      <w:r>
        <w:t>Before</w:t>
      </w:r>
      <w:proofErr w:type="gramEnd"/>
      <w:r>
        <w:t xml:space="preserve"> Login</w:t>
      </w:r>
      <w:bookmarkEnd w:id="337"/>
    </w:p>
    <w:p w14:paraId="3AF02F4B" w14:textId="0AAC1E6F" w:rsidR="00A71A6F" w:rsidRDefault="00A71A6F" w:rsidP="00644F51">
      <w:pPr>
        <w:pStyle w:val="BodyText"/>
        <w:keepNext/>
        <w:jc w:val="center"/>
      </w:pPr>
      <w:r>
        <w:rPr>
          <w:noProof/>
        </w:rPr>
        <w:drawing>
          <wp:inline distT="0" distB="0" distL="0" distR="0" wp14:anchorId="081847F1" wp14:editId="4DFD5231">
            <wp:extent cx="5740402" cy="3481651"/>
            <wp:effectExtent l="0" t="0" r="0" b="5080"/>
            <wp:docPr id="1711961079" name="picture"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8">
                      <a:extLst>
                        <a:ext uri="{28A0092B-C50C-407E-A947-70E740481C1C}">
                          <a14:useLocalDpi xmlns:a14="http://schemas.microsoft.com/office/drawing/2010/main" val="0"/>
                        </a:ext>
                      </a:extLst>
                    </a:blip>
                    <a:stretch>
                      <a:fillRect/>
                    </a:stretch>
                  </pic:blipFill>
                  <pic:spPr>
                    <a:xfrm>
                      <a:off x="0" y="0"/>
                      <a:ext cx="5740402" cy="3481651"/>
                    </a:xfrm>
                    <a:prstGeom prst="rect">
                      <a:avLst/>
                    </a:prstGeom>
                  </pic:spPr>
                </pic:pic>
              </a:graphicData>
            </a:graphic>
          </wp:inline>
        </w:drawing>
      </w:r>
    </w:p>
    <w:p w14:paraId="1CC0932C" w14:textId="15AE8E8A" w:rsidR="003B6F2A" w:rsidRPr="003B6F2A" w:rsidRDefault="00644F51" w:rsidP="008557C1">
      <w:pPr>
        <w:pStyle w:val="Caption"/>
      </w:pPr>
      <w:bookmarkStart w:id="338" w:name="_Toc488658869"/>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35</w:t>
      </w:r>
      <w:r w:rsidR="006460D6" w:rsidRPr="6F7180C4">
        <w:fldChar w:fldCharType="end"/>
      </w:r>
      <w:r w:rsidR="0062474E">
        <w:rPr>
          <w:noProof/>
        </w:rPr>
        <w:t>: BTSSS Welcome Screen</w:t>
      </w:r>
      <w:r w:rsidR="008304D0">
        <w:rPr>
          <w:noProof/>
        </w:rPr>
        <w:t xml:space="preserve"> After Login</w:t>
      </w:r>
      <w:bookmarkEnd w:id="338"/>
    </w:p>
    <w:p w14:paraId="32FD49CB" w14:textId="4BB4306B" w:rsidR="00355E6A" w:rsidRDefault="00355E6A" w:rsidP="00355E6A">
      <w:pPr>
        <w:pStyle w:val="Heading3"/>
        <w:keepNext w:val="0"/>
      </w:pPr>
      <w:bookmarkStart w:id="339" w:name="_Toc381778486"/>
      <w:bookmarkStart w:id="340" w:name="_Toc488658825"/>
      <w:r>
        <w:lastRenderedPageBreak/>
        <w:t xml:space="preserve">Screen </w:t>
      </w:r>
      <w:bookmarkEnd w:id="339"/>
      <w:r w:rsidR="003B6F2A">
        <w:t xml:space="preserve">2 – Welcome Page </w:t>
      </w:r>
      <w:proofErr w:type="gramStart"/>
      <w:r w:rsidR="003B6F2A">
        <w:t>After</w:t>
      </w:r>
      <w:proofErr w:type="gramEnd"/>
      <w:r w:rsidR="003B6F2A">
        <w:t xml:space="preserve"> Log In</w:t>
      </w:r>
      <w:bookmarkEnd w:id="340"/>
    </w:p>
    <w:p w14:paraId="240676D9" w14:textId="572AD19B" w:rsidR="003B6F2A" w:rsidRPr="003B6F2A" w:rsidRDefault="7ACBEA86" w:rsidP="005D4878">
      <w:r>
        <w:t>The BTSSS will display this page once the user has logged in. From here, the user can then change their account information, by checking the I Agree box and clicking the Review Profile button, located at the bottom of the page.</w:t>
      </w:r>
    </w:p>
    <w:p w14:paraId="10AB4B01" w14:textId="77777777" w:rsidR="00644F51" w:rsidRDefault="003B6F2A" w:rsidP="00644F51">
      <w:pPr>
        <w:pStyle w:val="BodyText"/>
        <w:keepNext/>
        <w:jc w:val="center"/>
      </w:pPr>
      <w:r>
        <w:rPr>
          <w:noProof/>
        </w:rPr>
        <w:drawing>
          <wp:inline distT="0" distB="0" distL="0" distR="0" wp14:anchorId="14CE339F" wp14:editId="780F7C47">
            <wp:extent cx="5943600" cy="4135120"/>
            <wp:effectExtent l="0" t="0" r="0" b="0"/>
            <wp:docPr id="1976234046" name="picture" descr="Figure showing the Terms and Condition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943600" cy="4135120"/>
                    </a:xfrm>
                    <a:prstGeom prst="rect">
                      <a:avLst/>
                    </a:prstGeom>
                  </pic:spPr>
                </pic:pic>
              </a:graphicData>
            </a:graphic>
          </wp:inline>
        </w:drawing>
      </w:r>
    </w:p>
    <w:p w14:paraId="551BE769" w14:textId="676F092F" w:rsidR="003B6F2A" w:rsidRPr="003B6F2A" w:rsidRDefault="00644F51" w:rsidP="008557C1">
      <w:pPr>
        <w:pStyle w:val="Caption"/>
      </w:pPr>
      <w:bookmarkStart w:id="341" w:name="_Toc488658870"/>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36</w:t>
      </w:r>
      <w:r w:rsidR="006460D6" w:rsidRPr="6F7180C4">
        <w:fldChar w:fldCharType="end"/>
      </w:r>
      <w:r w:rsidR="0062474E">
        <w:rPr>
          <w:noProof/>
        </w:rPr>
        <w:t>: Terms and Conditions Screen</w:t>
      </w:r>
      <w:bookmarkEnd w:id="341"/>
    </w:p>
    <w:p w14:paraId="6355BFC0" w14:textId="46C874C9" w:rsidR="00355E6A" w:rsidRDefault="00355E6A" w:rsidP="00355E6A">
      <w:pPr>
        <w:pStyle w:val="Heading3"/>
        <w:keepNext w:val="0"/>
      </w:pPr>
      <w:bookmarkStart w:id="342" w:name="_Toc381778487"/>
      <w:bookmarkStart w:id="343" w:name="_Toc488658826"/>
      <w:r>
        <w:t xml:space="preserve">Screen </w:t>
      </w:r>
      <w:bookmarkEnd w:id="342"/>
      <w:r w:rsidR="003B6F2A">
        <w:t>3 – Profile Review Page</w:t>
      </w:r>
      <w:bookmarkEnd w:id="343"/>
    </w:p>
    <w:p w14:paraId="1049BECD" w14:textId="1DB3452D" w:rsidR="00103F01" w:rsidRPr="00103F01" w:rsidRDefault="7ACBEA86" w:rsidP="005D4878">
      <w:r>
        <w:t xml:space="preserve">If the user wishes to review their profile information, this will be the page that is displayed. The user can request updates from this screen by changing any of the fields that are editable and clicking on ‘Request Profile Updates’. When update requests are </w:t>
      </w:r>
      <w:r w:rsidR="007C01FE">
        <w:t>submitted,</w:t>
      </w:r>
      <w:r>
        <w:t xml:space="preserve"> a task is added to CRM notifying the travel clerk of the requested changes. Currently, the BTSSS requires a non-P.O. Box Address, city, state, zip, email, and bank routing number.</w:t>
      </w:r>
    </w:p>
    <w:p w14:paraId="6CF1C18D" w14:textId="5FFA2A59" w:rsidR="00644F51" w:rsidRDefault="00F11114" w:rsidP="00644F51">
      <w:pPr>
        <w:pStyle w:val="BodyText"/>
        <w:keepNext/>
        <w:jc w:val="center"/>
      </w:pPr>
      <w:r>
        <w:rPr>
          <w:noProof/>
        </w:rPr>
        <w:lastRenderedPageBreak/>
        <w:drawing>
          <wp:inline distT="0" distB="0" distL="0" distR="0" wp14:anchorId="1B376EF4" wp14:editId="17C30AC8">
            <wp:extent cx="5458282" cy="7610474"/>
            <wp:effectExtent l="0" t="0" r="9525" b="0"/>
            <wp:docPr id="30807161" name="picture"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0">
                      <a:extLst>
                        <a:ext uri="{28A0092B-C50C-407E-A947-70E740481C1C}">
                          <a14:useLocalDpi xmlns:a14="http://schemas.microsoft.com/office/drawing/2010/main" val="0"/>
                        </a:ext>
                      </a:extLst>
                    </a:blip>
                    <a:stretch>
                      <a:fillRect/>
                    </a:stretch>
                  </pic:blipFill>
                  <pic:spPr>
                    <a:xfrm>
                      <a:off x="0" y="0"/>
                      <a:ext cx="5458282" cy="7610474"/>
                    </a:xfrm>
                    <a:prstGeom prst="rect">
                      <a:avLst/>
                    </a:prstGeom>
                  </pic:spPr>
                </pic:pic>
              </a:graphicData>
            </a:graphic>
          </wp:inline>
        </w:drawing>
      </w:r>
    </w:p>
    <w:p w14:paraId="28239C22" w14:textId="23A0A96A" w:rsidR="003B6F2A" w:rsidRDefault="00644F51" w:rsidP="7ACBEA86">
      <w:pPr>
        <w:pStyle w:val="Caption"/>
        <w:rPr>
          <w:noProof/>
        </w:rPr>
      </w:pPr>
      <w:bookmarkStart w:id="344" w:name="_Toc488658871"/>
      <w:r>
        <w:t xml:space="preserve">Figure </w:t>
      </w:r>
      <w:r w:rsidR="006460D6" w:rsidRPr="6F7180C4">
        <w:fldChar w:fldCharType="begin"/>
      </w:r>
      <w:r w:rsidR="006460D6">
        <w:instrText xml:space="preserve"> SEQ Figure \* ARABIC </w:instrText>
      </w:r>
      <w:r w:rsidR="006460D6" w:rsidRPr="6F7180C4">
        <w:fldChar w:fldCharType="separate"/>
      </w:r>
      <w:r w:rsidR="003F571B">
        <w:rPr>
          <w:noProof/>
        </w:rPr>
        <w:t>37</w:t>
      </w:r>
      <w:r w:rsidR="006460D6" w:rsidRPr="6F7180C4">
        <w:fldChar w:fldCharType="end"/>
      </w:r>
      <w:r w:rsidR="0062474E">
        <w:rPr>
          <w:noProof/>
        </w:rPr>
        <w:t>: Veterans P</w:t>
      </w:r>
      <w:r w:rsidR="00C7469A">
        <w:rPr>
          <w:noProof/>
        </w:rPr>
        <w:t>rofile</w:t>
      </w:r>
      <w:r w:rsidR="0062474E">
        <w:rPr>
          <w:noProof/>
        </w:rPr>
        <w:t xml:space="preserve"> Screen</w:t>
      </w:r>
      <w:bookmarkEnd w:id="344"/>
    </w:p>
    <w:p w14:paraId="16543D83" w14:textId="3FAC8B1D" w:rsidR="00C7469A" w:rsidRDefault="004A7B91" w:rsidP="00C7469A">
      <w:pPr>
        <w:pStyle w:val="BodyText"/>
        <w:keepNext/>
      </w:pPr>
      <w:r>
        <w:rPr>
          <w:noProof/>
        </w:rPr>
        <w:lastRenderedPageBreak/>
        <w:drawing>
          <wp:inline distT="0" distB="0" distL="0" distR="0" wp14:anchorId="0A6DB198" wp14:editId="3DE9714E">
            <wp:extent cx="4419600" cy="54940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19600" cy="5494020"/>
                    </a:xfrm>
                    <a:prstGeom prst="rect">
                      <a:avLst/>
                    </a:prstGeom>
                    <a:noFill/>
                    <a:ln>
                      <a:noFill/>
                    </a:ln>
                  </pic:spPr>
                </pic:pic>
              </a:graphicData>
            </a:graphic>
          </wp:inline>
        </w:drawing>
      </w:r>
    </w:p>
    <w:p w14:paraId="383C3D0D" w14:textId="41A8CEB0" w:rsidR="00C7469A" w:rsidRPr="00C7469A" w:rsidRDefault="00C7469A" w:rsidP="00C7469A">
      <w:pPr>
        <w:pStyle w:val="Caption"/>
      </w:pPr>
      <w:bookmarkStart w:id="345" w:name="_Toc488658872"/>
      <w:r>
        <w:t xml:space="preserve">Figure </w:t>
      </w:r>
      <w:fldSimple w:instr=" SEQ Figure \* ARABIC ">
        <w:r w:rsidR="003F571B">
          <w:rPr>
            <w:noProof/>
          </w:rPr>
          <w:t>38</w:t>
        </w:r>
      </w:fldSimple>
      <w:r>
        <w:t>: Veteran Profile Screen if also a Caregiver</w:t>
      </w:r>
      <w:bookmarkEnd w:id="345"/>
    </w:p>
    <w:p w14:paraId="55DED201" w14:textId="77777777" w:rsidR="00F11114" w:rsidRDefault="00F11114" w:rsidP="00F11114">
      <w:pPr>
        <w:pStyle w:val="BodyText"/>
      </w:pPr>
    </w:p>
    <w:p w14:paraId="4261109A" w14:textId="4F8BBB46" w:rsidR="00F11114" w:rsidRDefault="00F11114" w:rsidP="00F11114">
      <w:pPr>
        <w:pStyle w:val="Heading3"/>
      </w:pPr>
      <w:bookmarkStart w:id="346" w:name="_Toc488658827"/>
      <w:r>
        <w:t>8.4.4 Screen 4 – Dashboard</w:t>
      </w:r>
      <w:bookmarkEnd w:id="346"/>
    </w:p>
    <w:p w14:paraId="68F41528" w14:textId="608E905E" w:rsidR="00F11114" w:rsidRDefault="7ACBEA86" w:rsidP="00F11114">
      <w:pPr>
        <w:pStyle w:val="BodyText"/>
      </w:pPr>
      <w:r>
        <w:t>If the user wants to look at their appointments and claims, this is the page that will be displayed. It is accessed by clicking the ‘Proceed to My Dashboard’ button on the profile review page. From here, the user can click on a claim or appointment to view their respective details. They can also file a claim for an appointment that does not already have one by clicking the ‘Create Claim’ button.</w:t>
      </w:r>
    </w:p>
    <w:p w14:paraId="4669FCD6" w14:textId="77777777" w:rsidR="00F11114" w:rsidRDefault="00F11114" w:rsidP="00F11114">
      <w:pPr>
        <w:pStyle w:val="BodyText"/>
        <w:keepNext/>
      </w:pPr>
      <w:r>
        <w:rPr>
          <w:noProof/>
        </w:rPr>
        <w:lastRenderedPageBreak/>
        <w:drawing>
          <wp:inline distT="0" distB="0" distL="0" distR="0" wp14:anchorId="4E5E2629" wp14:editId="06EC8F06">
            <wp:extent cx="5943600" cy="5624831"/>
            <wp:effectExtent l="0" t="0" r="0" b="0"/>
            <wp:docPr id="667912950" name="picture"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2">
                      <a:extLst>
                        <a:ext uri="{28A0092B-C50C-407E-A947-70E740481C1C}">
                          <a14:useLocalDpi xmlns:a14="http://schemas.microsoft.com/office/drawing/2010/main" val="0"/>
                        </a:ext>
                      </a:extLst>
                    </a:blip>
                    <a:stretch>
                      <a:fillRect/>
                    </a:stretch>
                  </pic:blipFill>
                  <pic:spPr>
                    <a:xfrm>
                      <a:off x="0" y="0"/>
                      <a:ext cx="5943600" cy="5624831"/>
                    </a:xfrm>
                    <a:prstGeom prst="rect">
                      <a:avLst/>
                    </a:prstGeom>
                  </pic:spPr>
                </pic:pic>
              </a:graphicData>
            </a:graphic>
          </wp:inline>
        </w:drawing>
      </w:r>
    </w:p>
    <w:p w14:paraId="772B1B93" w14:textId="0EE00F78" w:rsidR="00F11114" w:rsidRDefault="00F11114" w:rsidP="008557C1">
      <w:pPr>
        <w:pStyle w:val="Caption"/>
      </w:pPr>
      <w:bookmarkStart w:id="347" w:name="_Toc488658873"/>
      <w:r>
        <w:t xml:space="preserve">Figure </w:t>
      </w:r>
      <w:fldSimple w:instr=" SEQ Figure \* ARABIC ">
        <w:r w:rsidR="003F571B">
          <w:rPr>
            <w:noProof/>
          </w:rPr>
          <w:t>39</w:t>
        </w:r>
      </w:fldSimple>
      <w:r w:rsidR="001F0FFA">
        <w:rPr>
          <w:noProof/>
        </w:rPr>
        <w:t>: Veterans Portal</w:t>
      </w:r>
      <w:bookmarkEnd w:id="347"/>
    </w:p>
    <w:p w14:paraId="6B3BAF48" w14:textId="3424DB27" w:rsidR="00F11114" w:rsidRDefault="00F11114" w:rsidP="00F11114">
      <w:pPr>
        <w:pStyle w:val="Heading3"/>
      </w:pPr>
      <w:bookmarkStart w:id="348" w:name="_Toc488658828"/>
      <w:r>
        <w:t>8.4.5 – Claim Page</w:t>
      </w:r>
      <w:bookmarkEnd w:id="348"/>
    </w:p>
    <w:p w14:paraId="2EEBAE2C" w14:textId="32A53E4F" w:rsidR="00F11114" w:rsidRDefault="7ACBEA86" w:rsidP="00F11114">
      <w:pPr>
        <w:pStyle w:val="BodyText"/>
      </w:pPr>
      <w:r>
        <w:t>If the user wants to look at the details of their claim, this is the page that will be displayed. It is accessed by selecting a claim on the user’s dashboard.</w:t>
      </w:r>
    </w:p>
    <w:p w14:paraId="18103438" w14:textId="77777777" w:rsidR="00F11114" w:rsidRDefault="00F11114" w:rsidP="00F11114">
      <w:pPr>
        <w:pStyle w:val="BodyText"/>
        <w:keepNext/>
      </w:pPr>
      <w:r>
        <w:rPr>
          <w:noProof/>
        </w:rPr>
        <w:lastRenderedPageBreak/>
        <w:drawing>
          <wp:inline distT="0" distB="0" distL="0" distR="0" wp14:anchorId="7A3C9955" wp14:editId="5A877312">
            <wp:extent cx="5943600" cy="5080000"/>
            <wp:effectExtent l="0" t="0" r="0" b="6350"/>
            <wp:docPr id="1805727882" name="picture" descr="Figure showing the Claim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3">
                      <a:extLst>
                        <a:ext uri="{28A0092B-C50C-407E-A947-70E740481C1C}">
                          <a14:useLocalDpi xmlns:a14="http://schemas.microsoft.com/office/drawing/2010/main" val="0"/>
                        </a:ext>
                      </a:extLst>
                    </a:blip>
                    <a:stretch>
                      <a:fillRect/>
                    </a:stretch>
                  </pic:blipFill>
                  <pic:spPr>
                    <a:xfrm>
                      <a:off x="0" y="0"/>
                      <a:ext cx="5943600" cy="5080000"/>
                    </a:xfrm>
                    <a:prstGeom prst="rect">
                      <a:avLst/>
                    </a:prstGeom>
                  </pic:spPr>
                </pic:pic>
              </a:graphicData>
            </a:graphic>
          </wp:inline>
        </w:drawing>
      </w:r>
    </w:p>
    <w:p w14:paraId="08542469" w14:textId="0C611CD0" w:rsidR="00F11114" w:rsidRDefault="00F11114" w:rsidP="008557C1">
      <w:pPr>
        <w:pStyle w:val="Caption"/>
      </w:pPr>
      <w:bookmarkStart w:id="349" w:name="_Toc488658874"/>
      <w:r>
        <w:t xml:space="preserve">Figure </w:t>
      </w:r>
      <w:fldSimple w:instr=" SEQ Figure \* ARABIC ">
        <w:r w:rsidR="003F571B">
          <w:rPr>
            <w:noProof/>
          </w:rPr>
          <w:t>40</w:t>
        </w:r>
      </w:fldSimple>
      <w:r w:rsidR="00A418C3">
        <w:rPr>
          <w:noProof/>
        </w:rPr>
        <w:t>: Claim Page</w:t>
      </w:r>
      <w:bookmarkEnd w:id="349"/>
      <w:r w:rsidR="00A418C3">
        <w:rPr>
          <w:noProof/>
        </w:rPr>
        <w:t xml:space="preserve"> </w:t>
      </w:r>
    </w:p>
    <w:p w14:paraId="305B63D3" w14:textId="6E65CB6A" w:rsidR="00F11114" w:rsidRDefault="7ACBEA86" w:rsidP="00A822B4">
      <w:r>
        <w:t>8.4.6 – Appointment Page</w:t>
      </w:r>
    </w:p>
    <w:p w14:paraId="46D58393" w14:textId="2ED73854" w:rsidR="00F11114" w:rsidRDefault="7ACBEA86" w:rsidP="00A822B4">
      <w:r>
        <w:t>If the user wants to look at the details of their appointment, this is the page that will be displayed. It is accessed by selecting an appointment on the user’s dashboard. It also contains a map so that the user can get directions to the facility their appointment is scheduled at.</w:t>
      </w:r>
    </w:p>
    <w:p w14:paraId="2A170945" w14:textId="77777777" w:rsidR="00F11114" w:rsidRDefault="00F11114" w:rsidP="00F11114">
      <w:pPr>
        <w:pStyle w:val="BodyText"/>
        <w:keepNext/>
      </w:pPr>
      <w:r>
        <w:rPr>
          <w:noProof/>
        </w:rPr>
        <w:lastRenderedPageBreak/>
        <w:drawing>
          <wp:inline distT="0" distB="0" distL="0" distR="0" wp14:anchorId="0E4B2865" wp14:editId="63321A34">
            <wp:extent cx="5943600" cy="5609688"/>
            <wp:effectExtent l="0" t="0" r="0" b="0"/>
            <wp:docPr id="1188585485" name="picture" descr="Screen shot of the Appointment Details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4">
                      <a:extLst>
                        <a:ext uri="{28A0092B-C50C-407E-A947-70E740481C1C}">
                          <a14:useLocalDpi xmlns:a14="http://schemas.microsoft.com/office/drawing/2010/main" val="0"/>
                        </a:ext>
                      </a:extLst>
                    </a:blip>
                    <a:stretch>
                      <a:fillRect/>
                    </a:stretch>
                  </pic:blipFill>
                  <pic:spPr>
                    <a:xfrm>
                      <a:off x="0" y="0"/>
                      <a:ext cx="5943600" cy="5609688"/>
                    </a:xfrm>
                    <a:prstGeom prst="rect">
                      <a:avLst/>
                    </a:prstGeom>
                  </pic:spPr>
                </pic:pic>
              </a:graphicData>
            </a:graphic>
          </wp:inline>
        </w:drawing>
      </w:r>
    </w:p>
    <w:p w14:paraId="5239A6CE" w14:textId="3974C46B" w:rsidR="00F11114" w:rsidRPr="00F11114" w:rsidRDefault="00F11114" w:rsidP="008557C1">
      <w:pPr>
        <w:pStyle w:val="Caption"/>
      </w:pPr>
      <w:bookmarkStart w:id="350" w:name="_Toc488658875"/>
      <w:r>
        <w:t xml:space="preserve">Figure </w:t>
      </w:r>
      <w:fldSimple w:instr=" SEQ Figure \* ARABIC ">
        <w:r w:rsidR="003F571B">
          <w:rPr>
            <w:noProof/>
          </w:rPr>
          <w:t>41</w:t>
        </w:r>
      </w:fldSimple>
      <w:r w:rsidR="00A418C3">
        <w:rPr>
          <w:noProof/>
        </w:rPr>
        <w:t>: Appointment Details</w:t>
      </w:r>
      <w:bookmarkEnd w:id="350"/>
    </w:p>
    <w:p w14:paraId="04DD4683" w14:textId="56D00E79" w:rsidR="00644F51" w:rsidRPr="00187E9F" w:rsidRDefault="00187E9F" w:rsidP="00187E9F">
      <w:bookmarkStart w:id="351" w:name="_Toc381778491"/>
      <w:r>
        <w:br w:type="page"/>
      </w:r>
    </w:p>
    <w:p w14:paraId="77A1C4F3" w14:textId="40181326" w:rsidR="00355E6A" w:rsidRDefault="00355E6A" w:rsidP="00355E6A">
      <w:pPr>
        <w:pStyle w:val="Heading1"/>
      </w:pPr>
      <w:bookmarkStart w:id="352" w:name="_Toc488658829"/>
      <w:r>
        <w:lastRenderedPageBreak/>
        <w:t>Attachment A – Approval Signatures</w:t>
      </w:r>
      <w:bookmarkEnd w:id="351"/>
      <w:bookmarkEnd w:id="352"/>
    </w:p>
    <w:p w14:paraId="140DA2FA" w14:textId="05DF11DE" w:rsidR="00355E6A" w:rsidRDefault="7ACBEA86" w:rsidP="00460FE4">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14:paraId="51BA716B" w14:textId="77777777" w:rsidR="00460FE4" w:rsidRDefault="00460FE4" w:rsidP="00460FE4">
      <w:pPr>
        <w:pStyle w:val="BodyText"/>
      </w:pPr>
    </w:p>
    <w:p w14:paraId="1FCF7BC3" w14:textId="77777777" w:rsidR="00355E6A" w:rsidRDefault="7ACBEA86" w:rsidP="00460FE4">
      <w:pPr>
        <w:pStyle w:val="BodyText"/>
      </w:pPr>
      <w:r>
        <w:t>The Business Sponsor and Project Manager are required to sign.</w:t>
      </w:r>
    </w:p>
    <w:p w14:paraId="789DE7EA" w14:textId="77777777" w:rsidR="00460FE4" w:rsidRDefault="00460FE4" w:rsidP="00460FE4">
      <w:pPr>
        <w:pStyle w:val="BodyText"/>
      </w:pPr>
    </w:p>
    <w:p w14:paraId="5CD6F83D" w14:textId="025F1FA5" w:rsidR="00460FE4" w:rsidRDefault="7ACBEA86" w:rsidP="00460FE4">
      <w:pPr>
        <w:pStyle w:val="BodyText"/>
      </w:pPr>
      <w:r>
        <w:t>Signed:</w:t>
      </w:r>
    </w:p>
    <w:p w14:paraId="3DFE1C25" w14:textId="77777777" w:rsidR="00460FE4" w:rsidRDefault="00460FE4" w:rsidP="00460FE4">
      <w:pPr>
        <w:pStyle w:val="BodyText"/>
      </w:pPr>
    </w:p>
    <w:p w14:paraId="07F953C6" w14:textId="77777777" w:rsidR="00460FE4" w:rsidRDefault="00460FE4" w:rsidP="00460FE4">
      <w:pPr>
        <w:pStyle w:val="BodyText"/>
      </w:pPr>
    </w:p>
    <w:p w14:paraId="5F8C86A1" w14:textId="77777777" w:rsidR="00355E6A" w:rsidRPr="00256C9A" w:rsidRDefault="7ACBEA86" w:rsidP="00460FE4">
      <w:pPr>
        <w:pStyle w:val="BodyText"/>
      </w:pPr>
      <w:r>
        <w:t>______________________________________________________________________________</w:t>
      </w:r>
    </w:p>
    <w:p w14:paraId="36376A0A" w14:textId="113DDFD0" w:rsidR="00355E6A" w:rsidRPr="00256C9A" w:rsidRDefault="004A7B91" w:rsidP="00460FE4">
      <w:pPr>
        <w:pStyle w:val="BodyText"/>
        <w:tabs>
          <w:tab w:val="left" w:pos="6480"/>
        </w:tabs>
      </w:pPr>
      <w:r>
        <w:t>PII</w:t>
      </w:r>
      <w:r w:rsidR="00460FE4">
        <w:tab/>
      </w:r>
      <w:r w:rsidR="00460FE4" w:rsidRPr="00256C9A">
        <w:t>Date:</w:t>
      </w:r>
    </w:p>
    <w:p w14:paraId="06EBC094" w14:textId="77777777" w:rsidR="00355E6A" w:rsidRPr="00256C9A" w:rsidRDefault="7ACBEA86" w:rsidP="00460FE4">
      <w:pPr>
        <w:pStyle w:val="BodyText"/>
      </w:pPr>
      <w:r>
        <w:t>Director, Veterans Transportation Program, CBO</w:t>
      </w:r>
    </w:p>
    <w:p w14:paraId="1D47910F" w14:textId="77777777" w:rsidR="00355E6A" w:rsidRDefault="7ACBEA86" w:rsidP="00460FE4">
      <w:pPr>
        <w:pStyle w:val="BodyText"/>
      </w:pPr>
      <w:r>
        <w:t>Business Sponsor</w:t>
      </w:r>
    </w:p>
    <w:p w14:paraId="588A8511" w14:textId="77777777" w:rsidR="00460FE4" w:rsidRDefault="00460FE4" w:rsidP="00460FE4">
      <w:pPr>
        <w:pStyle w:val="BodyText"/>
      </w:pPr>
    </w:p>
    <w:p w14:paraId="010F64BD" w14:textId="77777777" w:rsidR="00460FE4" w:rsidRDefault="00460FE4" w:rsidP="00460FE4">
      <w:pPr>
        <w:pStyle w:val="BodyText"/>
      </w:pPr>
    </w:p>
    <w:p w14:paraId="7B18F844" w14:textId="77777777" w:rsidR="00460FE4" w:rsidRDefault="7ACBEA86" w:rsidP="00460FE4">
      <w:pPr>
        <w:pStyle w:val="BodyText"/>
      </w:pPr>
      <w:r>
        <w:t>Signed:</w:t>
      </w:r>
    </w:p>
    <w:p w14:paraId="469866F3" w14:textId="77777777" w:rsidR="00460FE4" w:rsidRDefault="00460FE4" w:rsidP="00460FE4">
      <w:pPr>
        <w:pStyle w:val="BodyText"/>
      </w:pPr>
    </w:p>
    <w:p w14:paraId="551FBDE8" w14:textId="77777777" w:rsidR="00460FE4" w:rsidRPr="00256C9A" w:rsidRDefault="00460FE4" w:rsidP="00460FE4">
      <w:pPr>
        <w:pStyle w:val="BodyText"/>
      </w:pPr>
    </w:p>
    <w:p w14:paraId="64422603" w14:textId="77777777" w:rsidR="00355E6A" w:rsidRPr="00256C9A" w:rsidRDefault="7ACBEA86" w:rsidP="00460FE4">
      <w:pPr>
        <w:pStyle w:val="BodyText"/>
      </w:pPr>
      <w:r>
        <w:t>______________________________________________________________________________</w:t>
      </w:r>
    </w:p>
    <w:p w14:paraId="52F14F9C" w14:textId="16076308" w:rsidR="00355E6A" w:rsidRPr="00256C9A" w:rsidRDefault="004A7B91" w:rsidP="7ACBEA86">
      <w:pPr>
        <w:pStyle w:val="InstructionalText1"/>
        <w:tabs>
          <w:tab w:val="left" w:pos="6480"/>
        </w:tabs>
        <w:spacing w:before="0" w:after="0"/>
        <w:rPr>
          <w:i w:val="0"/>
          <w:iCs w:val="0"/>
          <w:color w:val="000000" w:themeColor="text1"/>
        </w:rPr>
      </w:pPr>
      <w:r>
        <w:rPr>
          <w:i w:val="0"/>
          <w:iCs w:val="0"/>
          <w:color w:val="000000" w:themeColor="text1"/>
        </w:rPr>
        <w:t>PII</w:t>
      </w:r>
      <w:r w:rsidR="00460FE4">
        <w:rPr>
          <w:i w:val="0"/>
          <w:color w:val="000000" w:themeColor="text1"/>
        </w:rPr>
        <w:tab/>
      </w:r>
      <w:r w:rsidR="00460FE4" w:rsidRPr="7ACBEA86">
        <w:rPr>
          <w:i w:val="0"/>
          <w:iCs w:val="0"/>
          <w:color w:val="000000" w:themeColor="text1"/>
        </w:rPr>
        <w:t>Date:</w:t>
      </w:r>
    </w:p>
    <w:p w14:paraId="0E8805F1" w14:textId="77777777" w:rsidR="00355E6A" w:rsidRPr="00256C9A" w:rsidRDefault="7ACBEA86" w:rsidP="7ACBEA86">
      <w:pPr>
        <w:pStyle w:val="InstructionalText1"/>
        <w:spacing w:before="0" w:after="0"/>
        <w:rPr>
          <w:i w:val="0"/>
          <w:iCs w:val="0"/>
          <w:color w:val="000000" w:themeColor="text1"/>
        </w:rPr>
      </w:pPr>
      <w:r w:rsidRPr="7ACBEA86">
        <w:rPr>
          <w:i w:val="0"/>
          <w:iCs w:val="0"/>
          <w:color w:val="000000" w:themeColor="text1"/>
        </w:rPr>
        <w:t xml:space="preserve">Project Manager </w:t>
      </w:r>
    </w:p>
    <w:p w14:paraId="4A4F9816" w14:textId="77777777" w:rsidR="00355E6A" w:rsidRDefault="00355E6A" w:rsidP="00750AEB">
      <w:r>
        <w:br w:type="page"/>
      </w:r>
    </w:p>
    <w:p w14:paraId="009616B6" w14:textId="77777777" w:rsidR="000B0A9F" w:rsidRDefault="000B0A9F" w:rsidP="7ACBEA86">
      <w:pPr>
        <w:pStyle w:val="ListParagraph"/>
        <w:widowControl w:val="0"/>
        <w:numPr>
          <w:ilvl w:val="0"/>
          <w:numId w:val="25"/>
        </w:numPr>
        <w:tabs>
          <w:tab w:val="left" w:pos="838"/>
          <w:tab w:val="left" w:pos="839"/>
        </w:tabs>
        <w:autoSpaceDE w:val="0"/>
        <w:autoSpaceDN w:val="0"/>
        <w:spacing w:before="68" w:after="0"/>
        <w:ind w:hanging="838"/>
        <w:contextualSpacing w:val="0"/>
        <w:rPr>
          <w:rFonts w:ascii="Arial" w:eastAsia="Arial" w:hAnsi="Arial" w:cs="Arial"/>
          <w:b/>
          <w:bCs/>
          <w:sz w:val="32"/>
          <w:szCs w:val="32"/>
        </w:rPr>
      </w:pPr>
      <w:r w:rsidRPr="6F7180C4">
        <w:rPr>
          <w:rFonts w:ascii="Arial" w:eastAsia="Arial" w:hAnsi="Arial" w:cs="Arial"/>
          <w:b/>
          <w:bCs/>
          <w:sz w:val="32"/>
          <w:szCs w:val="32"/>
        </w:rPr>
        <w:lastRenderedPageBreak/>
        <w:t>Additional</w:t>
      </w:r>
      <w:r w:rsidRPr="6F7180C4">
        <w:rPr>
          <w:rFonts w:ascii="Arial" w:eastAsia="Arial" w:hAnsi="Arial" w:cs="Arial"/>
          <w:b/>
          <w:bCs/>
          <w:spacing w:val="-9"/>
          <w:sz w:val="32"/>
          <w:szCs w:val="32"/>
        </w:rPr>
        <w:t xml:space="preserve"> </w:t>
      </w:r>
      <w:r w:rsidRPr="6F7180C4">
        <w:rPr>
          <w:rFonts w:ascii="Arial" w:eastAsia="Arial" w:hAnsi="Arial" w:cs="Arial"/>
          <w:b/>
          <w:bCs/>
          <w:sz w:val="32"/>
          <w:szCs w:val="32"/>
        </w:rPr>
        <w:t>Information</w:t>
      </w:r>
    </w:p>
    <w:p w14:paraId="172319AB" w14:textId="1D76BA1B" w:rsidR="003F7D3E" w:rsidRDefault="7ACBEA86" w:rsidP="00A822B4">
      <w:r>
        <w:t>This section of the SDD contains additional information regarding the BTSSS that was not covered in the previous sections.</w:t>
      </w:r>
    </w:p>
    <w:p w14:paraId="14D9DDB9" w14:textId="77777777" w:rsidR="000B0A9F" w:rsidRPr="003F7D3E" w:rsidRDefault="000B0A9F" w:rsidP="000B0A9F">
      <w:pPr>
        <w:pStyle w:val="BodyText"/>
        <w:spacing w:before="7"/>
      </w:pPr>
    </w:p>
    <w:p w14:paraId="051BC708" w14:textId="77777777" w:rsidR="000B0A9F" w:rsidRDefault="000B0A9F" w:rsidP="7ACBEA86">
      <w:pPr>
        <w:pStyle w:val="ListParagraph"/>
        <w:widowControl w:val="0"/>
        <w:numPr>
          <w:ilvl w:val="1"/>
          <w:numId w:val="25"/>
        </w:numPr>
        <w:tabs>
          <w:tab w:val="left" w:pos="838"/>
        </w:tabs>
        <w:autoSpaceDE w:val="0"/>
        <w:autoSpaceDN w:val="0"/>
        <w:spacing w:before="1" w:after="0"/>
        <w:ind w:hanging="837"/>
        <w:contextualSpacing w:val="0"/>
        <w:rPr>
          <w:rFonts w:ascii="Arial" w:eastAsia="Arial" w:hAnsi="Arial" w:cs="Arial"/>
          <w:b/>
          <w:bCs/>
          <w:sz w:val="32"/>
          <w:szCs w:val="32"/>
        </w:rPr>
      </w:pPr>
      <w:r w:rsidRPr="6F7180C4">
        <w:rPr>
          <w:rFonts w:ascii="Arial" w:eastAsia="Arial" w:hAnsi="Arial" w:cs="Arial"/>
          <w:b/>
          <w:bCs/>
          <w:sz w:val="32"/>
          <w:szCs w:val="32"/>
        </w:rPr>
        <w:t xml:space="preserve">Identification of </w:t>
      </w:r>
      <w:r w:rsidRPr="6F7180C4">
        <w:rPr>
          <w:rFonts w:ascii="Arial" w:eastAsia="Arial" w:hAnsi="Arial" w:cs="Arial"/>
          <w:b/>
          <w:bCs/>
          <w:spacing w:val="-4"/>
          <w:sz w:val="32"/>
          <w:szCs w:val="32"/>
        </w:rPr>
        <w:t xml:space="preserve">Technology </w:t>
      </w:r>
      <w:r w:rsidRPr="6F7180C4">
        <w:rPr>
          <w:rFonts w:ascii="Arial" w:eastAsia="Arial" w:hAnsi="Arial" w:cs="Arial"/>
          <w:b/>
          <w:bCs/>
          <w:sz w:val="32"/>
          <w:szCs w:val="32"/>
        </w:rPr>
        <w:t>and</w:t>
      </w:r>
      <w:r w:rsidRPr="6F7180C4">
        <w:rPr>
          <w:rFonts w:ascii="Arial" w:eastAsia="Arial" w:hAnsi="Arial" w:cs="Arial"/>
          <w:b/>
          <w:bCs/>
          <w:spacing w:val="1"/>
          <w:sz w:val="32"/>
          <w:szCs w:val="32"/>
        </w:rPr>
        <w:t xml:space="preserve"> </w:t>
      </w:r>
      <w:r w:rsidRPr="6F7180C4">
        <w:rPr>
          <w:rFonts w:ascii="Arial" w:eastAsia="Arial" w:hAnsi="Arial" w:cs="Arial"/>
          <w:b/>
          <w:bCs/>
          <w:sz w:val="32"/>
          <w:szCs w:val="32"/>
        </w:rPr>
        <w:t>Standards</w:t>
      </w:r>
    </w:p>
    <w:p w14:paraId="004ADCFA" w14:textId="4CFA51B5" w:rsidR="003F7D3E" w:rsidRDefault="7ACBEA86" w:rsidP="00A822B4">
      <w:r>
        <w:t xml:space="preserve">There is no additional information regarding technology and standards available for </w:t>
      </w:r>
      <w:r w:rsidR="001D4647">
        <w:t>Build 4</w:t>
      </w:r>
      <w:r>
        <w:t>.</w:t>
      </w:r>
    </w:p>
    <w:p w14:paraId="7EF627F6" w14:textId="77777777" w:rsidR="000B0A9F" w:rsidRDefault="000B0A9F" w:rsidP="000B0A9F">
      <w:pPr>
        <w:pStyle w:val="BodyText"/>
        <w:spacing w:before="7"/>
        <w:rPr>
          <w:sz w:val="20"/>
        </w:rPr>
      </w:pPr>
    </w:p>
    <w:p w14:paraId="446806F5" w14:textId="77777777" w:rsidR="000B0A9F" w:rsidRDefault="000B0A9F" w:rsidP="00A822B4">
      <w:pPr>
        <w:pStyle w:val="Heading2"/>
        <w:keepNext w:val="0"/>
        <w:widowControl w:val="0"/>
        <w:numPr>
          <w:ilvl w:val="1"/>
          <w:numId w:val="25"/>
        </w:numPr>
        <w:tabs>
          <w:tab w:val="clear" w:pos="900"/>
          <w:tab w:val="left" w:pos="839"/>
        </w:tabs>
        <w:adjustRightInd/>
        <w:spacing w:before="1" w:after="0"/>
        <w:ind w:left="838" w:hanging="838"/>
      </w:pPr>
      <w:bookmarkStart w:id="353" w:name="_Toc488658830"/>
      <w:r>
        <w:t>Constraining Policies, Directives and</w:t>
      </w:r>
      <w:r w:rsidRPr="6F7180C4">
        <w:t xml:space="preserve"> </w:t>
      </w:r>
      <w:r>
        <w:t>Procedures</w:t>
      </w:r>
      <w:bookmarkEnd w:id="353"/>
    </w:p>
    <w:p w14:paraId="55DC9CCB" w14:textId="1409F180" w:rsidR="000B0A9F" w:rsidRDefault="7ACBEA86" w:rsidP="7ACBEA86">
      <w:pPr>
        <w:rPr>
          <w:sz w:val="20"/>
          <w:szCs w:val="20"/>
        </w:rPr>
      </w:pPr>
      <w:r>
        <w:t xml:space="preserve">There is no additional information regarding policies, directives, and procedures available for </w:t>
      </w:r>
      <w:r w:rsidR="001D4647">
        <w:t>Build 4</w:t>
      </w:r>
      <w:r>
        <w:t>.</w:t>
      </w:r>
    </w:p>
    <w:p w14:paraId="0B77EF0B" w14:textId="77777777" w:rsidR="000B0A9F" w:rsidRDefault="000B0A9F" w:rsidP="00A822B4">
      <w:pPr>
        <w:pStyle w:val="Heading2"/>
        <w:keepNext w:val="0"/>
        <w:widowControl w:val="0"/>
        <w:numPr>
          <w:ilvl w:val="1"/>
          <w:numId w:val="25"/>
        </w:numPr>
        <w:tabs>
          <w:tab w:val="clear" w:pos="900"/>
          <w:tab w:val="left" w:pos="839"/>
        </w:tabs>
        <w:adjustRightInd/>
        <w:spacing w:before="0" w:after="0"/>
        <w:ind w:left="838" w:hanging="838"/>
      </w:pPr>
      <w:bookmarkStart w:id="354" w:name="_Toc488658831"/>
      <w:r>
        <w:t xml:space="preserve">Requirements </w:t>
      </w:r>
      <w:r>
        <w:rPr>
          <w:spacing w:val="-3"/>
        </w:rPr>
        <w:t>Traceability</w:t>
      </w:r>
      <w:r w:rsidRPr="6F7180C4">
        <w:t xml:space="preserve"> </w:t>
      </w:r>
      <w:r>
        <w:t>Matrix</w:t>
      </w:r>
      <w:bookmarkEnd w:id="354"/>
    </w:p>
    <w:p w14:paraId="5C006971" w14:textId="11BD4BF2" w:rsidR="003F7D3E" w:rsidRDefault="7ACBEA86" w:rsidP="00A822B4">
      <w:r>
        <w:t xml:space="preserve">There is no additional information regarding the traceability matrix available for </w:t>
      </w:r>
      <w:r w:rsidR="001D4647">
        <w:t>Build 4</w:t>
      </w:r>
      <w:r>
        <w:t>.</w:t>
      </w:r>
    </w:p>
    <w:p w14:paraId="6BECE95D" w14:textId="77777777" w:rsidR="000B0A9F" w:rsidRDefault="000B0A9F" w:rsidP="00A822B4">
      <w:pPr>
        <w:pStyle w:val="Heading2"/>
        <w:keepNext w:val="0"/>
        <w:widowControl w:val="0"/>
        <w:numPr>
          <w:ilvl w:val="1"/>
          <w:numId w:val="25"/>
        </w:numPr>
        <w:tabs>
          <w:tab w:val="clear" w:pos="900"/>
          <w:tab w:val="left" w:pos="839"/>
        </w:tabs>
        <w:adjustRightInd/>
        <w:spacing w:before="230" w:after="0"/>
        <w:ind w:left="838" w:hanging="838"/>
      </w:pPr>
      <w:bookmarkStart w:id="355" w:name="_Toc488658832"/>
      <w:r>
        <w:t>Software Component</w:t>
      </w:r>
      <w:r w:rsidRPr="6F7180C4">
        <w:t xml:space="preserve"> </w:t>
      </w:r>
      <w:r>
        <w:rPr>
          <w:spacing w:val="-3"/>
        </w:rPr>
        <w:t>Traceability</w:t>
      </w:r>
      <w:bookmarkEnd w:id="355"/>
    </w:p>
    <w:p w14:paraId="7AC17CA2" w14:textId="77777777" w:rsidR="000B0A9F" w:rsidRDefault="000B0A9F" w:rsidP="000B0A9F">
      <w:pPr>
        <w:pStyle w:val="BodyText"/>
        <w:spacing w:before="1"/>
        <w:rPr>
          <w:rFonts w:ascii="Arial"/>
          <w:b/>
          <w:i/>
          <w:sz w:val="6"/>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Description w:val="The table highlights software component traceability. "/>
      </w:tblPr>
      <w:tblGrid>
        <w:gridCol w:w="2545"/>
        <w:gridCol w:w="2013"/>
        <w:gridCol w:w="4812"/>
      </w:tblGrid>
      <w:tr w:rsidR="000B0A9F" w14:paraId="1C213B7F" w14:textId="77777777" w:rsidTr="7ACBEA86">
        <w:trPr>
          <w:trHeight w:hRule="exact" w:val="830"/>
        </w:trPr>
        <w:tc>
          <w:tcPr>
            <w:tcW w:w="1358" w:type="pct"/>
            <w:tcBorders>
              <w:bottom w:val="single" w:sz="8" w:space="0" w:color="000000" w:themeColor="text1"/>
            </w:tcBorders>
            <w:shd w:val="clear" w:color="auto" w:fill="8CB3E1"/>
          </w:tcPr>
          <w:p w14:paraId="6BD749C3" w14:textId="77777777" w:rsidR="000B0A9F" w:rsidRPr="00F01937" w:rsidRDefault="7ACBEA86" w:rsidP="7ACBEA86">
            <w:pPr>
              <w:pStyle w:val="TableHeading"/>
              <w:rPr>
                <w:rFonts w:eastAsia="Calibri"/>
              </w:rPr>
            </w:pPr>
            <w:r w:rsidRPr="7ACBEA86">
              <w:rPr>
                <w:rFonts w:eastAsia="Calibri"/>
              </w:rPr>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3D35A1DF" w14:textId="77777777" w:rsidR="000B0A9F" w:rsidRPr="00F01937"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4D8FAE5E" w14:textId="77777777" w:rsidR="000B0A9F" w:rsidRPr="00F01937" w:rsidRDefault="7ACBEA86" w:rsidP="7ACBEA86">
            <w:pPr>
              <w:pStyle w:val="TableHeading"/>
              <w:rPr>
                <w:rFonts w:eastAsia="Calibri"/>
              </w:rPr>
            </w:pPr>
            <w:r w:rsidRPr="7ACBEA86">
              <w:rPr>
                <w:rFonts w:eastAsia="Calibri"/>
              </w:rPr>
              <w:t>Generic SW Component</w:t>
            </w:r>
          </w:p>
        </w:tc>
      </w:tr>
      <w:tr w:rsidR="000B0A9F" w14:paraId="521E9026" w14:textId="77777777" w:rsidTr="7ACBEA86">
        <w:trPr>
          <w:trHeight w:hRule="exact" w:val="854"/>
        </w:trPr>
        <w:tc>
          <w:tcPr>
            <w:tcW w:w="1358" w:type="pct"/>
            <w:tcBorders>
              <w:top w:val="single" w:sz="8" w:space="0" w:color="000000" w:themeColor="text1"/>
            </w:tcBorders>
          </w:tcPr>
          <w:p w14:paraId="41F42777" w14:textId="77777777" w:rsidR="000B0A9F" w:rsidRDefault="7ACBEA86" w:rsidP="7ACBEA86">
            <w:pPr>
              <w:pStyle w:val="TableText"/>
              <w:rPr>
                <w:rFonts w:eastAsia="Calibri"/>
              </w:rPr>
            </w:pPr>
            <w:r w:rsidRPr="7ACBEA86">
              <w:rPr>
                <w:rFonts w:eastAsia="Calibri"/>
              </w:rPr>
              <w:t>EPIC02 (BN18/19/20)</w:t>
            </w:r>
          </w:p>
        </w:tc>
        <w:tc>
          <w:tcPr>
            <w:tcW w:w="1074" w:type="pct"/>
            <w:tcBorders>
              <w:top w:val="single" w:sz="8" w:space="0" w:color="000000" w:themeColor="text1"/>
            </w:tcBorders>
            <w:shd w:val="clear" w:color="auto" w:fill="F1F1F1"/>
          </w:tcPr>
          <w:p w14:paraId="4E9AE023" w14:textId="77777777" w:rsidR="000B0A9F" w:rsidRDefault="000B0A9F" w:rsidP="00F01937">
            <w:pPr>
              <w:pStyle w:val="TableText"/>
            </w:pPr>
          </w:p>
        </w:tc>
        <w:tc>
          <w:tcPr>
            <w:tcW w:w="2569" w:type="pct"/>
            <w:tcBorders>
              <w:top w:val="single" w:sz="8" w:space="0" w:color="000000" w:themeColor="text1"/>
            </w:tcBorders>
            <w:shd w:val="clear" w:color="auto" w:fill="D8D8D8"/>
          </w:tcPr>
          <w:p w14:paraId="26958BBD"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3F0BC084" w14:textId="77777777" w:rsidTr="7ACBEA86">
        <w:trPr>
          <w:trHeight w:hRule="exact" w:val="835"/>
        </w:trPr>
        <w:tc>
          <w:tcPr>
            <w:tcW w:w="1358" w:type="pct"/>
          </w:tcPr>
          <w:p w14:paraId="798CEE5F" w14:textId="77777777" w:rsidR="000B0A9F" w:rsidRDefault="7ACBEA86" w:rsidP="7ACBEA86">
            <w:pPr>
              <w:pStyle w:val="TableText"/>
              <w:rPr>
                <w:rFonts w:eastAsia="Calibri"/>
              </w:rPr>
            </w:pPr>
            <w:r w:rsidRPr="7ACBEA86">
              <w:rPr>
                <w:rFonts w:eastAsia="Calibri"/>
              </w:rPr>
              <w:t>OWNR18.02</w:t>
            </w:r>
          </w:p>
        </w:tc>
        <w:tc>
          <w:tcPr>
            <w:tcW w:w="1074" w:type="pct"/>
          </w:tcPr>
          <w:p w14:paraId="2EA1BA48" w14:textId="77777777" w:rsidR="000B0A9F" w:rsidRDefault="7ACBEA86" w:rsidP="7ACBEA86">
            <w:pPr>
              <w:pStyle w:val="TableText"/>
              <w:rPr>
                <w:rFonts w:eastAsia="Calibri"/>
              </w:rPr>
            </w:pPr>
            <w:r w:rsidRPr="7ACBEA86">
              <w:rPr>
                <w:rFonts w:eastAsia="Calibri"/>
              </w:rPr>
              <w:t>S02.01</w:t>
            </w:r>
          </w:p>
        </w:tc>
        <w:tc>
          <w:tcPr>
            <w:tcW w:w="2569" w:type="pct"/>
            <w:shd w:val="clear" w:color="auto" w:fill="D8D8D8"/>
          </w:tcPr>
          <w:p w14:paraId="0D743B18"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5714FBB7" w14:textId="77777777" w:rsidTr="7ACBEA86">
        <w:trPr>
          <w:trHeight w:hRule="exact" w:val="835"/>
        </w:trPr>
        <w:tc>
          <w:tcPr>
            <w:tcW w:w="1358" w:type="pct"/>
          </w:tcPr>
          <w:p w14:paraId="40E555A7" w14:textId="77777777" w:rsidR="000B0A9F" w:rsidRDefault="7ACBEA86" w:rsidP="7ACBEA86">
            <w:pPr>
              <w:pStyle w:val="TableText"/>
              <w:rPr>
                <w:rFonts w:eastAsia="Calibri"/>
              </w:rPr>
            </w:pPr>
            <w:r w:rsidRPr="7ACBEA86">
              <w:rPr>
                <w:rFonts w:eastAsia="Calibri"/>
              </w:rPr>
              <w:t>OWNR18.03</w:t>
            </w:r>
          </w:p>
        </w:tc>
        <w:tc>
          <w:tcPr>
            <w:tcW w:w="1074" w:type="pct"/>
          </w:tcPr>
          <w:p w14:paraId="3913CF5F" w14:textId="77777777" w:rsidR="000B0A9F" w:rsidRDefault="7ACBEA86" w:rsidP="7ACBEA86">
            <w:pPr>
              <w:pStyle w:val="TableText"/>
              <w:rPr>
                <w:rFonts w:eastAsia="Calibri"/>
              </w:rPr>
            </w:pPr>
            <w:r w:rsidRPr="7ACBEA86">
              <w:rPr>
                <w:rFonts w:eastAsia="Calibri"/>
              </w:rPr>
              <w:t>S02.02</w:t>
            </w:r>
          </w:p>
        </w:tc>
        <w:tc>
          <w:tcPr>
            <w:tcW w:w="2569" w:type="pct"/>
            <w:shd w:val="clear" w:color="auto" w:fill="D8D8D8"/>
          </w:tcPr>
          <w:p w14:paraId="480731F9"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5E836A84" w14:textId="77777777" w:rsidTr="7ACBEA86">
        <w:trPr>
          <w:trHeight w:hRule="exact" w:val="835"/>
        </w:trPr>
        <w:tc>
          <w:tcPr>
            <w:tcW w:w="1358" w:type="pct"/>
          </w:tcPr>
          <w:p w14:paraId="5B0988A6" w14:textId="77777777" w:rsidR="000B0A9F" w:rsidRDefault="7ACBEA86" w:rsidP="7ACBEA86">
            <w:pPr>
              <w:pStyle w:val="TableText"/>
              <w:rPr>
                <w:rFonts w:eastAsia="Calibri"/>
              </w:rPr>
            </w:pPr>
            <w:r w:rsidRPr="7ACBEA86">
              <w:rPr>
                <w:rFonts w:eastAsia="Calibri"/>
              </w:rPr>
              <w:t>OWNR19.02</w:t>
            </w:r>
          </w:p>
        </w:tc>
        <w:tc>
          <w:tcPr>
            <w:tcW w:w="1074" w:type="pct"/>
          </w:tcPr>
          <w:p w14:paraId="17CC3B19" w14:textId="77777777" w:rsidR="000B0A9F" w:rsidRDefault="7ACBEA86" w:rsidP="7ACBEA86">
            <w:pPr>
              <w:pStyle w:val="TableText"/>
              <w:rPr>
                <w:rFonts w:eastAsia="Calibri"/>
              </w:rPr>
            </w:pPr>
            <w:r w:rsidRPr="7ACBEA86">
              <w:rPr>
                <w:rFonts w:eastAsia="Calibri"/>
              </w:rPr>
              <w:t>S02.03</w:t>
            </w:r>
          </w:p>
        </w:tc>
        <w:tc>
          <w:tcPr>
            <w:tcW w:w="2569" w:type="pct"/>
            <w:shd w:val="clear" w:color="auto" w:fill="D8D8D8"/>
          </w:tcPr>
          <w:p w14:paraId="1103EC0D"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2DB7614B" w14:textId="77777777" w:rsidTr="7ACBEA86">
        <w:trPr>
          <w:trHeight w:hRule="exact" w:val="835"/>
        </w:trPr>
        <w:tc>
          <w:tcPr>
            <w:tcW w:w="1358" w:type="pct"/>
          </w:tcPr>
          <w:p w14:paraId="729A21D7" w14:textId="77777777" w:rsidR="000B0A9F" w:rsidRDefault="7ACBEA86" w:rsidP="7ACBEA86">
            <w:pPr>
              <w:pStyle w:val="TableText"/>
              <w:rPr>
                <w:rFonts w:eastAsia="Calibri"/>
              </w:rPr>
            </w:pPr>
            <w:r w:rsidRPr="7ACBEA86">
              <w:rPr>
                <w:rFonts w:eastAsia="Calibri"/>
              </w:rPr>
              <w:t>OWNR19.03</w:t>
            </w:r>
          </w:p>
        </w:tc>
        <w:tc>
          <w:tcPr>
            <w:tcW w:w="1074" w:type="pct"/>
          </w:tcPr>
          <w:p w14:paraId="1E1137C8" w14:textId="77777777" w:rsidR="000B0A9F" w:rsidRDefault="7ACBEA86" w:rsidP="7ACBEA86">
            <w:pPr>
              <w:pStyle w:val="TableText"/>
              <w:rPr>
                <w:rFonts w:eastAsia="Calibri"/>
              </w:rPr>
            </w:pPr>
            <w:r w:rsidRPr="7ACBEA86">
              <w:rPr>
                <w:rFonts w:eastAsia="Calibri"/>
              </w:rPr>
              <w:t>S02.04</w:t>
            </w:r>
          </w:p>
        </w:tc>
        <w:tc>
          <w:tcPr>
            <w:tcW w:w="2569" w:type="pct"/>
            <w:shd w:val="clear" w:color="auto" w:fill="D8D8D8"/>
          </w:tcPr>
          <w:p w14:paraId="1595C51B"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1A89320F" w14:textId="77777777" w:rsidTr="7ACBEA86">
        <w:trPr>
          <w:trHeight w:hRule="exact" w:val="835"/>
        </w:trPr>
        <w:tc>
          <w:tcPr>
            <w:tcW w:w="1358" w:type="pct"/>
          </w:tcPr>
          <w:p w14:paraId="6F1C54D5" w14:textId="77777777" w:rsidR="000B0A9F" w:rsidRDefault="7ACBEA86" w:rsidP="7ACBEA86">
            <w:pPr>
              <w:pStyle w:val="TableText"/>
              <w:rPr>
                <w:rFonts w:eastAsia="Calibri"/>
              </w:rPr>
            </w:pPr>
            <w:r w:rsidRPr="7ACBEA86">
              <w:rPr>
                <w:rFonts w:eastAsia="Calibri"/>
              </w:rPr>
              <w:t>OWNR20.02</w:t>
            </w:r>
          </w:p>
        </w:tc>
        <w:tc>
          <w:tcPr>
            <w:tcW w:w="1074" w:type="pct"/>
          </w:tcPr>
          <w:p w14:paraId="2CEF605F" w14:textId="77777777" w:rsidR="000B0A9F" w:rsidRDefault="7ACBEA86" w:rsidP="7ACBEA86">
            <w:pPr>
              <w:pStyle w:val="TableText"/>
              <w:rPr>
                <w:rFonts w:eastAsia="Calibri"/>
              </w:rPr>
            </w:pPr>
            <w:r w:rsidRPr="7ACBEA86">
              <w:rPr>
                <w:rFonts w:eastAsia="Calibri"/>
              </w:rPr>
              <w:t>S02.05</w:t>
            </w:r>
          </w:p>
        </w:tc>
        <w:tc>
          <w:tcPr>
            <w:tcW w:w="2569" w:type="pct"/>
            <w:shd w:val="clear" w:color="auto" w:fill="D8D8D8"/>
          </w:tcPr>
          <w:p w14:paraId="7650F30D"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3B6B3ED9" w14:textId="77777777" w:rsidTr="7ACBEA86">
        <w:trPr>
          <w:trHeight w:hRule="exact" w:val="840"/>
        </w:trPr>
        <w:tc>
          <w:tcPr>
            <w:tcW w:w="1358" w:type="pct"/>
          </w:tcPr>
          <w:p w14:paraId="1C523880" w14:textId="77777777" w:rsidR="000B0A9F" w:rsidRDefault="7ACBEA86" w:rsidP="7ACBEA86">
            <w:pPr>
              <w:pStyle w:val="TableText"/>
              <w:rPr>
                <w:rFonts w:eastAsia="Calibri"/>
              </w:rPr>
            </w:pPr>
            <w:r w:rsidRPr="7ACBEA86">
              <w:rPr>
                <w:rFonts w:eastAsia="Calibri"/>
              </w:rPr>
              <w:t>EPIC03 (BN n/a)</w:t>
            </w:r>
          </w:p>
        </w:tc>
        <w:tc>
          <w:tcPr>
            <w:tcW w:w="1074" w:type="pct"/>
            <w:shd w:val="clear" w:color="auto" w:fill="F1F1F1"/>
          </w:tcPr>
          <w:p w14:paraId="194E522E" w14:textId="77777777" w:rsidR="000B0A9F" w:rsidRDefault="000B0A9F" w:rsidP="00F01937">
            <w:pPr>
              <w:pStyle w:val="TableText"/>
            </w:pPr>
          </w:p>
        </w:tc>
        <w:tc>
          <w:tcPr>
            <w:tcW w:w="2569" w:type="pct"/>
            <w:shd w:val="clear" w:color="auto" w:fill="D8D8D8"/>
          </w:tcPr>
          <w:p w14:paraId="6CB373B8" w14:textId="77777777" w:rsidR="000B0A9F" w:rsidRDefault="7ACBEA86" w:rsidP="7ACBEA86">
            <w:pPr>
              <w:pStyle w:val="TableText"/>
              <w:rPr>
                <w:rFonts w:eastAsia="Calibri"/>
              </w:rPr>
            </w:pPr>
            <w:r w:rsidRPr="7ACBEA86">
              <w:rPr>
                <w:rFonts w:eastAsia="Calibri"/>
              </w:rPr>
              <w:t>Beneficiary Travel Claim Interface Eligibility Verification</w:t>
            </w:r>
          </w:p>
        </w:tc>
      </w:tr>
      <w:tr w:rsidR="000B0A9F" w14:paraId="55A2438C" w14:textId="77777777" w:rsidTr="7ACBEA86">
        <w:trPr>
          <w:trHeight w:hRule="exact" w:val="610"/>
        </w:trPr>
        <w:tc>
          <w:tcPr>
            <w:tcW w:w="1358" w:type="pct"/>
          </w:tcPr>
          <w:p w14:paraId="1C56DEFB" w14:textId="77777777" w:rsidR="000B0A9F" w:rsidRDefault="7ACBEA86" w:rsidP="7ACBEA86">
            <w:pPr>
              <w:pStyle w:val="TableText"/>
              <w:rPr>
                <w:rFonts w:eastAsia="Calibri"/>
              </w:rPr>
            </w:pPr>
            <w:r w:rsidRPr="7ACBEA86">
              <w:rPr>
                <w:rFonts w:eastAsia="Calibri"/>
              </w:rPr>
              <w:t>N/A</w:t>
            </w:r>
          </w:p>
        </w:tc>
        <w:tc>
          <w:tcPr>
            <w:tcW w:w="1074" w:type="pct"/>
          </w:tcPr>
          <w:p w14:paraId="4BB4F5FC" w14:textId="77777777" w:rsidR="000B0A9F" w:rsidRDefault="7ACBEA86" w:rsidP="7ACBEA86">
            <w:pPr>
              <w:pStyle w:val="TableText"/>
              <w:rPr>
                <w:rFonts w:eastAsia="Calibri"/>
              </w:rPr>
            </w:pPr>
            <w:r w:rsidRPr="7ACBEA86">
              <w:rPr>
                <w:rFonts w:eastAsia="Calibri"/>
              </w:rPr>
              <w:t>S03.01</w:t>
            </w:r>
          </w:p>
        </w:tc>
        <w:tc>
          <w:tcPr>
            <w:tcW w:w="2569" w:type="pct"/>
            <w:shd w:val="clear" w:color="auto" w:fill="D8D8D8"/>
          </w:tcPr>
          <w:p w14:paraId="784DA43A" w14:textId="77777777" w:rsidR="000B0A9F" w:rsidRDefault="7ACBEA86" w:rsidP="7ACBEA86">
            <w:pPr>
              <w:pStyle w:val="TableText"/>
              <w:rPr>
                <w:rFonts w:eastAsia="Calibri"/>
              </w:rPr>
            </w:pPr>
            <w:r w:rsidRPr="7ACBEA86">
              <w:rPr>
                <w:rFonts w:eastAsia="Calibri"/>
              </w:rPr>
              <w:t>Beneficiary Travel Claim Interface</w:t>
            </w:r>
          </w:p>
        </w:tc>
      </w:tr>
      <w:tr w:rsidR="000B0A9F" w14:paraId="3964B141"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FE1B0E0" w14:textId="77777777" w:rsidR="000B0A9F" w:rsidRPr="000B0A9F" w:rsidRDefault="7ACBEA86" w:rsidP="7ACBEA86">
            <w:pPr>
              <w:pStyle w:val="TableText"/>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604B2FE7" w14:textId="77777777" w:rsidR="000B0A9F" w:rsidRPr="000B0A9F" w:rsidRDefault="7ACBEA86" w:rsidP="7ACBEA86">
            <w:pPr>
              <w:pStyle w:val="TableText"/>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79A967" w14:textId="77777777" w:rsidR="000B0A9F" w:rsidRPr="000B0A9F" w:rsidRDefault="7ACBEA86" w:rsidP="7ACBEA86">
            <w:pPr>
              <w:pStyle w:val="TableText"/>
              <w:rPr>
                <w:rFonts w:eastAsia="Calibri"/>
              </w:rPr>
            </w:pPr>
            <w:r w:rsidRPr="7ACBEA86">
              <w:rPr>
                <w:rFonts w:eastAsia="Calibri"/>
              </w:rPr>
              <w:t>Generic SW Component</w:t>
            </w:r>
          </w:p>
        </w:tc>
      </w:tr>
      <w:tr w:rsidR="000B0A9F" w14:paraId="2004C758"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F0E679"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6A452" w14:textId="77777777" w:rsidR="000B0A9F" w:rsidRDefault="7ACBEA86" w:rsidP="7ACBEA86">
            <w:pPr>
              <w:pStyle w:val="TableText"/>
              <w:rPr>
                <w:rFonts w:eastAsia="Calibri"/>
              </w:rPr>
            </w:pPr>
            <w:r w:rsidRPr="7ACBEA86">
              <w:rPr>
                <w:rFonts w:eastAsia="Calibri"/>
              </w:rPr>
              <w:t>S03.02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99ABB00" w14:textId="77777777" w:rsidR="000B0A9F" w:rsidRDefault="7ACBEA86" w:rsidP="7ACBEA86">
            <w:pPr>
              <w:pStyle w:val="TableText"/>
              <w:rPr>
                <w:rFonts w:eastAsia="Calibri"/>
              </w:rPr>
            </w:pPr>
            <w:r w:rsidRPr="7ACBEA86">
              <w:rPr>
                <w:rFonts w:eastAsia="Calibri"/>
              </w:rPr>
              <w:t>Beneficiary Travel Claim Interface</w:t>
            </w:r>
          </w:p>
        </w:tc>
      </w:tr>
      <w:tr w:rsidR="000B0A9F" w14:paraId="5ADCD3CA"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0345C"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C5B2DE" w14:textId="77777777" w:rsidR="000B0A9F" w:rsidRDefault="7ACBEA86" w:rsidP="7ACBEA86">
            <w:pPr>
              <w:pStyle w:val="TableText"/>
              <w:rPr>
                <w:rFonts w:eastAsia="Calibri"/>
              </w:rPr>
            </w:pPr>
            <w:r w:rsidRPr="7ACBEA86">
              <w:rPr>
                <w:rFonts w:eastAsia="Calibri"/>
              </w:rPr>
              <w:t>S03.03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BDBD3" w14:textId="77777777" w:rsidR="000B0A9F" w:rsidRDefault="7ACBEA86" w:rsidP="7ACBEA86">
            <w:pPr>
              <w:pStyle w:val="TableText"/>
              <w:rPr>
                <w:rFonts w:eastAsia="Calibri"/>
              </w:rPr>
            </w:pPr>
            <w:r w:rsidRPr="7ACBEA86">
              <w:rPr>
                <w:rFonts w:eastAsia="Calibri"/>
              </w:rPr>
              <w:t>Eligibility Verification</w:t>
            </w:r>
          </w:p>
        </w:tc>
      </w:tr>
      <w:tr w:rsidR="000B0A9F" w14:paraId="5E06A1F5"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B5D7AE"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200C3F" w14:textId="77777777" w:rsidR="000B0A9F" w:rsidRDefault="7ACBEA86" w:rsidP="7ACBEA86">
            <w:pPr>
              <w:pStyle w:val="TableText"/>
              <w:rPr>
                <w:rFonts w:eastAsia="Calibri"/>
              </w:rPr>
            </w:pPr>
            <w:r w:rsidRPr="7ACBEA86">
              <w:rPr>
                <w:rFonts w:eastAsia="Calibri"/>
              </w:rPr>
              <w:t>S03.04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B82A526" w14:textId="77777777" w:rsidR="000B0A9F" w:rsidRDefault="7ACBEA86" w:rsidP="7ACBEA86">
            <w:pPr>
              <w:pStyle w:val="TableText"/>
              <w:rPr>
                <w:rFonts w:eastAsia="Calibri"/>
              </w:rPr>
            </w:pPr>
            <w:r w:rsidRPr="7ACBEA86">
              <w:rPr>
                <w:rFonts w:eastAsia="Calibri"/>
              </w:rPr>
              <w:t>Eligibility Verification</w:t>
            </w:r>
          </w:p>
        </w:tc>
      </w:tr>
      <w:tr w:rsidR="000B0A9F" w14:paraId="4715BA5E"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01749" w14:textId="77777777" w:rsidR="000B0A9F" w:rsidRDefault="7ACBEA86" w:rsidP="7ACBEA86">
            <w:pPr>
              <w:pStyle w:val="TableText"/>
              <w:rPr>
                <w:rFonts w:eastAsia="Calibri"/>
              </w:rPr>
            </w:pPr>
            <w:r w:rsidRPr="7ACBEA86">
              <w:rPr>
                <w:rFonts w:eastAsia="Calibri"/>
              </w:rPr>
              <w:t>EPIC04 (BN 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300A18D9"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801B2"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096E1470"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9B8489"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385430" w14:textId="77777777" w:rsidR="000B0A9F" w:rsidRDefault="7ACBEA86" w:rsidP="7ACBEA86">
            <w:pPr>
              <w:pStyle w:val="TableText"/>
              <w:rPr>
                <w:rFonts w:eastAsia="Calibri"/>
              </w:rPr>
            </w:pPr>
            <w:r w:rsidRPr="7ACBEA86">
              <w:rPr>
                <w:rFonts w:eastAsia="Calibri"/>
              </w:rPr>
              <w:t>S04.01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00275CD" w14:textId="77777777" w:rsidR="000B0A9F" w:rsidRDefault="7ACBEA86" w:rsidP="7ACBEA86">
            <w:pPr>
              <w:pStyle w:val="TableText"/>
              <w:rPr>
                <w:rFonts w:eastAsia="Calibri"/>
              </w:rPr>
            </w:pPr>
            <w:r w:rsidRPr="7ACBEA86">
              <w:rPr>
                <w:rFonts w:eastAsia="Calibri"/>
              </w:rPr>
              <w:t>BTSSS Administration Interface</w:t>
            </w:r>
          </w:p>
        </w:tc>
      </w:tr>
      <w:tr w:rsidR="000B0A9F" w14:paraId="1263E1A0"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12D3CB"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53FB0B" w14:textId="77777777" w:rsidR="000B0A9F" w:rsidRDefault="7ACBEA86" w:rsidP="7ACBEA86">
            <w:pPr>
              <w:pStyle w:val="TableText"/>
              <w:rPr>
                <w:rFonts w:eastAsia="Calibri"/>
              </w:rPr>
            </w:pPr>
            <w:r w:rsidRPr="7ACBEA86">
              <w:rPr>
                <w:rFonts w:eastAsia="Calibri"/>
              </w:rPr>
              <w:t>S04.02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0D2CF34"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1772B813"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D36189"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519743" w14:textId="77777777" w:rsidR="000B0A9F" w:rsidRDefault="7ACBEA86" w:rsidP="7ACBEA86">
            <w:pPr>
              <w:pStyle w:val="TableText"/>
              <w:rPr>
                <w:rFonts w:eastAsia="Calibri"/>
              </w:rPr>
            </w:pPr>
            <w:r w:rsidRPr="7ACBEA86">
              <w:rPr>
                <w:rFonts w:eastAsia="Calibri"/>
              </w:rPr>
              <w:t>S04.03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924E504" w14:textId="77777777" w:rsidR="000B0A9F" w:rsidRDefault="7ACBEA86" w:rsidP="7ACBEA86">
            <w:pPr>
              <w:pStyle w:val="TableText"/>
              <w:rPr>
                <w:rFonts w:eastAsia="Calibri"/>
              </w:rPr>
            </w:pPr>
            <w:r w:rsidRPr="7ACBEA86">
              <w:rPr>
                <w:rFonts w:eastAsia="Calibri"/>
              </w:rPr>
              <w:t>Beneficiary Travel Claim Interface BTSSS Administration Interface</w:t>
            </w:r>
          </w:p>
        </w:tc>
      </w:tr>
      <w:tr w:rsidR="000B0A9F" w14:paraId="2934F91C"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C80DA" w14:textId="77777777" w:rsidR="000B0A9F" w:rsidRDefault="7ACBEA86" w:rsidP="7ACBEA86">
            <w:pPr>
              <w:pStyle w:val="TableText"/>
              <w:rPr>
                <w:rFonts w:eastAsia="Calibri"/>
              </w:rPr>
            </w:pPr>
            <w:r w:rsidRPr="7ACBEA86">
              <w:rPr>
                <w:rFonts w:eastAsia="Calibri"/>
              </w:rPr>
              <w:t>EPIC05 (BN2/3)</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25B7FDC5"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8F287D" w14:textId="77777777" w:rsidR="000B0A9F" w:rsidRDefault="7ACBEA86" w:rsidP="7ACBEA86">
            <w:pPr>
              <w:pStyle w:val="TableText"/>
              <w:rPr>
                <w:rFonts w:eastAsia="Calibri"/>
              </w:rPr>
            </w:pPr>
            <w:r w:rsidRPr="7ACBEA86">
              <w:rPr>
                <w:rFonts w:eastAsia="Calibri"/>
              </w:rPr>
              <w:t>Beneficiary Travel Claim Interface Profile Manager</w:t>
            </w:r>
          </w:p>
          <w:p w14:paraId="7511068B" w14:textId="77777777" w:rsidR="000B0A9F" w:rsidRDefault="7ACBEA86" w:rsidP="7ACBEA86">
            <w:pPr>
              <w:pStyle w:val="TableText"/>
              <w:rPr>
                <w:rFonts w:eastAsia="Calibri"/>
              </w:rPr>
            </w:pPr>
            <w:r w:rsidRPr="7ACBEA86">
              <w:rPr>
                <w:rFonts w:eastAsia="Calibri"/>
              </w:rPr>
              <w:t>Eligibility Verification</w:t>
            </w:r>
          </w:p>
        </w:tc>
      </w:tr>
      <w:tr w:rsidR="000B0A9F" w14:paraId="4377E88C"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56F53" w14:textId="77777777" w:rsidR="000B0A9F" w:rsidRDefault="7ACBEA86" w:rsidP="7ACBEA86">
            <w:pPr>
              <w:pStyle w:val="TableText"/>
              <w:rPr>
                <w:rFonts w:eastAsia="Calibri"/>
              </w:rPr>
            </w:pPr>
            <w:r w:rsidRPr="7ACBEA86">
              <w:rPr>
                <w:rFonts w:eastAsia="Calibri"/>
              </w:rPr>
              <w:t>OWNR2.02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CCC049" w14:textId="77777777" w:rsidR="000B0A9F" w:rsidRDefault="7ACBEA86" w:rsidP="7ACBEA86">
            <w:pPr>
              <w:pStyle w:val="TableText"/>
              <w:rPr>
                <w:rFonts w:eastAsia="Calibri"/>
              </w:rPr>
            </w:pPr>
            <w:r w:rsidRPr="7ACBEA86">
              <w:rPr>
                <w:rFonts w:eastAsia="Calibri"/>
              </w:rPr>
              <w:t>S05.01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3F9712E" w14:textId="77777777" w:rsidR="000B0A9F" w:rsidRDefault="7ACBEA86" w:rsidP="7ACBEA86">
            <w:pPr>
              <w:pStyle w:val="TableText"/>
              <w:rPr>
                <w:rFonts w:eastAsia="Calibri"/>
              </w:rPr>
            </w:pPr>
            <w:r w:rsidRPr="7ACBEA86">
              <w:rPr>
                <w:rFonts w:eastAsia="Calibri"/>
              </w:rPr>
              <w:t>Profile Manager</w:t>
            </w:r>
          </w:p>
        </w:tc>
      </w:tr>
      <w:tr w:rsidR="000B0A9F" w14:paraId="63E56C04"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211FFE" w14:textId="77777777" w:rsidR="000B0A9F" w:rsidRDefault="7ACBEA86" w:rsidP="7ACBEA86">
            <w:pPr>
              <w:pStyle w:val="TableText"/>
              <w:rPr>
                <w:rFonts w:eastAsia="Calibri"/>
              </w:rPr>
            </w:pPr>
            <w:r w:rsidRPr="7ACBEA86">
              <w:rPr>
                <w:rFonts w:eastAsia="Calibri"/>
              </w:rPr>
              <w:t>OWNR2.02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D54B03" w14:textId="77777777" w:rsidR="000B0A9F" w:rsidRDefault="7ACBEA86" w:rsidP="7ACBEA86">
            <w:pPr>
              <w:pStyle w:val="TableText"/>
              <w:rPr>
                <w:rFonts w:eastAsia="Calibri"/>
              </w:rPr>
            </w:pPr>
            <w:r w:rsidRPr="7ACBEA86">
              <w:rPr>
                <w:rFonts w:eastAsia="Calibri"/>
              </w:rPr>
              <w:t>S05.02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AB6F9A" w14:textId="77777777" w:rsidR="000B0A9F" w:rsidRDefault="7ACBEA86" w:rsidP="7ACBEA86">
            <w:pPr>
              <w:pStyle w:val="TableText"/>
              <w:rPr>
                <w:rFonts w:eastAsia="Calibri"/>
              </w:rPr>
            </w:pPr>
            <w:r w:rsidRPr="7ACBEA86">
              <w:rPr>
                <w:rFonts w:eastAsia="Calibri"/>
              </w:rPr>
              <w:t>Profile Manager</w:t>
            </w:r>
          </w:p>
        </w:tc>
      </w:tr>
      <w:tr w:rsidR="000B0A9F" w14:paraId="31BA3D73"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DC611" w14:textId="77777777" w:rsidR="000B0A9F" w:rsidRDefault="7ACBEA86" w:rsidP="7ACBEA86">
            <w:pPr>
              <w:pStyle w:val="TableText"/>
              <w:rPr>
                <w:rFonts w:eastAsia="Calibri"/>
              </w:rPr>
            </w:pPr>
            <w:r w:rsidRPr="7ACBEA86">
              <w:rPr>
                <w:rFonts w:eastAsia="Calibri"/>
              </w:rPr>
              <w:t>OWNR2.01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47A9A" w14:textId="77777777" w:rsidR="000B0A9F" w:rsidRDefault="7ACBEA86" w:rsidP="7ACBEA86">
            <w:pPr>
              <w:pStyle w:val="TableText"/>
              <w:rPr>
                <w:rFonts w:eastAsia="Calibri"/>
              </w:rPr>
            </w:pPr>
            <w:r w:rsidRPr="7ACBEA86">
              <w:rPr>
                <w:rFonts w:eastAsia="Calibri"/>
              </w:rPr>
              <w:t>S05.03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4F04CAD" w14:textId="77777777" w:rsidR="000B0A9F" w:rsidRDefault="7ACBEA86" w:rsidP="7ACBEA86">
            <w:pPr>
              <w:pStyle w:val="TableText"/>
              <w:rPr>
                <w:rFonts w:eastAsia="Calibri"/>
              </w:rPr>
            </w:pPr>
            <w:r w:rsidRPr="7ACBEA86">
              <w:rPr>
                <w:rFonts w:eastAsia="Calibri"/>
              </w:rPr>
              <w:t>Beneficiary Travel Claim Interface</w:t>
            </w:r>
          </w:p>
        </w:tc>
      </w:tr>
      <w:tr w:rsidR="000B0A9F" w14:paraId="06F19213"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D42BE2" w14:textId="77777777" w:rsidR="000B0A9F" w:rsidRDefault="7ACBEA86" w:rsidP="7ACBEA86">
            <w:pPr>
              <w:pStyle w:val="TableText"/>
              <w:rPr>
                <w:rFonts w:eastAsia="Calibri"/>
              </w:rPr>
            </w:pPr>
            <w:r w:rsidRPr="7ACBEA86">
              <w:rPr>
                <w:rFonts w:eastAsia="Calibri"/>
              </w:rPr>
              <w:t>OWNR2.02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46566" w14:textId="77777777" w:rsidR="000B0A9F" w:rsidRDefault="7ACBEA86" w:rsidP="7ACBEA86">
            <w:pPr>
              <w:pStyle w:val="TableText"/>
              <w:rPr>
                <w:rFonts w:eastAsia="Calibri"/>
              </w:rPr>
            </w:pPr>
            <w:r w:rsidRPr="7ACBEA86">
              <w:rPr>
                <w:rFonts w:eastAsia="Calibri"/>
              </w:rPr>
              <w:t>S05.04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D2F444" w14:textId="77777777" w:rsidR="000B0A9F" w:rsidRDefault="7ACBEA86" w:rsidP="7ACBEA86">
            <w:pPr>
              <w:pStyle w:val="TableText"/>
              <w:rPr>
                <w:rFonts w:eastAsia="Calibri"/>
              </w:rPr>
            </w:pPr>
            <w:r w:rsidRPr="7ACBEA86">
              <w:rPr>
                <w:rFonts w:eastAsia="Calibri"/>
              </w:rPr>
              <w:t>Eligibility Verification</w:t>
            </w:r>
          </w:p>
        </w:tc>
      </w:tr>
      <w:tr w:rsidR="000B0A9F" w14:paraId="5100EAE8"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7D8D4F" w14:textId="77777777" w:rsidR="000B0A9F" w:rsidRDefault="7ACBEA86" w:rsidP="7ACBEA86">
            <w:pPr>
              <w:pStyle w:val="TableText"/>
              <w:rPr>
                <w:rFonts w:eastAsia="Calibri"/>
              </w:rPr>
            </w:pPr>
            <w:r w:rsidRPr="7ACBEA86">
              <w:rPr>
                <w:rFonts w:eastAsia="Calibri"/>
              </w:rPr>
              <w:t>OWNR2.02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A3088E" w14:textId="77777777" w:rsidR="000B0A9F" w:rsidRDefault="7ACBEA86" w:rsidP="7ACBEA86">
            <w:pPr>
              <w:pStyle w:val="TableText"/>
              <w:rPr>
                <w:rFonts w:eastAsia="Calibri"/>
              </w:rPr>
            </w:pPr>
            <w:r w:rsidRPr="7ACBEA86">
              <w:rPr>
                <w:rFonts w:eastAsia="Calibri"/>
              </w:rPr>
              <w:t>S05.05</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48C2F57" w14:textId="77777777" w:rsidR="000B0A9F" w:rsidRDefault="7ACBEA86" w:rsidP="7ACBEA86">
            <w:pPr>
              <w:pStyle w:val="TableText"/>
              <w:rPr>
                <w:rFonts w:eastAsia="Calibri"/>
              </w:rPr>
            </w:pPr>
            <w:r w:rsidRPr="7ACBEA86">
              <w:rPr>
                <w:rFonts w:eastAsia="Calibri"/>
              </w:rPr>
              <w:t>Eligibility Verification</w:t>
            </w:r>
          </w:p>
        </w:tc>
      </w:tr>
      <w:tr w:rsidR="000B0A9F" w14:paraId="5FC3D0F1"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409901" w14:textId="77777777" w:rsidR="000B0A9F" w:rsidRDefault="7ACBEA86" w:rsidP="7ACBEA86">
            <w:pPr>
              <w:pStyle w:val="TableText"/>
              <w:rPr>
                <w:rFonts w:eastAsia="Calibri"/>
              </w:rPr>
            </w:pPr>
            <w:r w:rsidRPr="7ACBEA86">
              <w:rPr>
                <w:rFonts w:eastAsia="Calibri"/>
              </w:rPr>
              <w:t>OWNR2.02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3A8338" w14:textId="77777777" w:rsidR="000B0A9F" w:rsidRDefault="7ACBEA86" w:rsidP="7ACBEA86">
            <w:pPr>
              <w:pStyle w:val="TableText"/>
              <w:rPr>
                <w:rFonts w:eastAsia="Calibri"/>
              </w:rPr>
            </w:pPr>
            <w:r w:rsidRPr="7ACBEA86">
              <w:rPr>
                <w:rFonts w:eastAsia="Calibri"/>
              </w:rPr>
              <w:t>S05.06</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7C8DC9A" w14:textId="77777777" w:rsidR="000B0A9F" w:rsidRDefault="7ACBEA86" w:rsidP="7ACBEA86">
            <w:pPr>
              <w:pStyle w:val="TableText"/>
              <w:rPr>
                <w:rFonts w:eastAsia="Calibri"/>
              </w:rPr>
            </w:pPr>
            <w:r w:rsidRPr="7ACBEA86">
              <w:rPr>
                <w:rFonts w:eastAsia="Calibri"/>
              </w:rPr>
              <w:t>Profile Manager</w:t>
            </w:r>
          </w:p>
        </w:tc>
      </w:tr>
      <w:tr w:rsidR="000B0A9F" w14:paraId="03589521"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394F3" w14:textId="77777777" w:rsidR="000B0A9F" w:rsidRDefault="7ACBEA86" w:rsidP="7ACBEA86">
            <w:pPr>
              <w:pStyle w:val="TableText"/>
              <w:rPr>
                <w:rFonts w:eastAsia="Calibri"/>
              </w:rPr>
            </w:pPr>
            <w:r w:rsidRPr="7ACBEA86">
              <w:rPr>
                <w:rFonts w:eastAsia="Calibri"/>
              </w:rPr>
              <w:t>OWNR2.01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E62198" w14:textId="77777777" w:rsidR="000B0A9F" w:rsidRDefault="7ACBEA86" w:rsidP="7ACBEA86">
            <w:pPr>
              <w:pStyle w:val="TableText"/>
              <w:rPr>
                <w:rFonts w:eastAsia="Calibri"/>
              </w:rPr>
            </w:pPr>
            <w:r w:rsidRPr="7ACBEA86">
              <w:rPr>
                <w:rFonts w:eastAsia="Calibri"/>
              </w:rPr>
              <w:t>S05.07</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A38CAD" w14:textId="77777777" w:rsidR="000B0A9F" w:rsidRDefault="7ACBEA86" w:rsidP="7ACBEA86">
            <w:pPr>
              <w:pStyle w:val="TableText"/>
              <w:rPr>
                <w:rFonts w:eastAsia="Calibri"/>
              </w:rPr>
            </w:pPr>
            <w:r w:rsidRPr="7ACBEA86">
              <w:rPr>
                <w:rFonts w:eastAsia="Calibri"/>
              </w:rPr>
              <w:t>Beneficiary Travel Claim Interface</w:t>
            </w:r>
          </w:p>
        </w:tc>
      </w:tr>
      <w:tr w:rsidR="000B0A9F" w14:paraId="036DAA9A"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5DC304" w14:textId="77777777" w:rsidR="000B0A9F" w:rsidRDefault="7ACBEA86" w:rsidP="7ACBEA86">
            <w:pPr>
              <w:pStyle w:val="TableText"/>
              <w:rPr>
                <w:rFonts w:eastAsia="Calibri"/>
              </w:rPr>
            </w:pPr>
            <w:r w:rsidRPr="7ACBEA86">
              <w:rPr>
                <w:rFonts w:eastAsia="Calibri"/>
              </w:rPr>
              <w:t>OWNR2.01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0F5ADA" w14:textId="77777777" w:rsidR="000B0A9F" w:rsidRDefault="7ACBEA86" w:rsidP="7ACBEA86">
            <w:pPr>
              <w:pStyle w:val="TableText"/>
              <w:rPr>
                <w:rFonts w:eastAsia="Calibri"/>
              </w:rPr>
            </w:pPr>
            <w:r w:rsidRPr="7ACBEA86">
              <w:rPr>
                <w:rFonts w:eastAsia="Calibri"/>
              </w:rPr>
              <w:t>S05.08</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81D3457" w14:textId="77777777" w:rsidR="000B0A9F" w:rsidRDefault="7ACBEA86" w:rsidP="7ACBEA86">
            <w:pPr>
              <w:pStyle w:val="TableText"/>
              <w:rPr>
                <w:rFonts w:eastAsia="Calibri"/>
              </w:rPr>
            </w:pPr>
            <w:r w:rsidRPr="7ACBEA86">
              <w:rPr>
                <w:rFonts w:eastAsia="Calibri"/>
              </w:rPr>
              <w:t>Profile Manager</w:t>
            </w:r>
          </w:p>
        </w:tc>
      </w:tr>
      <w:tr w:rsidR="000B0A9F" w14:paraId="778F1BB4"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3683E1"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6E0F7A" w14:textId="77777777" w:rsidR="000B0A9F" w:rsidRDefault="7ACBEA86" w:rsidP="7ACBEA86">
            <w:pPr>
              <w:pStyle w:val="TableText"/>
              <w:rPr>
                <w:rFonts w:eastAsia="Calibri"/>
              </w:rPr>
            </w:pPr>
            <w:r w:rsidRPr="7ACBEA86">
              <w:rPr>
                <w:rFonts w:eastAsia="Calibri"/>
              </w:rPr>
              <w:t>S05.09</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05492C2" w14:textId="77777777" w:rsidR="000B0A9F" w:rsidRDefault="7ACBEA86" w:rsidP="7ACBEA86">
            <w:pPr>
              <w:pStyle w:val="TableText"/>
              <w:rPr>
                <w:rFonts w:eastAsia="Calibri"/>
              </w:rPr>
            </w:pPr>
            <w:r w:rsidRPr="7ACBEA86">
              <w:rPr>
                <w:rFonts w:eastAsia="Calibri"/>
              </w:rPr>
              <w:t>Profile Manager</w:t>
            </w:r>
          </w:p>
        </w:tc>
      </w:tr>
      <w:tr w:rsidR="000B0A9F" w14:paraId="2C28D541"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26B2B7" w14:textId="77777777" w:rsidR="000B0A9F" w:rsidRDefault="7ACBEA86" w:rsidP="7ACBEA86">
            <w:pPr>
              <w:pStyle w:val="TableText"/>
              <w:rPr>
                <w:rFonts w:eastAsia="Calibri"/>
              </w:rPr>
            </w:pPr>
            <w:r w:rsidRPr="7ACBEA86">
              <w:rPr>
                <w:rFonts w:eastAsia="Calibri"/>
              </w:rPr>
              <w:t>OWNR2.04</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A2E6BB" w14:textId="77777777" w:rsidR="000B0A9F" w:rsidRDefault="7ACBEA86" w:rsidP="7ACBEA86">
            <w:pPr>
              <w:pStyle w:val="TableText"/>
              <w:rPr>
                <w:rFonts w:eastAsia="Calibri"/>
              </w:rPr>
            </w:pPr>
            <w:r w:rsidRPr="7ACBEA86">
              <w:rPr>
                <w:rFonts w:eastAsia="Calibri"/>
              </w:rPr>
              <w:t>S05.10</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A5C03" w14:textId="77777777" w:rsidR="000B0A9F" w:rsidRDefault="7ACBEA86" w:rsidP="7ACBEA86">
            <w:pPr>
              <w:pStyle w:val="TableText"/>
              <w:rPr>
                <w:rFonts w:eastAsia="Calibri"/>
              </w:rPr>
            </w:pPr>
            <w:r w:rsidRPr="7ACBEA86">
              <w:rPr>
                <w:rFonts w:eastAsia="Calibri"/>
              </w:rPr>
              <w:t>Profile Manager</w:t>
            </w:r>
          </w:p>
        </w:tc>
      </w:tr>
      <w:tr w:rsidR="000B0A9F" w14:paraId="41855CB0" w14:textId="77777777" w:rsidTr="7ACBEA86">
        <w:trPr>
          <w:trHeight w:hRule="exact" w:val="61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89E353" w14:textId="77777777" w:rsidR="000B0A9F" w:rsidRDefault="7ACBEA86" w:rsidP="7ACBEA86">
            <w:pPr>
              <w:pStyle w:val="TableText"/>
              <w:rPr>
                <w:rFonts w:eastAsia="Calibri"/>
              </w:rPr>
            </w:pPr>
            <w:r w:rsidRPr="7ACBEA86">
              <w:rPr>
                <w:rFonts w:eastAsia="Calibri"/>
              </w:rPr>
              <w:t>OWNR2.04</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E2B049" w14:textId="77777777" w:rsidR="000B0A9F" w:rsidRDefault="7ACBEA86" w:rsidP="7ACBEA86">
            <w:pPr>
              <w:pStyle w:val="TableText"/>
              <w:rPr>
                <w:rFonts w:eastAsia="Calibri"/>
              </w:rPr>
            </w:pPr>
            <w:r w:rsidRPr="7ACBEA86">
              <w:rPr>
                <w:rFonts w:eastAsia="Calibri"/>
              </w:rPr>
              <w:t>S05.11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4919EC8" w14:textId="77777777" w:rsidR="000B0A9F" w:rsidRDefault="7ACBEA86" w:rsidP="7ACBEA86">
            <w:pPr>
              <w:pStyle w:val="TableText"/>
              <w:rPr>
                <w:rFonts w:eastAsia="Calibri"/>
              </w:rPr>
            </w:pPr>
            <w:r w:rsidRPr="7ACBEA86">
              <w:rPr>
                <w:rFonts w:eastAsia="Calibri"/>
              </w:rPr>
              <w:t>Profile Manager</w:t>
            </w:r>
          </w:p>
        </w:tc>
      </w:tr>
    </w:tbl>
    <w:p w14:paraId="6BBCA428" w14:textId="77777777" w:rsidR="000B0A9F" w:rsidRDefault="000B0A9F" w:rsidP="00750AEB">
      <w:pPr>
        <w:pStyle w:val="InstructionalText1"/>
      </w:pPr>
    </w:p>
    <w:p w14:paraId="796FF96D" w14:textId="77777777" w:rsidR="000B0A9F" w:rsidRDefault="000B0A9F" w:rsidP="000B0A9F">
      <w:pPr>
        <w:pStyle w:val="BodyText"/>
        <w:rPr>
          <w:color w:val="0000FF"/>
        </w:rPr>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2F0F05B4" w14:textId="77777777" w:rsidTr="7ACBEA86">
        <w:trPr>
          <w:trHeight w:hRule="exact" w:val="830"/>
        </w:trPr>
        <w:tc>
          <w:tcPr>
            <w:tcW w:w="1358" w:type="pct"/>
            <w:tcBorders>
              <w:bottom w:val="single" w:sz="8" w:space="0" w:color="000000" w:themeColor="text1"/>
            </w:tcBorders>
            <w:shd w:val="clear" w:color="auto" w:fill="8CB3E1"/>
          </w:tcPr>
          <w:p w14:paraId="5384DAB9"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2AC7C366"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4C9FF1E0" w14:textId="77777777" w:rsidR="000B0A9F" w:rsidRDefault="7ACBEA86" w:rsidP="7ACBEA86">
            <w:pPr>
              <w:pStyle w:val="TableHeading"/>
              <w:rPr>
                <w:rFonts w:eastAsia="Calibri"/>
              </w:rPr>
            </w:pPr>
            <w:r w:rsidRPr="7ACBEA86">
              <w:rPr>
                <w:rFonts w:eastAsia="Calibri"/>
              </w:rPr>
              <w:t>Generic SW Component</w:t>
            </w:r>
          </w:p>
        </w:tc>
      </w:tr>
      <w:tr w:rsidR="000B0A9F" w14:paraId="04E562E5" w14:textId="77777777" w:rsidTr="7ACBEA86">
        <w:trPr>
          <w:trHeight w:hRule="exact" w:val="557"/>
        </w:trPr>
        <w:tc>
          <w:tcPr>
            <w:tcW w:w="1358" w:type="pct"/>
            <w:tcBorders>
              <w:top w:val="single" w:sz="8" w:space="0" w:color="000000" w:themeColor="text1"/>
            </w:tcBorders>
          </w:tcPr>
          <w:p w14:paraId="6E5A905F" w14:textId="77777777" w:rsidR="000B0A9F" w:rsidRDefault="7ACBEA86" w:rsidP="7ACBEA86">
            <w:pPr>
              <w:pStyle w:val="TableText"/>
              <w:rPr>
                <w:rFonts w:eastAsia="Calibri"/>
              </w:rPr>
            </w:pPr>
            <w:r w:rsidRPr="7ACBEA86">
              <w:rPr>
                <w:rFonts w:eastAsia="Calibri"/>
              </w:rPr>
              <w:t>N/A</w:t>
            </w:r>
          </w:p>
        </w:tc>
        <w:tc>
          <w:tcPr>
            <w:tcW w:w="1074" w:type="pct"/>
            <w:tcBorders>
              <w:top w:val="single" w:sz="8" w:space="0" w:color="000000" w:themeColor="text1"/>
            </w:tcBorders>
          </w:tcPr>
          <w:p w14:paraId="23617F61" w14:textId="77777777" w:rsidR="000B0A9F" w:rsidRDefault="7ACBEA86" w:rsidP="7ACBEA86">
            <w:pPr>
              <w:pStyle w:val="TableText"/>
              <w:rPr>
                <w:rFonts w:eastAsia="Calibri"/>
              </w:rPr>
            </w:pPr>
            <w:r w:rsidRPr="7ACBEA86">
              <w:rPr>
                <w:rFonts w:eastAsia="Calibri"/>
              </w:rPr>
              <w:t>S05.12</w:t>
            </w:r>
          </w:p>
        </w:tc>
        <w:tc>
          <w:tcPr>
            <w:tcW w:w="2569" w:type="pct"/>
            <w:tcBorders>
              <w:top w:val="single" w:sz="8" w:space="0" w:color="000000" w:themeColor="text1"/>
            </w:tcBorders>
            <w:shd w:val="clear" w:color="auto" w:fill="D8D8D8"/>
          </w:tcPr>
          <w:p w14:paraId="6E60713F" w14:textId="77777777" w:rsidR="000B0A9F" w:rsidRDefault="7ACBEA86" w:rsidP="7ACBEA86">
            <w:pPr>
              <w:pStyle w:val="TableText"/>
              <w:rPr>
                <w:rFonts w:eastAsia="Calibri"/>
              </w:rPr>
            </w:pPr>
            <w:r w:rsidRPr="7ACBEA86">
              <w:rPr>
                <w:rFonts w:eastAsia="Calibri"/>
              </w:rPr>
              <w:t>Profile Manager</w:t>
            </w:r>
          </w:p>
        </w:tc>
      </w:tr>
      <w:tr w:rsidR="000B0A9F" w14:paraId="05BFDD46" w14:textId="77777777" w:rsidTr="7ACBEA86">
        <w:trPr>
          <w:trHeight w:hRule="exact" w:val="545"/>
        </w:trPr>
        <w:tc>
          <w:tcPr>
            <w:tcW w:w="1358" w:type="pct"/>
          </w:tcPr>
          <w:p w14:paraId="6F0F98F8" w14:textId="77777777" w:rsidR="000B0A9F" w:rsidRDefault="7ACBEA86" w:rsidP="7ACBEA86">
            <w:pPr>
              <w:pStyle w:val="TableText"/>
              <w:rPr>
                <w:rFonts w:eastAsia="Calibri"/>
              </w:rPr>
            </w:pPr>
            <w:r w:rsidRPr="7ACBEA86">
              <w:rPr>
                <w:rFonts w:eastAsia="Calibri"/>
              </w:rPr>
              <w:t>N/A</w:t>
            </w:r>
          </w:p>
        </w:tc>
        <w:tc>
          <w:tcPr>
            <w:tcW w:w="1074" w:type="pct"/>
          </w:tcPr>
          <w:p w14:paraId="446C619F" w14:textId="77777777" w:rsidR="000B0A9F" w:rsidRDefault="7ACBEA86" w:rsidP="7ACBEA86">
            <w:pPr>
              <w:pStyle w:val="TableText"/>
              <w:rPr>
                <w:rFonts w:eastAsia="Calibri"/>
              </w:rPr>
            </w:pPr>
            <w:r w:rsidRPr="7ACBEA86">
              <w:rPr>
                <w:rFonts w:eastAsia="Calibri"/>
              </w:rPr>
              <w:t>S05.13</w:t>
            </w:r>
          </w:p>
        </w:tc>
        <w:tc>
          <w:tcPr>
            <w:tcW w:w="2569" w:type="pct"/>
            <w:shd w:val="clear" w:color="auto" w:fill="D8D8D8"/>
          </w:tcPr>
          <w:p w14:paraId="0CE9F099" w14:textId="77777777" w:rsidR="000B0A9F" w:rsidRDefault="7ACBEA86" w:rsidP="7ACBEA86">
            <w:pPr>
              <w:pStyle w:val="TableText"/>
              <w:rPr>
                <w:rFonts w:eastAsia="Calibri"/>
              </w:rPr>
            </w:pPr>
            <w:r w:rsidRPr="7ACBEA86">
              <w:rPr>
                <w:rFonts w:eastAsia="Calibri"/>
              </w:rPr>
              <w:t>Profile Manager</w:t>
            </w:r>
          </w:p>
        </w:tc>
      </w:tr>
      <w:tr w:rsidR="000B0A9F" w14:paraId="48D4262A" w14:textId="77777777" w:rsidTr="7ACBEA86">
        <w:trPr>
          <w:trHeight w:hRule="exact" w:val="545"/>
        </w:trPr>
        <w:tc>
          <w:tcPr>
            <w:tcW w:w="1358" w:type="pct"/>
          </w:tcPr>
          <w:p w14:paraId="2C98890B" w14:textId="77777777" w:rsidR="000B0A9F" w:rsidRDefault="7ACBEA86" w:rsidP="7ACBEA86">
            <w:pPr>
              <w:pStyle w:val="TableText"/>
              <w:rPr>
                <w:rFonts w:eastAsia="Calibri"/>
              </w:rPr>
            </w:pPr>
            <w:r w:rsidRPr="7ACBEA86">
              <w:rPr>
                <w:rFonts w:eastAsia="Calibri"/>
              </w:rPr>
              <w:t>N/A</w:t>
            </w:r>
          </w:p>
        </w:tc>
        <w:tc>
          <w:tcPr>
            <w:tcW w:w="1074" w:type="pct"/>
          </w:tcPr>
          <w:p w14:paraId="72CE30D4" w14:textId="77777777" w:rsidR="000B0A9F" w:rsidRDefault="7ACBEA86" w:rsidP="7ACBEA86">
            <w:pPr>
              <w:pStyle w:val="TableText"/>
              <w:rPr>
                <w:rFonts w:eastAsia="Calibri"/>
              </w:rPr>
            </w:pPr>
            <w:r w:rsidRPr="7ACBEA86">
              <w:rPr>
                <w:rFonts w:eastAsia="Calibri"/>
              </w:rPr>
              <w:t>S05.14</w:t>
            </w:r>
          </w:p>
        </w:tc>
        <w:tc>
          <w:tcPr>
            <w:tcW w:w="2569" w:type="pct"/>
            <w:shd w:val="clear" w:color="auto" w:fill="D8D8D8"/>
          </w:tcPr>
          <w:p w14:paraId="6B3419F1" w14:textId="77777777" w:rsidR="000B0A9F" w:rsidRDefault="7ACBEA86" w:rsidP="7ACBEA86">
            <w:pPr>
              <w:pStyle w:val="TableText"/>
              <w:rPr>
                <w:rFonts w:eastAsia="Calibri"/>
              </w:rPr>
            </w:pPr>
            <w:r w:rsidRPr="7ACBEA86">
              <w:rPr>
                <w:rFonts w:eastAsia="Calibri"/>
              </w:rPr>
              <w:t>Profile Manager</w:t>
            </w:r>
          </w:p>
        </w:tc>
      </w:tr>
      <w:tr w:rsidR="000B0A9F" w14:paraId="705C5F8C" w14:textId="77777777" w:rsidTr="7ACBEA86">
        <w:trPr>
          <w:trHeight w:hRule="exact" w:val="542"/>
        </w:trPr>
        <w:tc>
          <w:tcPr>
            <w:tcW w:w="1358" w:type="pct"/>
          </w:tcPr>
          <w:p w14:paraId="0DC8FD97" w14:textId="77777777" w:rsidR="000B0A9F" w:rsidRDefault="7ACBEA86" w:rsidP="7ACBEA86">
            <w:pPr>
              <w:pStyle w:val="TableText"/>
              <w:rPr>
                <w:rFonts w:eastAsia="Calibri"/>
              </w:rPr>
            </w:pPr>
            <w:r w:rsidRPr="7ACBEA86">
              <w:rPr>
                <w:rFonts w:eastAsia="Calibri"/>
              </w:rPr>
              <w:t>OWNR2.06</w:t>
            </w:r>
          </w:p>
        </w:tc>
        <w:tc>
          <w:tcPr>
            <w:tcW w:w="1074" w:type="pct"/>
          </w:tcPr>
          <w:p w14:paraId="72B545A5" w14:textId="77777777" w:rsidR="000B0A9F" w:rsidRDefault="7ACBEA86" w:rsidP="7ACBEA86">
            <w:pPr>
              <w:pStyle w:val="TableText"/>
              <w:rPr>
                <w:rFonts w:eastAsia="Calibri"/>
              </w:rPr>
            </w:pPr>
            <w:r w:rsidRPr="7ACBEA86">
              <w:rPr>
                <w:rFonts w:eastAsia="Calibri"/>
              </w:rPr>
              <w:t>S05.15</w:t>
            </w:r>
          </w:p>
        </w:tc>
        <w:tc>
          <w:tcPr>
            <w:tcW w:w="2569" w:type="pct"/>
            <w:shd w:val="clear" w:color="auto" w:fill="D8D8D8"/>
          </w:tcPr>
          <w:p w14:paraId="2F3DC932" w14:textId="77777777" w:rsidR="000B0A9F" w:rsidRDefault="7ACBEA86" w:rsidP="7ACBEA86">
            <w:pPr>
              <w:pStyle w:val="TableText"/>
              <w:rPr>
                <w:rFonts w:eastAsia="Calibri"/>
              </w:rPr>
            </w:pPr>
            <w:r w:rsidRPr="7ACBEA86">
              <w:rPr>
                <w:rFonts w:eastAsia="Calibri"/>
              </w:rPr>
              <w:t>Beneficiary Travel Claim Interface</w:t>
            </w:r>
          </w:p>
        </w:tc>
      </w:tr>
      <w:tr w:rsidR="000B0A9F" w14:paraId="1F243E10" w14:textId="77777777" w:rsidTr="7ACBEA86">
        <w:trPr>
          <w:trHeight w:hRule="exact" w:val="542"/>
        </w:trPr>
        <w:tc>
          <w:tcPr>
            <w:tcW w:w="1358" w:type="pct"/>
          </w:tcPr>
          <w:p w14:paraId="22CA7CA4" w14:textId="77777777" w:rsidR="000B0A9F" w:rsidRDefault="7ACBEA86" w:rsidP="7ACBEA86">
            <w:pPr>
              <w:pStyle w:val="TableText"/>
              <w:rPr>
                <w:rFonts w:eastAsia="Calibri"/>
              </w:rPr>
            </w:pPr>
            <w:r w:rsidRPr="7ACBEA86">
              <w:rPr>
                <w:rFonts w:eastAsia="Calibri"/>
              </w:rPr>
              <w:t>OWNR3.01/3.02/3.03</w:t>
            </w:r>
          </w:p>
        </w:tc>
        <w:tc>
          <w:tcPr>
            <w:tcW w:w="1074" w:type="pct"/>
          </w:tcPr>
          <w:p w14:paraId="4D1C5FF1" w14:textId="77777777" w:rsidR="000B0A9F" w:rsidRDefault="7ACBEA86" w:rsidP="7ACBEA86">
            <w:pPr>
              <w:pStyle w:val="TableText"/>
              <w:rPr>
                <w:rFonts w:eastAsia="Calibri"/>
              </w:rPr>
            </w:pPr>
            <w:r w:rsidRPr="7ACBEA86">
              <w:rPr>
                <w:rFonts w:eastAsia="Calibri"/>
              </w:rPr>
              <w:t>S05.16</w:t>
            </w:r>
          </w:p>
        </w:tc>
        <w:tc>
          <w:tcPr>
            <w:tcW w:w="2569" w:type="pct"/>
            <w:shd w:val="clear" w:color="auto" w:fill="D8D8D8"/>
          </w:tcPr>
          <w:p w14:paraId="54997B83" w14:textId="77777777" w:rsidR="000B0A9F" w:rsidRDefault="7ACBEA86" w:rsidP="7ACBEA86">
            <w:pPr>
              <w:pStyle w:val="TableText"/>
              <w:rPr>
                <w:rFonts w:eastAsia="Calibri"/>
              </w:rPr>
            </w:pPr>
            <w:r w:rsidRPr="7ACBEA86">
              <w:rPr>
                <w:rFonts w:eastAsia="Calibri"/>
              </w:rPr>
              <w:t>Profile Manager</w:t>
            </w:r>
          </w:p>
        </w:tc>
      </w:tr>
      <w:tr w:rsidR="000B0A9F" w14:paraId="37499F2E" w14:textId="77777777" w:rsidTr="7ACBEA86">
        <w:trPr>
          <w:trHeight w:hRule="exact" w:val="542"/>
        </w:trPr>
        <w:tc>
          <w:tcPr>
            <w:tcW w:w="1358" w:type="pct"/>
          </w:tcPr>
          <w:p w14:paraId="4C6DADC0" w14:textId="77777777" w:rsidR="000B0A9F" w:rsidRDefault="7ACBEA86" w:rsidP="7ACBEA86">
            <w:pPr>
              <w:pStyle w:val="TableText"/>
              <w:rPr>
                <w:rFonts w:eastAsia="Calibri"/>
              </w:rPr>
            </w:pPr>
            <w:r w:rsidRPr="7ACBEA86">
              <w:rPr>
                <w:rFonts w:eastAsia="Calibri"/>
              </w:rPr>
              <w:t>N/A</w:t>
            </w:r>
          </w:p>
        </w:tc>
        <w:tc>
          <w:tcPr>
            <w:tcW w:w="1074" w:type="pct"/>
          </w:tcPr>
          <w:p w14:paraId="26AF7299" w14:textId="77777777" w:rsidR="000B0A9F" w:rsidRDefault="7ACBEA86" w:rsidP="7ACBEA86">
            <w:pPr>
              <w:pStyle w:val="TableText"/>
              <w:rPr>
                <w:rFonts w:eastAsia="Calibri"/>
              </w:rPr>
            </w:pPr>
            <w:r w:rsidRPr="7ACBEA86">
              <w:rPr>
                <w:rFonts w:eastAsia="Calibri"/>
              </w:rPr>
              <w:t>S05.17</w:t>
            </w:r>
          </w:p>
        </w:tc>
        <w:tc>
          <w:tcPr>
            <w:tcW w:w="2569" w:type="pct"/>
            <w:shd w:val="clear" w:color="auto" w:fill="D8D8D8"/>
          </w:tcPr>
          <w:p w14:paraId="33CC14E0" w14:textId="77777777" w:rsidR="000B0A9F" w:rsidRDefault="7ACBEA86" w:rsidP="7ACBEA86">
            <w:pPr>
              <w:pStyle w:val="TableText"/>
              <w:rPr>
                <w:rFonts w:eastAsia="Calibri"/>
              </w:rPr>
            </w:pPr>
            <w:r w:rsidRPr="7ACBEA86">
              <w:rPr>
                <w:rFonts w:eastAsia="Calibri"/>
              </w:rPr>
              <w:t>Profile Manager</w:t>
            </w:r>
          </w:p>
        </w:tc>
      </w:tr>
      <w:tr w:rsidR="000B0A9F" w14:paraId="08E772A4" w14:textId="77777777" w:rsidTr="7ACBEA86">
        <w:trPr>
          <w:trHeight w:hRule="exact" w:val="542"/>
        </w:trPr>
        <w:tc>
          <w:tcPr>
            <w:tcW w:w="1358" w:type="pct"/>
          </w:tcPr>
          <w:p w14:paraId="1E6C7E55" w14:textId="77777777" w:rsidR="000B0A9F" w:rsidRDefault="7ACBEA86" w:rsidP="7ACBEA86">
            <w:pPr>
              <w:pStyle w:val="TableText"/>
              <w:rPr>
                <w:rFonts w:eastAsia="Calibri"/>
              </w:rPr>
            </w:pPr>
            <w:r w:rsidRPr="7ACBEA86">
              <w:rPr>
                <w:rFonts w:eastAsia="Calibri"/>
              </w:rPr>
              <w:t>N/A</w:t>
            </w:r>
          </w:p>
        </w:tc>
        <w:tc>
          <w:tcPr>
            <w:tcW w:w="1074" w:type="pct"/>
          </w:tcPr>
          <w:p w14:paraId="43373575" w14:textId="77777777" w:rsidR="000B0A9F" w:rsidRDefault="7ACBEA86" w:rsidP="7ACBEA86">
            <w:pPr>
              <w:pStyle w:val="TableText"/>
              <w:rPr>
                <w:rFonts w:eastAsia="Calibri"/>
              </w:rPr>
            </w:pPr>
            <w:r w:rsidRPr="7ACBEA86">
              <w:rPr>
                <w:rFonts w:eastAsia="Calibri"/>
              </w:rPr>
              <w:t>S05.18</w:t>
            </w:r>
          </w:p>
        </w:tc>
        <w:tc>
          <w:tcPr>
            <w:tcW w:w="2569" w:type="pct"/>
            <w:shd w:val="clear" w:color="auto" w:fill="D8D8D8"/>
          </w:tcPr>
          <w:p w14:paraId="380A9448" w14:textId="77777777" w:rsidR="000B0A9F" w:rsidRDefault="7ACBEA86" w:rsidP="7ACBEA86">
            <w:pPr>
              <w:pStyle w:val="TableText"/>
              <w:rPr>
                <w:rFonts w:eastAsia="Calibri"/>
              </w:rPr>
            </w:pPr>
            <w:r w:rsidRPr="7ACBEA86">
              <w:rPr>
                <w:rFonts w:eastAsia="Calibri"/>
              </w:rPr>
              <w:t>Profile Manager</w:t>
            </w:r>
          </w:p>
        </w:tc>
      </w:tr>
      <w:tr w:rsidR="000B0A9F" w14:paraId="14AF4548" w14:textId="77777777" w:rsidTr="7ACBEA86">
        <w:trPr>
          <w:trHeight w:hRule="exact" w:val="542"/>
        </w:trPr>
        <w:tc>
          <w:tcPr>
            <w:tcW w:w="1358" w:type="pct"/>
          </w:tcPr>
          <w:p w14:paraId="3225A0F2" w14:textId="77777777" w:rsidR="000B0A9F" w:rsidRDefault="7ACBEA86" w:rsidP="7ACBEA86">
            <w:pPr>
              <w:pStyle w:val="TableText"/>
              <w:rPr>
                <w:rFonts w:eastAsia="Calibri"/>
              </w:rPr>
            </w:pPr>
            <w:r w:rsidRPr="7ACBEA86">
              <w:rPr>
                <w:rFonts w:eastAsia="Calibri"/>
              </w:rPr>
              <w:t>N/A</w:t>
            </w:r>
          </w:p>
        </w:tc>
        <w:tc>
          <w:tcPr>
            <w:tcW w:w="1074" w:type="pct"/>
          </w:tcPr>
          <w:p w14:paraId="689C3390" w14:textId="77777777" w:rsidR="000B0A9F" w:rsidRDefault="7ACBEA86" w:rsidP="7ACBEA86">
            <w:pPr>
              <w:pStyle w:val="TableText"/>
              <w:rPr>
                <w:rFonts w:eastAsia="Calibri"/>
              </w:rPr>
            </w:pPr>
            <w:r w:rsidRPr="7ACBEA86">
              <w:rPr>
                <w:rFonts w:eastAsia="Calibri"/>
              </w:rPr>
              <w:t>S05.19</w:t>
            </w:r>
          </w:p>
        </w:tc>
        <w:tc>
          <w:tcPr>
            <w:tcW w:w="2569" w:type="pct"/>
            <w:shd w:val="clear" w:color="auto" w:fill="D8D8D8"/>
          </w:tcPr>
          <w:p w14:paraId="4B72F860" w14:textId="77777777" w:rsidR="000B0A9F" w:rsidRDefault="7ACBEA86" w:rsidP="7ACBEA86">
            <w:pPr>
              <w:pStyle w:val="TableText"/>
              <w:rPr>
                <w:rFonts w:eastAsia="Calibri"/>
              </w:rPr>
            </w:pPr>
            <w:r w:rsidRPr="7ACBEA86">
              <w:rPr>
                <w:rFonts w:eastAsia="Calibri"/>
              </w:rPr>
              <w:t>Eligibility Verification</w:t>
            </w:r>
          </w:p>
        </w:tc>
      </w:tr>
      <w:tr w:rsidR="000B0A9F" w14:paraId="5380CB16" w14:textId="77777777" w:rsidTr="7ACBEA86">
        <w:trPr>
          <w:trHeight w:hRule="exact" w:val="542"/>
        </w:trPr>
        <w:tc>
          <w:tcPr>
            <w:tcW w:w="1358" w:type="pct"/>
          </w:tcPr>
          <w:p w14:paraId="23019CCC" w14:textId="77777777" w:rsidR="000B0A9F" w:rsidRDefault="7ACBEA86" w:rsidP="7ACBEA86">
            <w:pPr>
              <w:pStyle w:val="TableText"/>
              <w:rPr>
                <w:rFonts w:eastAsia="Calibri"/>
              </w:rPr>
            </w:pPr>
            <w:r w:rsidRPr="7ACBEA86">
              <w:rPr>
                <w:rFonts w:eastAsia="Calibri"/>
              </w:rPr>
              <w:t>N/A</w:t>
            </w:r>
          </w:p>
        </w:tc>
        <w:tc>
          <w:tcPr>
            <w:tcW w:w="1074" w:type="pct"/>
          </w:tcPr>
          <w:p w14:paraId="0FE8F616" w14:textId="77777777" w:rsidR="000B0A9F" w:rsidRDefault="7ACBEA86" w:rsidP="7ACBEA86">
            <w:pPr>
              <w:pStyle w:val="TableText"/>
              <w:rPr>
                <w:rFonts w:eastAsia="Calibri"/>
              </w:rPr>
            </w:pPr>
            <w:r w:rsidRPr="7ACBEA86">
              <w:rPr>
                <w:rFonts w:eastAsia="Calibri"/>
              </w:rPr>
              <w:t>S05.20</w:t>
            </w:r>
          </w:p>
        </w:tc>
        <w:tc>
          <w:tcPr>
            <w:tcW w:w="2569" w:type="pct"/>
            <w:shd w:val="clear" w:color="auto" w:fill="D8D8D8"/>
          </w:tcPr>
          <w:p w14:paraId="77355167" w14:textId="77777777" w:rsidR="000B0A9F" w:rsidRDefault="7ACBEA86" w:rsidP="7ACBEA86">
            <w:pPr>
              <w:pStyle w:val="TableText"/>
              <w:rPr>
                <w:rFonts w:eastAsia="Calibri"/>
              </w:rPr>
            </w:pPr>
            <w:r w:rsidRPr="7ACBEA86">
              <w:rPr>
                <w:rFonts w:eastAsia="Calibri"/>
              </w:rPr>
              <w:t>Profile Manager</w:t>
            </w:r>
          </w:p>
        </w:tc>
      </w:tr>
      <w:tr w:rsidR="000B0A9F" w14:paraId="64F3D970" w14:textId="77777777" w:rsidTr="7ACBEA86">
        <w:trPr>
          <w:trHeight w:hRule="exact" w:val="838"/>
        </w:trPr>
        <w:tc>
          <w:tcPr>
            <w:tcW w:w="1358" w:type="pct"/>
          </w:tcPr>
          <w:p w14:paraId="0EFBEFC6" w14:textId="77777777" w:rsidR="000B0A9F" w:rsidRDefault="7ACBEA86" w:rsidP="7ACBEA86">
            <w:pPr>
              <w:pStyle w:val="TableText"/>
              <w:rPr>
                <w:rFonts w:eastAsia="Calibri"/>
              </w:rPr>
            </w:pPr>
            <w:r w:rsidRPr="7ACBEA86">
              <w:rPr>
                <w:rFonts w:eastAsia="Calibri"/>
              </w:rPr>
              <w:t>EPIC06 (BN6)</w:t>
            </w:r>
          </w:p>
        </w:tc>
        <w:tc>
          <w:tcPr>
            <w:tcW w:w="1074" w:type="pct"/>
            <w:shd w:val="clear" w:color="auto" w:fill="F1F1F1"/>
          </w:tcPr>
          <w:p w14:paraId="722A3E2B" w14:textId="77777777" w:rsidR="000B0A9F" w:rsidRDefault="000B0A9F" w:rsidP="00F01937">
            <w:pPr>
              <w:pStyle w:val="TableText"/>
            </w:pPr>
          </w:p>
        </w:tc>
        <w:tc>
          <w:tcPr>
            <w:tcW w:w="2569" w:type="pct"/>
            <w:shd w:val="clear" w:color="auto" w:fill="D8D8D8"/>
          </w:tcPr>
          <w:p w14:paraId="599FDD26" w14:textId="77777777" w:rsidR="000B0A9F" w:rsidRDefault="7ACBEA86" w:rsidP="7ACBEA86">
            <w:pPr>
              <w:pStyle w:val="TableText"/>
              <w:rPr>
                <w:rFonts w:eastAsia="Calibri"/>
              </w:rPr>
            </w:pPr>
            <w:r w:rsidRPr="7ACBEA86">
              <w:rPr>
                <w:rFonts w:eastAsia="Calibri"/>
              </w:rPr>
              <w:t>Beneficiary Travel Claim Interface Profile Manager</w:t>
            </w:r>
          </w:p>
        </w:tc>
      </w:tr>
      <w:tr w:rsidR="000B0A9F" w14:paraId="2D4C03E5" w14:textId="77777777" w:rsidTr="7ACBEA86">
        <w:trPr>
          <w:trHeight w:hRule="exact" w:val="545"/>
        </w:trPr>
        <w:tc>
          <w:tcPr>
            <w:tcW w:w="1358" w:type="pct"/>
          </w:tcPr>
          <w:p w14:paraId="79E98755" w14:textId="77777777" w:rsidR="000B0A9F" w:rsidRDefault="7ACBEA86" w:rsidP="7ACBEA86">
            <w:pPr>
              <w:pStyle w:val="TableText"/>
              <w:rPr>
                <w:rFonts w:eastAsia="Calibri"/>
              </w:rPr>
            </w:pPr>
            <w:r w:rsidRPr="7ACBEA86">
              <w:rPr>
                <w:rFonts w:eastAsia="Calibri"/>
              </w:rPr>
              <w:t>OWNR6.04</w:t>
            </w:r>
          </w:p>
        </w:tc>
        <w:tc>
          <w:tcPr>
            <w:tcW w:w="1074" w:type="pct"/>
          </w:tcPr>
          <w:p w14:paraId="0EF9CC6E" w14:textId="77777777" w:rsidR="000B0A9F" w:rsidRDefault="7ACBEA86" w:rsidP="7ACBEA86">
            <w:pPr>
              <w:pStyle w:val="TableText"/>
              <w:rPr>
                <w:rFonts w:eastAsia="Calibri"/>
              </w:rPr>
            </w:pPr>
            <w:r w:rsidRPr="7ACBEA86">
              <w:rPr>
                <w:rFonts w:eastAsia="Calibri"/>
              </w:rPr>
              <w:t>S06.01</w:t>
            </w:r>
          </w:p>
        </w:tc>
        <w:tc>
          <w:tcPr>
            <w:tcW w:w="2569" w:type="pct"/>
            <w:shd w:val="clear" w:color="auto" w:fill="D8D8D8"/>
          </w:tcPr>
          <w:p w14:paraId="202457E1" w14:textId="77777777" w:rsidR="000B0A9F" w:rsidRDefault="7ACBEA86" w:rsidP="7ACBEA86">
            <w:pPr>
              <w:pStyle w:val="TableText"/>
              <w:rPr>
                <w:rFonts w:eastAsia="Calibri"/>
              </w:rPr>
            </w:pPr>
            <w:r w:rsidRPr="7ACBEA86">
              <w:rPr>
                <w:rFonts w:eastAsia="Calibri"/>
              </w:rPr>
              <w:t>Beneficiary Travel Claim Interface</w:t>
            </w:r>
          </w:p>
        </w:tc>
      </w:tr>
      <w:tr w:rsidR="000B0A9F" w14:paraId="6ECB6E29" w14:textId="77777777" w:rsidTr="7ACBEA86">
        <w:trPr>
          <w:trHeight w:hRule="exact" w:val="542"/>
        </w:trPr>
        <w:tc>
          <w:tcPr>
            <w:tcW w:w="1358" w:type="pct"/>
          </w:tcPr>
          <w:p w14:paraId="583E21A9" w14:textId="77777777" w:rsidR="000B0A9F" w:rsidRDefault="7ACBEA86" w:rsidP="7ACBEA86">
            <w:pPr>
              <w:pStyle w:val="TableText"/>
              <w:rPr>
                <w:rFonts w:eastAsia="Calibri"/>
              </w:rPr>
            </w:pPr>
            <w:r w:rsidRPr="7ACBEA86">
              <w:rPr>
                <w:rFonts w:eastAsia="Calibri"/>
              </w:rPr>
              <w:t>OWNR6.04</w:t>
            </w:r>
          </w:p>
        </w:tc>
        <w:tc>
          <w:tcPr>
            <w:tcW w:w="1074" w:type="pct"/>
          </w:tcPr>
          <w:p w14:paraId="629E3672" w14:textId="77777777" w:rsidR="000B0A9F" w:rsidRDefault="7ACBEA86" w:rsidP="7ACBEA86">
            <w:pPr>
              <w:pStyle w:val="TableText"/>
              <w:rPr>
                <w:rFonts w:eastAsia="Calibri"/>
              </w:rPr>
            </w:pPr>
            <w:r w:rsidRPr="7ACBEA86">
              <w:rPr>
                <w:rFonts w:eastAsia="Calibri"/>
              </w:rPr>
              <w:t>S06.02</w:t>
            </w:r>
          </w:p>
        </w:tc>
        <w:tc>
          <w:tcPr>
            <w:tcW w:w="2569" w:type="pct"/>
            <w:shd w:val="clear" w:color="auto" w:fill="D8D8D8"/>
          </w:tcPr>
          <w:p w14:paraId="6A9B9C63" w14:textId="77777777" w:rsidR="000B0A9F" w:rsidRDefault="7ACBEA86" w:rsidP="7ACBEA86">
            <w:pPr>
              <w:pStyle w:val="TableText"/>
              <w:rPr>
                <w:rFonts w:eastAsia="Calibri"/>
              </w:rPr>
            </w:pPr>
            <w:r w:rsidRPr="7ACBEA86">
              <w:rPr>
                <w:rFonts w:eastAsia="Calibri"/>
              </w:rPr>
              <w:t>Profile Manager</w:t>
            </w:r>
          </w:p>
        </w:tc>
      </w:tr>
      <w:tr w:rsidR="000B0A9F" w14:paraId="5D3EAB2C" w14:textId="77777777" w:rsidTr="7ACBEA86">
        <w:trPr>
          <w:trHeight w:hRule="exact" w:val="542"/>
        </w:trPr>
        <w:tc>
          <w:tcPr>
            <w:tcW w:w="1358" w:type="pct"/>
          </w:tcPr>
          <w:p w14:paraId="0D4DFFD4" w14:textId="77777777" w:rsidR="000B0A9F" w:rsidRDefault="7ACBEA86" w:rsidP="7ACBEA86">
            <w:pPr>
              <w:pStyle w:val="TableText"/>
              <w:rPr>
                <w:rFonts w:eastAsia="Calibri"/>
              </w:rPr>
            </w:pPr>
            <w:r w:rsidRPr="7ACBEA86">
              <w:rPr>
                <w:rFonts w:eastAsia="Calibri"/>
              </w:rPr>
              <w:t>OWNR6.04</w:t>
            </w:r>
          </w:p>
        </w:tc>
        <w:tc>
          <w:tcPr>
            <w:tcW w:w="1074" w:type="pct"/>
          </w:tcPr>
          <w:p w14:paraId="045C0EE8" w14:textId="77777777" w:rsidR="000B0A9F" w:rsidRDefault="7ACBEA86" w:rsidP="7ACBEA86">
            <w:pPr>
              <w:pStyle w:val="TableText"/>
              <w:rPr>
                <w:rFonts w:eastAsia="Calibri"/>
              </w:rPr>
            </w:pPr>
            <w:r w:rsidRPr="7ACBEA86">
              <w:rPr>
                <w:rFonts w:eastAsia="Calibri"/>
              </w:rPr>
              <w:t>S06.03</w:t>
            </w:r>
          </w:p>
        </w:tc>
        <w:tc>
          <w:tcPr>
            <w:tcW w:w="2569" w:type="pct"/>
            <w:shd w:val="clear" w:color="auto" w:fill="D8D8D8"/>
          </w:tcPr>
          <w:p w14:paraId="5AB4982C" w14:textId="77777777" w:rsidR="000B0A9F" w:rsidRDefault="7ACBEA86" w:rsidP="7ACBEA86">
            <w:pPr>
              <w:pStyle w:val="TableText"/>
              <w:rPr>
                <w:rFonts w:eastAsia="Calibri"/>
              </w:rPr>
            </w:pPr>
            <w:r w:rsidRPr="7ACBEA86">
              <w:rPr>
                <w:rFonts w:eastAsia="Calibri"/>
              </w:rPr>
              <w:t>Profile Manager</w:t>
            </w:r>
          </w:p>
        </w:tc>
      </w:tr>
      <w:tr w:rsidR="000B0A9F" w14:paraId="59FFFD9A" w14:textId="77777777" w:rsidTr="7ACBEA86">
        <w:trPr>
          <w:trHeight w:hRule="exact" w:val="542"/>
        </w:trPr>
        <w:tc>
          <w:tcPr>
            <w:tcW w:w="1358" w:type="pct"/>
          </w:tcPr>
          <w:p w14:paraId="483992FF" w14:textId="77777777" w:rsidR="000B0A9F" w:rsidRDefault="7ACBEA86" w:rsidP="7ACBEA86">
            <w:pPr>
              <w:pStyle w:val="TableText"/>
              <w:rPr>
                <w:rFonts w:eastAsia="Calibri"/>
              </w:rPr>
            </w:pPr>
            <w:r w:rsidRPr="7ACBEA86">
              <w:rPr>
                <w:rFonts w:eastAsia="Calibri"/>
              </w:rPr>
              <w:t>N/A</w:t>
            </w:r>
          </w:p>
        </w:tc>
        <w:tc>
          <w:tcPr>
            <w:tcW w:w="1074" w:type="pct"/>
          </w:tcPr>
          <w:p w14:paraId="63C91C92" w14:textId="77777777" w:rsidR="000B0A9F" w:rsidRDefault="7ACBEA86" w:rsidP="7ACBEA86">
            <w:pPr>
              <w:pStyle w:val="TableText"/>
              <w:rPr>
                <w:rFonts w:eastAsia="Calibri"/>
              </w:rPr>
            </w:pPr>
            <w:r w:rsidRPr="7ACBEA86">
              <w:rPr>
                <w:rFonts w:eastAsia="Calibri"/>
              </w:rPr>
              <w:t>S06.04</w:t>
            </w:r>
          </w:p>
        </w:tc>
        <w:tc>
          <w:tcPr>
            <w:tcW w:w="2569" w:type="pct"/>
            <w:shd w:val="clear" w:color="auto" w:fill="D8D8D8"/>
          </w:tcPr>
          <w:p w14:paraId="355A085F" w14:textId="77777777" w:rsidR="000B0A9F" w:rsidRDefault="7ACBEA86" w:rsidP="7ACBEA86">
            <w:pPr>
              <w:pStyle w:val="TableText"/>
              <w:rPr>
                <w:rFonts w:eastAsia="Calibri"/>
              </w:rPr>
            </w:pPr>
            <w:r w:rsidRPr="7ACBEA86">
              <w:rPr>
                <w:rFonts w:eastAsia="Calibri"/>
              </w:rPr>
              <w:t>Profile Manager</w:t>
            </w:r>
          </w:p>
        </w:tc>
      </w:tr>
      <w:tr w:rsidR="000B0A9F" w14:paraId="026E7D7E" w14:textId="77777777" w:rsidTr="7ACBEA86">
        <w:trPr>
          <w:trHeight w:hRule="exact" w:val="1714"/>
        </w:trPr>
        <w:tc>
          <w:tcPr>
            <w:tcW w:w="1358" w:type="pct"/>
          </w:tcPr>
          <w:p w14:paraId="4CB0D5A9" w14:textId="77777777" w:rsidR="000B0A9F" w:rsidRDefault="7ACBEA86" w:rsidP="7ACBEA86">
            <w:pPr>
              <w:pStyle w:val="TableText"/>
              <w:rPr>
                <w:rFonts w:eastAsia="Calibri"/>
              </w:rPr>
            </w:pPr>
            <w:r w:rsidRPr="7ACBEA86">
              <w:rPr>
                <w:rFonts w:eastAsia="Calibri"/>
              </w:rPr>
              <w:t>EPIC07 (BN7)</w:t>
            </w:r>
          </w:p>
        </w:tc>
        <w:tc>
          <w:tcPr>
            <w:tcW w:w="1074" w:type="pct"/>
            <w:shd w:val="clear" w:color="auto" w:fill="F1F1F1"/>
          </w:tcPr>
          <w:p w14:paraId="370190A2" w14:textId="77777777" w:rsidR="000B0A9F" w:rsidRDefault="000B0A9F" w:rsidP="00F01937">
            <w:pPr>
              <w:pStyle w:val="TableText"/>
            </w:pPr>
          </w:p>
        </w:tc>
        <w:tc>
          <w:tcPr>
            <w:tcW w:w="2569" w:type="pct"/>
            <w:shd w:val="clear" w:color="auto" w:fill="D8D8D8"/>
          </w:tcPr>
          <w:p w14:paraId="52166154" w14:textId="77777777" w:rsidR="000B0A9F" w:rsidRDefault="7ACBEA86" w:rsidP="7ACBEA86">
            <w:pPr>
              <w:pStyle w:val="TableText"/>
              <w:rPr>
                <w:rFonts w:eastAsia="Calibri"/>
              </w:rPr>
            </w:pPr>
            <w:r w:rsidRPr="7ACBEA86">
              <w:rPr>
                <w:rFonts w:eastAsia="Calibri"/>
              </w:rPr>
              <w:t>Eligibility Verification</w:t>
            </w:r>
          </w:p>
          <w:p w14:paraId="3FA0C27C" w14:textId="77777777" w:rsidR="000B0A9F" w:rsidRDefault="7ACBEA86" w:rsidP="7ACBEA86">
            <w:pPr>
              <w:pStyle w:val="TableText"/>
              <w:rPr>
                <w:rFonts w:eastAsia="Calibri"/>
              </w:rPr>
            </w:pPr>
            <w:r w:rsidRPr="7ACBEA86">
              <w:rPr>
                <w:rFonts w:eastAsia="Calibri"/>
              </w:rPr>
              <w:t>Beneficiary Travel Claim Interface Profile Manager</w:t>
            </w:r>
          </w:p>
          <w:p w14:paraId="1551E943" w14:textId="77777777" w:rsidR="000B0A9F" w:rsidRDefault="7ACBEA86" w:rsidP="7ACBEA86">
            <w:pPr>
              <w:pStyle w:val="TableText"/>
              <w:rPr>
                <w:rFonts w:eastAsia="Calibri"/>
              </w:rPr>
            </w:pPr>
            <w:r w:rsidRPr="7ACBEA86">
              <w:rPr>
                <w:rFonts w:eastAsia="Calibri"/>
              </w:rPr>
              <w:t>Reimbursement Calculator Encounter Information Retriever</w:t>
            </w:r>
          </w:p>
        </w:tc>
      </w:tr>
      <w:tr w:rsidR="000B0A9F" w14:paraId="1BF309FD" w14:textId="77777777" w:rsidTr="7ACBEA86">
        <w:trPr>
          <w:trHeight w:hRule="exact" w:val="542"/>
        </w:trPr>
        <w:tc>
          <w:tcPr>
            <w:tcW w:w="1358" w:type="pct"/>
          </w:tcPr>
          <w:p w14:paraId="63D10F8E" w14:textId="77777777" w:rsidR="000B0A9F" w:rsidRDefault="7ACBEA86" w:rsidP="7ACBEA86">
            <w:pPr>
              <w:pStyle w:val="TableText"/>
              <w:rPr>
                <w:rFonts w:eastAsia="Calibri"/>
              </w:rPr>
            </w:pPr>
            <w:r w:rsidRPr="7ACBEA86">
              <w:rPr>
                <w:rFonts w:eastAsia="Calibri"/>
              </w:rPr>
              <w:t>OWNR7.01</w:t>
            </w:r>
          </w:p>
        </w:tc>
        <w:tc>
          <w:tcPr>
            <w:tcW w:w="1074" w:type="pct"/>
          </w:tcPr>
          <w:p w14:paraId="664EB10C" w14:textId="77777777" w:rsidR="000B0A9F" w:rsidRDefault="7ACBEA86" w:rsidP="7ACBEA86">
            <w:pPr>
              <w:pStyle w:val="TableText"/>
              <w:rPr>
                <w:rFonts w:eastAsia="Calibri"/>
              </w:rPr>
            </w:pPr>
            <w:r w:rsidRPr="7ACBEA86">
              <w:rPr>
                <w:rFonts w:eastAsia="Calibri"/>
              </w:rPr>
              <w:t>S07.01</w:t>
            </w:r>
          </w:p>
        </w:tc>
        <w:tc>
          <w:tcPr>
            <w:tcW w:w="2569" w:type="pct"/>
            <w:shd w:val="clear" w:color="auto" w:fill="D8D8D8"/>
          </w:tcPr>
          <w:p w14:paraId="73EB10DE" w14:textId="77777777" w:rsidR="000B0A9F" w:rsidRDefault="7ACBEA86" w:rsidP="7ACBEA86">
            <w:pPr>
              <w:pStyle w:val="TableText"/>
              <w:rPr>
                <w:rFonts w:eastAsia="Calibri"/>
              </w:rPr>
            </w:pPr>
            <w:r w:rsidRPr="7ACBEA86">
              <w:rPr>
                <w:rFonts w:eastAsia="Calibri"/>
              </w:rPr>
              <w:t>Eligibility Verification</w:t>
            </w:r>
          </w:p>
        </w:tc>
      </w:tr>
      <w:tr w:rsidR="000B0A9F" w14:paraId="7CEAAE92" w14:textId="77777777" w:rsidTr="7ACBEA86">
        <w:trPr>
          <w:trHeight w:hRule="exact" w:val="545"/>
        </w:trPr>
        <w:tc>
          <w:tcPr>
            <w:tcW w:w="1358" w:type="pct"/>
          </w:tcPr>
          <w:p w14:paraId="55D2F3C5" w14:textId="77777777" w:rsidR="000B0A9F" w:rsidRDefault="7ACBEA86" w:rsidP="7ACBEA86">
            <w:pPr>
              <w:pStyle w:val="TableText"/>
              <w:rPr>
                <w:rFonts w:eastAsia="Calibri"/>
              </w:rPr>
            </w:pPr>
            <w:r w:rsidRPr="7ACBEA86">
              <w:rPr>
                <w:rFonts w:eastAsia="Calibri"/>
              </w:rPr>
              <w:t>OWNR7.02</w:t>
            </w:r>
          </w:p>
        </w:tc>
        <w:tc>
          <w:tcPr>
            <w:tcW w:w="1074" w:type="pct"/>
          </w:tcPr>
          <w:p w14:paraId="18DEA3A3" w14:textId="77777777" w:rsidR="000B0A9F" w:rsidRDefault="7ACBEA86" w:rsidP="7ACBEA86">
            <w:pPr>
              <w:pStyle w:val="TableText"/>
              <w:rPr>
                <w:rFonts w:eastAsia="Calibri"/>
              </w:rPr>
            </w:pPr>
            <w:r w:rsidRPr="7ACBEA86">
              <w:rPr>
                <w:rFonts w:eastAsia="Calibri"/>
              </w:rPr>
              <w:t>S07.02</w:t>
            </w:r>
          </w:p>
        </w:tc>
        <w:tc>
          <w:tcPr>
            <w:tcW w:w="2569" w:type="pct"/>
            <w:shd w:val="clear" w:color="auto" w:fill="D8D8D8"/>
          </w:tcPr>
          <w:p w14:paraId="30385A3D" w14:textId="77777777" w:rsidR="000B0A9F" w:rsidRDefault="7ACBEA86" w:rsidP="7ACBEA86">
            <w:pPr>
              <w:pStyle w:val="TableText"/>
              <w:rPr>
                <w:rFonts w:eastAsia="Calibri"/>
              </w:rPr>
            </w:pPr>
            <w:r w:rsidRPr="7ACBEA86">
              <w:rPr>
                <w:rFonts w:eastAsia="Calibri"/>
              </w:rPr>
              <w:t>Eligibility Verification</w:t>
            </w:r>
          </w:p>
        </w:tc>
      </w:tr>
      <w:tr w:rsidR="000B0A9F" w14:paraId="79146C93" w14:textId="77777777" w:rsidTr="7ACBEA86">
        <w:trPr>
          <w:trHeight w:hRule="exact" w:val="545"/>
        </w:trPr>
        <w:tc>
          <w:tcPr>
            <w:tcW w:w="1358" w:type="pct"/>
          </w:tcPr>
          <w:p w14:paraId="52382421" w14:textId="77777777" w:rsidR="000B0A9F" w:rsidRDefault="7ACBEA86" w:rsidP="7ACBEA86">
            <w:pPr>
              <w:pStyle w:val="TableText"/>
              <w:rPr>
                <w:rFonts w:eastAsia="Calibri"/>
              </w:rPr>
            </w:pPr>
            <w:r w:rsidRPr="7ACBEA86">
              <w:rPr>
                <w:rFonts w:eastAsia="Calibri"/>
              </w:rPr>
              <w:t>N/A</w:t>
            </w:r>
          </w:p>
        </w:tc>
        <w:tc>
          <w:tcPr>
            <w:tcW w:w="1074" w:type="pct"/>
          </w:tcPr>
          <w:p w14:paraId="4ECEE107" w14:textId="77777777" w:rsidR="000B0A9F" w:rsidRDefault="7ACBEA86" w:rsidP="7ACBEA86">
            <w:pPr>
              <w:pStyle w:val="TableText"/>
              <w:rPr>
                <w:rFonts w:eastAsia="Calibri"/>
              </w:rPr>
            </w:pPr>
            <w:r w:rsidRPr="7ACBEA86">
              <w:rPr>
                <w:rFonts w:eastAsia="Calibri"/>
              </w:rPr>
              <w:t>S07.03</w:t>
            </w:r>
          </w:p>
        </w:tc>
        <w:tc>
          <w:tcPr>
            <w:tcW w:w="2569" w:type="pct"/>
            <w:shd w:val="clear" w:color="auto" w:fill="D8D8D8"/>
          </w:tcPr>
          <w:p w14:paraId="719B979E" w14:textId="77777777" w:rsidR="000B0A9F" w:rsidRDefault="7ACBEA86" w:rsidP="7ACBEA86">
            <w:pPr>
              <w:pStyle w:val="TableText"/>
              <w:rPr>
                <w:rFonts w:eastAsia="Calibri"/>
              </w:rPr>
            </w:pPr>
            <w:r w:rsidRPr="7ACBEA86">
              <w:rPr>
                <w:rFonts w:eastAsia="Calibri"/>
              </w:rPr>
              <w:t>Eligibility Verification</w:t>
            </w:r>
          </w:p>
        </w:tc>
      </w:tr>
      <w:tr w:rsidR="000B0A9F" w14:paraId="4FE5E083" w14:textId="77777777" w:rsidTr="7ACBEA86">
        <w:trPr>
          <w:trHeight w:hRule="exact" w:val="542"/>
        </w:trPr>
        <w:tc>
          <w:tcPr>
            <w:tcW w:w="1358" w:type="pct"/>
          </w:tcPr>
          <w:p w14:paraId="1F963E10" w14:textId="77777777" w:rsidR="000B0A9F" w:rsidRDefault="7ACBEA86" w:rsidP="7ACBEA86">
            <w:pPr>
              <w:pStyle w:val="TableText"/>
              <w:rPr>
                <w:rFonts w:eastAsia="Calibri"/>
              </w:rPr>
            </w:pPr>
            <w:r w:rsidRPr="7ACBEA86">
              <w:rPr>
                <w:rFonts w:eastAsia="Calibri"/>
              </w:rPr>
              <w:t>N/A</w:t>
            </w:r>
          </w:p>
        </w:tc>
        <w:tc>
          <w:tcPr>
            <w:tcW w:w="1074" w:type="pct"/>
          </w:tcPr>
          <w:p w14:paraId="61D7ACA0" w14:textId="77777777" w:rsidR="000B0A9F" w:rsidRDefault="7ACBEA86" w:rsidP="7ACBEA86">
            <w:pPr>
              <w:pStyle w:val="TableText"/>
              <w:rPr>
                <w:rFonts w:eastAsia="Calibri"/>
              </w:rPr>
            </w:pPr>
            <w:r w:rsidRPr="7ACBEA86">
              <w:rPr>
                <w:rFonts w:eastAsia="Calibri"/>
              </w:rPr>
              <w:t>S07.04</w:t>
            </w:r>
          </w:p>
        </w:tc>
        <w:tc>
          <w:tcPr>
            <w:tcW w:w="2569" w:type="pct"/>
            <w:shd w:val="clear" w:color="auto" w:fill="D8D8D8"/>
          </w:tcPr>
          <w:p w14:paraId="2A065489" w14:textId="77777777" w:rsidR="000B0A9F" w:rsidRDefault="7ACBEA86" w:rsidP="7ACBEA86">
            <w:pPr>
              <w:pStyle w:val="TableText"/>
              <w:rPr>
                <w:rFonts w:eastAsia="Calibri"/>
              </w:rPr>
            </w:pPr>
            <w:r w:rsidRPr="7ACBEA86">
              <w:rPr>
                <w:rFonts w:eastAsia="Calibri"/>
              </w:rPr>
              <w:t>Eligibility Verification</w:t>
            </w:r>
          </w:p>
        </w:tc>
      </w:tr>
      <w:tr w:rsidR="000B0A9F" w14:paraId="740ABF99" w14:textId="77777777" w:rsidTr="7ACBEA86">
        <w:trPr>
          <w:trHeight w:hRule="exact" w:val="73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F9EC8D6" w14:textId="77777777" w:rsidR="000B0A9F" w:rsidRP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98BC663" w14:textId="77777777" w:rsidR="000B0A9F" w:rsidRP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467531" w14:textId="77777777" w:rsidR="000B0A9F" w:rsidRPr="000B0A9F" w:rsidRDefault="7ACBEA86" w:rsidP="7ACBEA86">
            <w:pPr>
              <w:pStyle w:val="TableHeading"/>
              <w:rPr>
                <w:rFonts w:eastAsia="Calibri"/>
              </w:rPr>
            </w:pPr>
            <w:r w:rsidRPr="7ACBEA86">
              <w:rPr>
                <w:rFonts w:eastAsia="Calibri"/>
              </w:rPr>
              <w:t>Generic SW Component</w:t>
            </w:r>
          </w:p>
        </w:tc>
      </w:tr>
      <w:tr w:rsidR="000B0A9F" w14:paraId="1A681751"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6558E0"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0F72CC" w14:textId="77777777" w:rsidR="000B0A9F" w:rsidRDefault="7ACBEA86" w:rsidP="7ACBEA86">
            <w:pPr>
              <w:pStyle w:val="TableText"/>
              <w:rPr>
                <w:rFonts w:eastAsia="Calibri"/>
              </w:rPr>
            </w:pPr>
            <w:r w:rsidRPr="7ACBEA86">
              <w:rPr>
                <w:rFonts w:eastAsia="Calibri"/>
              </w:rPr>
              <w:t>S07.05</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DB3EBC1" w14:textId="7603A60E" w:rsidR="000B0A9F" w:rsidRDefault="7ACBEA86" w:rsidP="7ACBEA86">
            <w:pPr>
              <w:pStyle w:val="TableText"/>
              <w:rPr>
                <w:rFonts w:eastAsia="Calibri"/>
              </w:rPr>
            </w:pPr>
            <w:r w:rsidRPr="7ACBEA86">
              <w:rPr>
                <w:rFonts w:eastAsia="Calibri"/>
              </w:rPr>
              <w:t>Beneficiary Travel Claim Interface</w:t>
            </w:r>
          </w:p>
        </w:tc>
      </w:tr>
      <w:tr w:rsidR="000B0A9F" w14:paraId="585F88BE"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34DDA"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DE6C59" w14:textId="77777777" w:rsidR="000B0A9F" w:rsidRDefault="7ACBEA86" w:rsidP="7ACBEA86">
            <w:pPr>
              <w:pStyle w:val="TableText"/>
              <w:rPr>
                <w:rFonts w:eastAsia="Calibri"/>
              </w:rPr>
            </w:pPr>
            <w:r w:rsidRPr="7ACBEA86">
              <w:rPr>
                <w:rFonts w:eastAsia="Calibri"/>
              </w:rPr>
              <w:t>S07.06</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3EF8F76" w14:textId="77777777" w:rsidR="000B0A9F" w:rsidRDefault="7ACBEA86" w:rsidP="7ACBEA86">
            <w:pPr>
              <w:pStyle w:val="TableText"/>
              <w:rPr>
                <w:rFonts w:eastAsia="Calibri"/>
              </w:rPr>
            </w:pPr>
            <w:r w:rsidRPr="7ACBEA86">
              <w:rPr>
                <w:rFonts w:eastAsia="Calibri"/>
              </w:rPr>
              <w:t>Encounter Information Retriever</w:t>
            </w:r>
          </w:p>
        </w:tc>
      </w:tr>
      <w:tr w:rsidR="000B0A9F" w14:paraId="7B8082AC"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0DC9EC"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0847F7" w14:textId="77777777" w:rsidR="000B0A9F" w:rsidRDefault="7ACBEA86" w:rsidP="7ACBEA86">
            <w:pPr>
              <w:pStyle w:val="TableText"/>
              <w:rPr>
                <w:rFonts w:eastAsia="Calibri"/>
              </w:rPr>
            </w:pPr>
            <w:r w:rsidRPr="7ACBEA86">
              <w:rPr>
                <w:rFonts w:eastAsia="Calibri"/>
              </w:rPr>
              <w:t>S07.07</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8BD916A" w14:textId="087865EE" w:rsidR="000B0A9F" w:rsidRDefault="7ACBEA86" w:rsidP="7ACBEA86">
            <w:pPr>
              <w:pStyle w:val="TableText"/>
              <w:rPr>
                <w:rFonts w:eastAsia="Calibri"/>
              </w:rPr>
            </w:pPr>
            <w:r w:rsidRPr="7ACBEA86">
              <w:rPr>
                <w:rFonts w:eastAsia="Calibri"/>
              </w:rPr>
              <w:t>Reimbursement Calculator</w:t>
            </w:r>
          </w:p>
        </w:tc>
      </w:tr>
      <w:tr w:rsidR="000B0A9F" w14:paraId="435752C3"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21EEEF"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D7F06A" w14:textId="77777777" w:rsidR="000B0A9F" w:rsidRDefault="7ACBEA86" w:rsidP="7ACBEA86">
            <w:pPr>
              <w:pStyle w:val="TableText"/>
              <w:rPr>
                <w:rFonts w:eastAsia="Calibri"/>
              </w:rPr>
            </w:pPr>
            <w:r w:rsidRPr="7ACBEA86">
              <w:rPr>
                <w:rFonts w:eastAsia="Calibri"/>
              </w:rPr>
              <w:t>S07.08</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32EBEB7" w14:textId="77777777" w:rsidR="000B0A9F" w:rsidRDefault="7ACBEA86" w:rsidP="7ACBEA86">
            <w:pPr>
              <w:pStyle w:val="TableText"/>
              <w:rPr>
                <w:rFonts w:eastAsia="Calibri"/>
              </w:rPr>
            </w:pPr>
            <w:r w:rsidRPr="7ACBEA86">
              <w:rPr>
                <w:rFonts w:eastAsia="Calibri"/>
              </w:rPr>
              <w:t>Eligibility Verification</w:t>
            </w:r>
          </w:p>
        </w:tc>
      </w:tr>
      <w:tr w:rsidR="000B0A9F" w14:paraId="5796F560"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0EEC58"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D95DB" w14:textId="77777777" w:rsidR="000B0A9F" w:rsidRDefault="7ACBEA86" w:rsidP="7ACBEA86">
            <w:pPr>
              <w:pStyle w:val="TableText"/>
              <w:rPr>
                <w:rFonts w:eastAsia="Calibri"/>
              </w:rPr>
            </w:pPr>
            <w:r w:rsidRPr="7ACBEA86">
              <w:rPr>
                <w:rFonts w:eastAsia="Calibri"/>
              </w:rPr>
              <w:t>S07.09</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5BABAA4" w14:textId="18A3E0AC" w:rsidR="000B0A9F" w:rsidRDefault="7ACBEA86" w:rsidP="7ACBEA86">
            <w:pPr>
              <w:pStyle w:val="TableText"/>
              <w:rPr>
                <w:rFonts w:eastAsia="Calibri"/>
              </w:rPr>
            </w:pPr>
            <w:r w:rsidRPr="7ACBEA86">
              <w:rPr>
                <w:rFonts w:eastAsia="Calibri"/>
              </w:rPr>
              <w:t>Beneficiary Travel Claim Interface</w:t>
            </w:r>
          </w:p>
        </w:tc>
      </w:tr>
      <w:tr w:rsidR="000B0A9F" w14:paraId="37EBF99A" w14:textId="77777777" w:rsidTr="7ACBEA86">
        <w:trPr>
          <w:trHeight w:hRule="exact" w:val="613"/>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04EDF" w14:textId="77777777" w:rsidR="000B0A9F" w:rsidRDefault="7ACBEA86" w:rsidP="7ACBEA86">
            <w:pPr>
              <w:pStyle w:val="TableText"/>
              <w:rPr>
                <w:rFonts w:eastAsia="Calibri"/>
              </w:rPr>
            </w:pPr>
            <w:r w:rsidRPr="7ACBEA86">
              <w:rPr>
                <w:rFonts w:eastAsia="Calibri"/>
              </w:rPr>
              <w:t>EPIC08 (BN 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04EEA98A"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EAD585" w14:textId="77777777" w:rsidR="000B0A9F" w:rsidRDefault="7ACBEA86" w:rsidP="7ACBEA86">
            <w:pPr>
              <w:pStyle w:val="TableText"/>
              <w:rPr>
                <w:rFonts w:eastAsia="Calibri"/>
              </w:rPr>
            </w:pPr>
            <w:r w:rsidRPr="7ACBEA86">
              <w:rPr>
                <w:rFonts w:eastAsia="Calibri"/>
              </w:rPr>
              <w:t>Profile Manager Eligibility Verification</w:t>
            </w:r>
          </w:p>
          <w:p w14:paraId="160E269C" w14:textId="77777777" w:rsidR="000B0A9F" w:rsidRDefault="7ACBEA86" w:rsidP="7ACBEA86">
            <w:pPr>
              <w:pStyle w:val="TableText"/>
              <w:rPr>
                <w:rFonts w:eastAsia="Calibri"/>
              </w:rPr>
            </w:pPr>
            <w:r w:rsidRPr="7ACBEA86">
              <w:rPr>
                <w:rFonts w:eastAsia="Calibri"/>
              </w:rPr>
              <w:t>Encounter Information Retriever Reimbursement Calculator Business Rules Management</w:t>
            </w:r>
          </w:p>
        </w:tc>
      </w:tr>
      <w:tr w:rsidR="000B0A9F" w14:paraId="32524BF6"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D354FF"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70A27D" w14:textId="77777777" w:rsidR="000B0A9F" w:rsidRDefault="7ACBEA86" w:rsidP="7ACBEA86">
            <w:pPr>
              <w:pStyle w:val="TableText"/>
              <w:rPr>
                <w:rFonts w:eastAsia="Calibri"/>
              </w:rPr>
            </w:pPr>
            <w:r w:rsidRPr="7ACBEA86">
              <w:rPr>
                <w:rFonts w:eastAsia="Calibri"/>
              </w:rPr>
              <w:t>S08.01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1665F5" w14:textId="77777777" w:rsidR="000B0A9F" w:rsidRDefault="7ACBEA86" w:rsidP="7ACBEA86">
            <w:pPr>
              <w:pStyle w:val="TableText"/>
              <w:rPr>
                <w:rFonts w:eastAsia="Calibri"/>
              </w:rPr>
            </w:pPr>
            <w:r w:rsidRPr="7ACBEA86">
              <w:rPr>
                <w:rFonts w:eastAsia="Calibri"/>
              </w:rPr>
              <w:t>Encounter Information Retriever</w:t>
            </w:r>
          </w:p>
        </w:tc>
      </w:tr>
      <w:tr w:rsidR="000B0A9F" w14:paraId="3A642B43"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38DBD6"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4E74" w14:textId="77777777" w:rsidR="000B0A9F" w:rsidRDefault="7ACBEA86" w:rsidP="7ACBEA86">
            <w:pPr>
              <w:pStyle w:val="TableText"/>
              <w:rPr>
                <w:rFonts w:eastAsia="Calibri"/>
              </w:rPr>
            </w:pPr>
            <w:r w:rsidRPr="7ACBEA86">
              <w:rPr>
                <w:rFonts w:eastAsia="Calibri"/>
              </w:rPr>
              <w:t>S08.02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40C63FA" w14:textId="77777777" w:rsidR="000B0A9F" w:rsidRDefault="7ACBEA86" w:rsidP="7ACBEA86">
            <w:pPr>
              <w:pStyle w:val="TableText"/>
              <w:rPr>
                <w:rFonts w:eastAsia="Calibri"/>
              </w:rPr>
            </w:pPr>
            <w:r w:rsidRPr="7ACBEA86">
              <w:rPr>
                <w:rFonts w:eastAsia="Calibri"/>
              </w:rPr>
              <w:t>Reimbursement Calculator</w:t>
            </w:r>
          </w:p>
        </w:tc>
      </w:tr>
      <w:tr w:rsidR="000B0A9F" w14:paraId="7688F5D1"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DC8115"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50D101" w14:textId="77777777" w:rsidR="000B0A9F" w:rsidRDefault="7ACBEA86" w:rsidP="7ACBEA86">
            <w:pPr>
              <w:pStyle w:val="TableText"/>
              <w:rPr>
                <w:rFonts w:eastAsia="Calibri"/>
              </w:rPr>
            </w:pPr>
            <w:r w:rsidRPr="7ACBEA86">
              <w:rPr>
                <w:rFonts w:eastAsia="Calibri"/>
              </w:rPr>
              <w:t>S08.03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6EED0D" w14:textId="77777777" w:rsidR="000B0A9F" w:rsidRDefault="7ACBEA86" w:rsidP="7ACBEA86">
            <w:pPr>
              <w:pStyle w:val="TableText"/>
              <w:rPr>
                <w:rFonts w:eastAsia="Calibri"/>
              </w:rPr>
            </w:pPr>
            <w:r w:rsidRPr="7ACBEA86">
              <w:rPr>
                <w:rFonts w:eastAsia="Calibri"/>
              </w:rPr>
              <w:t>Eligibility Verification</w:t>
            </w:r>
          </w:p>
        </w:tc>
      </w:tr>
      <w:tr w:rsidR="000B0A9F" w14:paraId="01148219"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B5AEB"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EBDD4A" w14:textId="77777777" w:rsidR="000B0A9F" w:rsidRDefault="7ACBEA86" w:rsidP="7ACBEA86">
            <w:pPr>
              <w:pStyle w:val="TableText"/>
              <w:rPr>
                <w:rFonts w:eastAsia="Calibri"/>
              </w:rPr>
            </w:pPr>
            <w:r w:rsidRPr="7ACBEA86">
              <w:rPr>
                <w:rFonts w:eastAsia="Calibri"/>
              </w:rPr>
              <w:t>S08.04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B95135B" w14:textId="77777777" w:rsidR="000B0A9F" w:rsidRDefault="7ACBEA86" w:rsidP="7ACBEA86">
            <w:pPr>
              <w:pStyle w:val="TableText"/>
              <w:rPr>
                <w:rFonts w:eastAsia="Calibri"/>
              </w:rPr>
            </w:pPr>
            <w:r w:rsidRPr="7ACBEA86">
              <w:rPr>
                <w:rFonts w:eastAsia="Calibri"/>
              </w:rPr>
              <w:t>Eligibility Verification</w:t>
            </w:r>
          </w:p>
        </w:tc>
      </w:tr>
      <w:tr w:rsidR="000B0A9F" w14:paraId="26D7AD5D"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CFAC1D"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0A7C66" w14:textId="77777777" w:rsidR="000B0A9F" w:rsidRDefault="7ACBEA86" w:rsidP="7ACBEA86">
            <w:pPr>
              <w:pStyle w:val="TableText"/>
              <w:rPr>
                <w:rFonts w:eastAsia="Calibri"/>
              </w:rPr>
            </w:pPr>
            <w:r w:rsidRPr="7ACBEA86">
              <w:rPr>
                <w:rFonts w:eastAsia="Calibri"/>
              </w:rPr>
              <w:t>S08.05</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9532C50" w14:textId="77777777" w:rsidR="000B0A9F" w:rsidRDefault="7ACBEA86" w:rsidP="7ACBEA86">
            <w:pPr>
              <w:pStyle w:val="TableText"/>
              <w:rPr>
                <w:rFonts w:eastAsia="Calibri"/>
              </w:rPr>
            </w:pPr>
            <w:r w:rsidRPr="7ACBEA86">
              <w:rPr>
                <w:rFonts w:eastAsia="Calibri"/>
              </w:rPr>
              <w:t>Eligibility Verification</w:t>
            </w:r>
          </w:p>
        </w:tc>
      </w:tr>
      <w:tr w:rsidR="000B0A9F" w14:paraId="2BFCF26C"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229A62"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897406" w14:textId="77777777" w:rsidR="000B0A9F" w:rsidRDefault="7ACBEA86" w:rsidP="7ACBEA86">
            <w:pPr>
              <w:pStyle w:val="TableText"/>
              <w:rPr>
                <w:rFonts w:eastAsia="Calibri"/>
              </w:rPr>
            </w:pPr>
            <w:r w:rsidRPr="7ACBEA86">
              <w:rPr>
                <w:rFonts w:eastAsia="Calibri"/>
              </w:rPr>
              <w:t>S08.06</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34DC86" w14:textId="77777777" w:rsidR="000B0A9F" w:rsidRDefault="7ACBEA86" w:rsidP="7ACBEA86">
            <w:pPr>
              <w:pStyle w:val="TableText"/>
              <w:rPr>
                <w:rFonts w:eastAsia="Calibri"/>
              </w:rPr>
            </w:pPr>
            <w:r w:rsidRPr="7ACBEA86">
              <w:rPr>
                <w:rFonts w:eastAsia="Calibri"/>
              </w:rPr>
              <w:t>Eligibility Verification</w:t>
            </w:r>
          </w:p>
        </w:tc>
      </w:tr>
      <w:tr w:rsidR="000B0A9F" w14:paraId="133A96FE"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ECE8BC"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A9436D" w14:textId="77777777" w:rsidR="000B0A9F" w:rsidRDefault="7ACBEA86" w:rsidP="7ACBEA86">
            <w:pPr>
              <w:pStyle w:val="TableText"/>
              <w:rPr>
                <w:rFonts w:eastAsia="Calibri"/>
              </w:rPr>
            </w:pPr>
            <w:r w:rsidRPr="7ACBEA86">
              <w:rPr>
                <w:rFonts w:eastAsia="Calibri"/>
              </w:rPr>
              <w:t>S08.07</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08C58E2" w14:textId="77777777" w:rsidR="000B0A9F" w:rsidRDefault="7ACBEA86" w:rsidP="7ACBEA86">
            <w:pPr>
              <w:pStyle w:val="TableText"/>
              <w:rPr>
                <w:rFonts w:eastAsia="Calibri"/>
              </w:rPr>
            </w:pPr>
            <w:r w:rsidRPr="7ACBEA86">
              <w:rPr>
                <w:rFonts w:eastAsia="Calibri"/>
              </w:rPr>
              <w:t>Profile Manager</w:t>
            </w:r>
          </w:p>
        </w:tc>
      </w:tr>
      <w:tr w:rsidR="000B0A9F" w14:paraId="5F6FC393"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BF4D4A"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04E081" w14:textId="77777777" w:rsidR="000B0A9F" w:rsidRDefault="7ACBEA86" w:rsidP="7ACBEA86">
            <w:pPr>
              <w:pStyle w:val="TableText"/>
              <w:rPr>
                <w:rFonts w:eastAsia="Calibri"/>
              </w:rPr>
            </w:pPr>
            <w:r w:rsidRPr="7ACBEA86">
              <w:rPr>
                <w:rFonts w:eastAsia="Calibri"/>
              </w:rPr>
              <w:t>S08.08</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5259FCA" w14:textId="77777777" w:rsidR="000B0A9F" w:rsidRDefault="7ACBEA86" w:rsidP="7ACBEA86">
            <w:pPr>
              <w:pStyle w:val="TableText"/>
              <w:rPr>
                <w:rFonts w:eastAsia="Calibri"/>
              </w:rPr>
            </w:pPr>
            <w:r w:rsidRPr="7ACBEA86">
              <w:rPr>
                <w:rFonts w:eastAsia="Calibri"/>
              </w:rPr>
              <w:t>Profile Manager</w:t>
            </w:r>
          </w:p>
        </w:tc>
      </w:tr>
      <w:tr w:rsidR="000B0A9F" w14:paraId="3358D851"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AECB46"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B91359" w14:textId="77777777" w:rsidR="000B0A9F" w:rsidRDefault="7ACBEA86" w:rsidP="7ACBEA86">
            <w:pPr>
              <w:pStyle w:val="TableText"/>
              <w:rPr>
                <w:rFonts w:eastAsia="Calibri"/>
              </w:rPr>
            </w:pPr>
            <w:r w:rsidRPr="7ACBEA86">
              <w:rPr>
                <w:rFonts w:eastAsia="Calibri"/>
              </w:rPr>
              <w:t>S08.09</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280BC7" w14:textId="77777777" w:rsidR="000B0A9F" w:rsidRDefault="7ACBEA86" w:rsidP="7ACBEA86">
            <w:pPr>
              <w:pStyle w:val="TableText"/>
              <w:rPr>
                <w:rFonts w:eastAsia="Calibri"/>
              </w:rPr>
            </w:pPr>
            <w:r w:rsidRPr="7ACBEA86">
              <w:rPr>
                <w:rFonts w:eastAsia="Calibri"/>
              </w:rPr>
              <w:t>Profile Manager</w:t>
            </w:r>
          </w:p>
        </w:tc>
      </w:tr>
      <w:tr w:rsidR="000B0A9F" w14:paraId="014C5F1C"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F5B30"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A3062" w14:textId="77777777" w:rsidR="000B0A9F" w:rsidRDefault="7ACBEA86" w:rsidP="7ACBEA86">
            <w:pPr>
              <w:pStyle w:val="TableText"/>
              <w:rPr>
                <w:rFonts w:eastAsia="Calibri"/>
              </w:rPr>
            </w:pPr>
            <w:r w:rsidRPr="7ACBEA86">
              <w:rPr>
                <w:rFonts w:eastAsia="Calibri"/>
              </w:rPr>
              <w:t>S08.10</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EEE176" w14:textId="77777777" w:rsidR="000B0A9F" w:rsidRDefault="7ACBEA86" w:rsidP="7ACBEA86">
            <w:pPr>
              <w:pStyle w:val="TableText"/>
              <w:rPr>
                <w:rFonts w:eastAsia="Calibri"/>
              </w:rPr>
            </w:pPr>
            <w:r w:rsidRPr="7ACBEA86">
              <w:rPr>
                <w:rFonts w:eastAsia="Calibri"/>
              </w:rPr>
              <w:t>Profile Manager</w:t>
            </w:r>
          </w:p>
        </w:tc>
      </w:tr>
      <w:tr w:rsidR="000B0A9F" w14:paraId="317A08C5"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E97695"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721EC" w14:textId="77777777" w:rsidR="000B0A9F" w:rsidRDefault="7ACBEA86" w:rsidP="7ACBEA86">
            <w:pPr>
              <w:pStyle w:val="TableText"/>
              <w:rPr>
                <w:rFonts w:eastAsia="Calibri"/>
              </w:rPr>
            </w:pPr>
            <w:r w:rsidRPr="7ACBEA86">
              <w:rPr>
                <w:rFonts w:eastAsia="Calibri"/>
              </w:rPr>
              <w:t>S08.11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15D4056" w14:textId="77777777" w:rsidR="000B0A9F" w:rsidRDefault="7ACBEA86" w:rsidP="7ACBEA86">
            <w:pPr>
              <w:pStyle w:val="TableText"/>
              <w:rPr>
                <w:rFonts w:eastAsia="Calibri"/>
              </w:rPr>
            </w:pPr>
            <w:r w:rsidRPr="7ACBEA86">
              <w:rPr>
                <w:rFonts w:eastAsia="Calibri"/>
              </w:rPr>
              <w:t>Business Rules Management</w:t>
            </w:r>
          </w:p>
        </w:tc>
      </w:tr>
      <w:tr w:rsidR="000B0A9F" w14:paraId="48E29D68"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AF4C21"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084A4F" w14:textId="77777777" w:rsidR="000B0A9F" w:rsidRDefault="7ACBEA86" w:rsidP="7ACBEA86">
            <w:pPr>
              <w:pStyle w:val="TableText"/>
              <w:rPr>
                <w:rFonts w:eastAsia="Calibri"/>
              </w:rPr>
            </w:pPr>
            <w:r w:rsidRPr="7ACBEA86">
              <w:rPr>
                <w:rFonts w:eastAsia="Calibri"/>
              </w:rPr>
              <w:t>S08.12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21774A5" w14:textId="77777777" w:rsidR="000B0A9F" w:rsidRDefault="7ACBEA86" w:rsidP="7ACBEA86">
            <w:pPr>
              <w:pStyle w:val="TableText"/>
              <w:rPr>
                <w:rFonts w:eastAsia="Calibri"/>
              </w:rPr>
            </w:pPr>
            <w:r w:rsidRPr="7ACBEA86">
              <w:rPr>
                <w:rFonts w:eastAsia="Calibri"/>
              </w:rPr>
              <w:t>Business Rules Management</w:t>
            </w:r>
          </w:p>
        </w:tc>
      </w:tr>
      <w:tr w:rsidR="000B0A9F" w14:paraId="5935AF17"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BD72DA"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EBE764" w14:textId="77777777" w:rsidR="000B0A9F" w:rsidRDefault="7ACBEA86" w:rsidP="7ACBEA86">
            <w:pPr>
              <w:pStyle w:val="TableText"/>
              <w:rPr>
                <w:rFonts w:eastAsia="Calibri"/>
              </w:rPr>
            </w:pPr>
            <w:r w:rsidRPr="7ACBEA86">
              <w:rPr>
                <w:rFonts w:eastAsia="Calibri"/>
              </w:rPr>
              <w:t>S08.13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318CB22" w14:textId="77777777" w:rsidR="000B0A9F" w:rsidRDefault="7ACBEA86" w:rsidP="7ACBEA86">
            <w:pPr>
              <w:pStyle w:val="TableText"/>
              <w:rPr>
                <w:rFonts w:eastAsia="Calibri"/>
              </w:rPr>
            </w:pPr>
            <w:r w:rsidRPr="7ACBEA86">
              <w:rPr>
                <w:rFonts w:eastAsia="Calibri"/>
              </w:rPr>
              <w:t>Business Rules Management</w:t>
            </w:r>
          </w:p>
        </w:tc>
      </w:tr>
      <w:tr w:rsidR="000B0A9F" w14:paraId="2C80003E"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AFA17"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A94469" w14:textId="77777777" w:rsidR="000B0A9F" w:rsidRDefault="7ACBEA86" w:rsidP="7ACBEA86">
            <w:pPr>
              <w:pStyle w:val="TableText"/>
              <w:rPr>
                <w:rFonts w:eastAsia="Calibri"/>
              </w:rPr>
            </w:pPr>
            <w:r w:rsidRPr="7ACBEA86">
              <w:rPr>
                <w:rFonts w:eastAsia="Calibri"/>
              </w:rPr>
              <w:t>S08.14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1B233F5" w14:textId="77777777" w:rsidR="000B0A9F" w:rsidRDefault="7ACBEA86" w:rsidP="7ACBEA86">
            <w:pPr>
              <w:pStyle w:val="TableText"/>
              <w:rPr>
                <w:rFonts w:eastAsia="Calibri"/>
              </w:rPr>
            </w:pPr>
            <w:r w:rsidRPr="7ACBEA86">
              <w:rPr>
                <w:rFonts w:eastAsia="Calibri"/>
              </w:rPr>
              <w:t>Business Rules Management</w:t>
            </w:r>
          </w:p>
        </w:tc>
      </w:tr>
    </w:tbl>
    <w:p w14:paraId="121B4B6A" w14:textId="77777777" w:rsidR="000B0A9F" w:rsidRDefault="000B0A9F" w:rsidP="00750AEB">
      <w:pPr>
        <w:pStyle w:val="InstructionalText1"/>
      </w:pPr>
    </w:p>
    <w:p w14:paraId="08739736" w14:textId="77777777" w:rsidR="000B0A9F" w:rsidRDefault="000B0A9F" w:rsidP="000B0A9F">
      <w:pPr>
        <w:pStyle w:val="BodyText"/>
        <w:rPr>
          <w:color w:val="0000FF"/>
        </w:rPr>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2BE16DBA" w14:textId="77777777" w:rsidTr="7ACBEA86">
        <w:trPr>
          <w:trHeight w:hRule="exact" w:val="830"/>
        </w:trPr>
        <w:tc>
          <w:tcPr>
            <w:tcW w:w="1358" w:type="pct"/>
            <w:tcBorders>
              <w:bottom w:val="single" w:sz="8" w:space="0" w:color="000000" w:themeColor="text1"/>
            </w:tcBorders>
            <w:shd w:val="clear" w:color="auto" w:fill="8CB3E1"/>
          </w:tcPr>
          <w:p w14:paraId="363C3CC9"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3FF4B712"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2A201564" w14:textId="77777777" w:rsidR="000B0A9F" w:rsidRDefault="7ACBEA86" w:rsidP="7ACBEA86">
            <w:pPr>
              <w:pStyle w:val="TableHeading"/>
              <w:rPr>
                <w:rFonts w:eastAsia="Calibri"/>
              </w:rPr>
            </w:pPr>
            <w:r w:rsidRPr="7ACBEA86">
              <w:rPr>
                <w:rFonts w:eastAsia="Calibri"/>
              </w:rPr>
              <w:t>Generic SW Component</w:t>
            </w:r>
          </w:p>
        </w:tc>
      </w:tr>
      <w:tr w:rsidR="000B0A9F" w14:paraId="7D3C046A" w14:textId="77777777" w:rsidTr="7ACBEA86">
        <w:trPr>
          <w:trHeight w:hRule="exact" w:val="1438"/>
        </w:trPr>
        <w:tc>
          <w:tcPr>
            <w:tcW w:w="1358" w:type="pct"/>
            <w:tcBorders>
              <w:top w:val="single" w:sz="8" w:space="0" w:color="000000" w:themeColor="text1"/>
            </w:tcBorders>
          </w:tcPr>
          <w:p w14:paraId="023B4E98" w14:textId="77777777" w:rsidR="000B0A9F" w:rsidRDefault="7ACBEA86" w:rsidP="7ACBEA86">
            <w:pPr>
              <w:pStyle w:val="TableText"/>
              <w:rPr>
                <w:rFonts w:eastAsia="Calibri"/>
              </w:rPr>
            </w:pPr>
            <w:r w:rsidRPr="7ACBEA86">
              <w:rPr>
                <w:rFonts w:eastAsia="Calibri"/>
              </w:rPr>
              <w:t>EPIC09 (BN4/5/8)</w:t>
            </w:r>
          </w:p>
        </w:tc>
        <w:tc>
          <w:tcPr>
            <w:tcW w:w="1074" w:type="pct"/>
            <w:tcBorders>
              <w:top w:val="single" w:sz="8" w:space="0" w:color="000000" w:themeColor="text1"/>
            </w:tcBorders>
            <w:shd w:val="clear" w:color="auto" w:fill="F1F1F1"/>
          </w:tcPr>
          <w:p w14:paraId="3842BE6A" w14:textId="77777777" w:rsidR="000B0A9F" w:rsidRDefault="000B0A9F" w:rsidP="00F01937">
            <w:pPr>
              <w:pStyle w:val="TableText"/>
            </w:pPr>
          </w:p>
        </w:tc>
        <w:tc>
          <w:tcPr>
            <w:tcW w:w="2569" w:type="pct"/>
            <w:tcBorders>
              <w:top w:val="single" w:sz="8" w:space="0" w:color="000000" w:themeColor="text1"/>
            </w:tcBorders>
            <w:shd w:val="clear" w:color="auto" w:fill="D8D8D8"/>
          </w:tcPr>
          <w:p w14:paraId="738FADE4" w14:textId="77777777" w:rsidR="000B0A9F" w:rsidRDefault="7ACBEA86" w:rsidP="7ACBEA86">
            <w:pPr>
              <w:pStyle w:val="TableText"/>
              <w:rPr>
                <w:rFonts w:eastAsia="Calibri"/>
              </w:rPr>
            </w:pPr>
            <w:r w:rsidRPr="7ACBEA86">
              <w:rPr>
                <w:rFonts w:eastAsia="Calibri"/>
              </w:rPr>
              <w:t>Beneficiary Travel Claim Interface Profile Manager</w:t>
            </w:r>
          </w:p>
          <w:p w14:paraId="6A0EFC50" w14:textId="77777777" w:rsidR="000B0A9F" w:rsidRDefault="7ACBEA86" w:rsidP="7ACBEA86">
            <w:pPr>
              <w:pStyle w:val="TableText"/>
              <w:rPr>
                <w:rFonts w:eastAsia="Calibri"/>
              </w:rPr>
            </w:pPr>
            <w:r w:rsidRPr="7ACBEA86">
              <w:rPr>
                <w:rFonts w:eastAsia="Calibri"/>
              </w:rPr>
              <w:t>Eligibility Verification</w:t>
            </w:r>
          </w:p>
          <w:p w14:paraId="5BF265E6" w14:textId="77777777" w:rsidR="000B0A9F" w:rsidRDefault="7ACBEA86" w:rsidP="7ACBEA86">
            <w:pPr>
              <w:pStyle w:val="TableText"/>
              <w:rPr>
                <w:rFonts w:eastAsia="Calibri"/>
              </w:rPr>
            </w:pPr>
            <w:r w:rsidRPr="7ACBEA86">
              <w:rPr>
                <w:rFonts w:eastAsia="Calibri"/>
              </w:rPr>
              <w:t>Encounter Information Retriever</w:t>
            </w:r>
          </w:p>
        </w:tc>
      </w:tr>
      <w:tr w:rsidR="000B0A9F" w14:paraId="1BA61E04" w14:textId="77777777" w:rsidTr="7ACBEA86">
        <w:trPr>
          <w:trHeight w:hRule="exact" w:val="545"/>
        </w:trPr>
        <w:tc>
          <w:tcPr>
            <w:tcW w:w="1358" w:type="pct"/>
          </w:tcPr>
          <w:p w14:paraId="02824AE0" w14:textId="77777777" w:rsidR="000B0A9F" w:rsidRDefault="7ACBEA86" w:rsidP="7ACBEA86">
            <w:pPr>
              <w:pStyle w:val="TableText"/>
              <w:rPr>
                <w:rFonts w:eastAsia="Calibri"/>
              </w:rPr>
            </w:pPr>
            <w:r w:rsidRPr="7ACBEA86">
              <w:rPr>
                <w:rFonts w:eastAsia="Calibri"/>
              </w:rPr>
              <w:t>N/A</w:t>
            </w:r>
          </w:p>
        </w:tc>
        <w:tc>
          <w:tcPr>
            <w:tcW w:w="1074" w:type="pct"/>
          </w:tcPr>
          <w:p w14:paraId="5B7F2A4C" w14:textId="77777777" w:rsidR="000B0A9F" w:rsidRDefault="7ACBEA86" w:rsidP="7ACBEA86">
            <w:pPr>
              <w:pStyle w:val="TableText"/>
              <w:rPr>
                <w:rFonts w:eastAsia="Calibri"/>
              </w:rPr>
            </w:pPr>
            <w:r w:rsidRPr="7ACBEA86">
              <w:rPr>
                <w:rFonts w:eastAsia="Calibri"/>
              </w:rPr>
              <w:t>S09.01</w:t>
            </w:r>
          </w:p>
        </w:tc>
        <w:tc>
          <w:tcPr>
            <w:tcW w:w="2569" w:type="pct"/>
            <w:shd w:val="clear" w:color="auto" w:fill="D8D8D8"/>
          </w:tcPr>
          <w:p w14:paraId="388684EC" w14:textId="77777777" w:rsidR="000B0A9F" w:rsidRDefault="7ACBEA86" w:rsidP="7ACBEA86">
            <w:pPr>
              <w:pStyle w:val="TableText"/>
              <w:rPr>
                <w:rFonts w:eastAsia="Calibri"/>
              </w:rPr>
            </w:pPr>
            <w:r w:rsidRPr="7ACBEA86">
              <w:rPr>
                <w:rFonts w:eastAsia="Calibri"/>
              </w:rPr>
              <w:t>Beneficiary Travel Claim Interface</w:t>
            </w:r>
          </w:p>
        </w:tc>
      </w:tr>
      <w:tr w:rsidR="000B0A9F" w14:paraId="62ADC0EB" w14:textId="77777777" w:rsidTr="7ACBEA86">
        <w:trPr>
          <w:trHeight w:hRule="exact" w:val="542"/>
        </w:trPr>
        <w:tc>
          <w:tcPr>
            <w:tcW w:w="1358" w:type="pct"/>
          </w:tcPr>
          <w:p w14:paraId="4EDA2F7B" w14:textId="77777777" w:rsidR="000B0A9F" w:rsidRDefault="7ACBEA86" w:rsidP="7ACBEA86">
            <w:pPr>
              <w:pStyle w:val="TableText"/>
              <w:rPr>
                <w:rFonts w:eastAsia="Calibri"/>
              </w:rPr>
            </w:pPr>
            <w:r w:rsidRPr="7ACBEA86">
              <w:rPr>
                <w:rFonts w:eastAsia="Calibri"/>
              </w:rPr>
              <w:t>OWNR4.01</w:t>
            </w:r>
          </w:p>
        </w:tc>
        <w:tc>
          <w:tcPr>
            <w:tcW w:w="1074" w:type="pct"/>
          </w:tcPr>
          <w:p w14:paraId="235C6C15" w14:textId="77777777" w:rsidR="000B0A9F" w:rsidRDefault="7ACBEA86" w:rsidP="7ACBEA86">
            <w:pPr>
              <w:pStyle w:val="TableText"/>
              <w:rPr>
                <w:rFonts w:eastAsia="Calibri"/>
              </w:rPr>
            </w:pPr>
            <w:r w:rsidRPr="7ACBEA86">
              <w:rPr>
                <w:rFonts w:eastAsia="Calibri"/>
              </w:rPr>
              <w:t>S09.02</w:t>
            </w:r>
          </w:p>
        </w:tc>
        <w:tc>
          <w:tcPr>
            <w:tcW w:w="2569" w:type="pct"/>
            <w:shd w:val="clear" w:color="auto" w:fill="D8D8D8"/>
          </w:tcPr>
          <w:p w14:paraId="2BAB38C6" w14:textId="77777777" w:rsidR="000B0A9F" w:rsidRDefault="7ACBEA86" w:rsidP="7ACBEA86">
            <w:pPr>
              <w:pStyle w:val="TableText"/>
              <w:rPr>
                <w:rFonts w:eastAsia="Calibri"/>
              </w:rPr>
            </w:pPr>
            <w:r w:rsidRPr="7ACBEA86">
              <w:rPr>
                <w:rFonts w:eastAsia="Calibri"/>
              </w:rPr>
              <w:t>Beneficiary Travel Claim Interface</w:t>
            </w:r>
          </w:p>
        </w:tc>
      </w:tr>
      <w:tr w:rsidR="000B0A9F" w14:paraId="3FBCBA78" w14:textId="77777777" w:rsidTr="7ACBEA86">
        <w:trPr>
          <w:trHeight w:hRule="exact" w:val="542"/>
        </w:trPr>
        <w:tc>
          <w:tcPr>
            <w:tcW w:w="1358" w:type="pct"/>
          </w:tcPr>
          <w:p w14:paraId="3ECEF207" w14:textId="77777777" w:rsidR="000B0A9F" w:rsidRDefault="7ACBEA86" w:rsidP="7ACBEA86">
            <w:pPr>
              <w:pStyle w:val="TableText"/>
              <w:rPr>
                <w:rFonts w:eastAsia="Calibri"/>
              </w:rPr>
            </w:pPr>
            <w:r w:rsidRPr="7ACBEA86">
              <w:rPr>
                <w:rFonts w:eastAsia="Calibri"/>
              </w:rPr>
              <w:t>OWNR4.02</w:t>
            </w:r>
          </w:p>
        </w:tc>
        <w:tc>
          <w:tcPr>
            <w:tcW w:w="1074" w:type="pct"/>
          </w:tcPr>
          <w:p w14:paraId="2427DDA5" w14:textId="77777777" w:rsidR="000B0A9F" w:rsidRDefault="7ACBEA86" w:rsidP="7ACBEA86">
            <w:pPr>
              <w:pStyle w:val="TableText"/>
              <w:rPr>
                <w:rFonts w:eastAsia="Calibri"/>
              </w:rPr>
            </w:pPr>
            <w:r w:rsidRPr="7ACBEA86">
              <w:rPr>
                <w:rFonts w:eastAsia="Calibri"/>
              </w:rPr>
              <w:t>S09.03</w:t>
            </w:r>
          </w:p>
        </w:tc>
        <w:tc>
          <w:tcPr>
            <w:tcW w:w="2569" w:type="pct"/>
            <w:shd w:val="clear" w:color="auto" w:fill="D8D8D8"/>
          </w:tcPr>
          <w:p w14:paraId="286EDA62" w14:textId="77777777" w:rsidR="000B0A9F" w:rsidRDefault="7ACBEA86" w:rsidP="7ACBEA86">
            <w:pPr>
              <w:pStyle w:val="TableText"/>
              <w:rPr>
                <w:rFonts w:eastAsia="Calibri"/>
              </w:rPr>
            </w:pPr>
            <w:r w:rsidRPr="7ACBEA86">
              <w:rPr>
                <w:rFonts w:eastAsia="Calibri"/>
              </w:rPr>
              <w:t>Profile Manager</w:t>
            </w:r>
          </w:p>
        </w:tc>
      </w:tr>
      <w:tr w:rsidR="000B0A9F" w14:paraId="0148DD29" w14:textId="77777777" w:rsidTr="7ACBEA86">
        <w:trPr>
          <w:trHeight w:hRule="exact" w:val="542"/>
        </w:trPr>
        <w:tc>
          <w:tcPr>
            <w:tcW w:w="1358" w:type="pct"/>
          </w:tcPr>
          <w:p w14:paraId="464A5167" w14:textId="77777777" w:rsidR="000B0A9F" w:rsidRDefault="7ACBEA86" w:rsidP="7ACBEA86">
            <w:pPr>
              <w:pStyle w:val="TableText"/>
              <w:rPr>
                <w:rFonts w:eastAsia="Calibri"/>
              </w:rPr>
            </w:pPr>
            <w:r w:rsidRPr="7ACBEA86">
              <w:rPr>
                <w:rFonts w:eastAsia="Calibri"/>
              </w:rPr>
              <w:t>OWNR4.03</w:t>
            </w:r>
          </w:p>
        </w:tc>
        <w:tc>
          <w:tcPr>
            <w:tcW w:w="1074" w:type="pct"/>
          </w:tcPr>
          <w:p w14:paraId="2C21C505" w14:textId="77777777" w:rsidR="000B0A9F" w:rsidRDefault="7ACBEA86" w:rsidP="7ACBEA86">
            <w:pPr>
              <w:pStyle w:val="TableText"/>
              <w:rPr>
                <w:rFonts w:eastAsia="Calibri"/>
              </w:rPr>
            </w:pPr>
            <w:r w:rsidRPr="7ACBEA86">
              <w:rPr>
                <w:rFonts w:eastAsia="Calibri"/>
              </w:rPr>
              <w:t>S09.04</w:t>
            </w:r>
          </w:p>
        </w:tc>
        <w:tc>
          <w:tcPr>
            <w:tcW w:w="2569" w:type="pct"/>
            <w:shd w:val="clear" w:color="auto" w:fill="D8D8D8"/>
          </w:tcPr>
          <w:p w14:paraId="26901A2C" w14:textId="77777777" w:rsidR="000B0A9F" w:rsidRDefault="7ACBEA86" w:rsidP="7ACBEA86">
            <w:pPr>
              <w:pStyle w:val="TableText"/>
              <w:rPr>
                <w:rFonts w:eastAsia="Calibri"/>
              </w:rPr>
            </w:pPr>
            <w:r w:rsidRPr="7ACBEA86">
              <w:rPr>
                <w:rFonts w:eastAsia="Calibri"/>
              </w:rPr>
              <w:t>Profile Manager</w:t>
            </w:r>
          </w:p>
        </w:tc>
      </w:tr>
      <w:tr w:rsidR="000B0A9F" w14:paraId="602D1F55" w14:textId="77777777" w:rsidTr="7ACBEA86">
        <w:trPr>
          <w:trHeight w:hRule="exact" w:val="542"/>
        </w:trPr>
        <w:tc>
          <w:tcPr>
            <w:tcW w:w="1358" w:type="pct"/>
          </w:tcPr>
          <w:p w14:paraId="635912D5" w14:textId="77777777" w:rsidR="000B0A9F" w:rsidRDefault="7ACBEA86" w:rsidP="7ACBEA86">
            <w:pPr>
              <w:pStyle w:val="TableText"/>
              <w:rPr>
                <w:rFonts w:eastAsia="Calibri"/>
              </w:rPr>
            </w:pPr>
            <w:r w:rsidRPr="7ACBEA86">
              <w:rPr>
                <w:rFonts w:eastAsia="Calibri"/>
              </w:rPr>
              <w:t>OWNR4.05</w:t>
            </w:r>
          </w:p>
        </w:tc>
        <w:tc>
          <w:tcPr>
            <w:tcW w:w="1074" w:type="pct"/>
          </w:tcPr>
          <w:p w14:paraId="6B346446" w14:textId="77777777" w:rsidR="000B0A9F" w:rsidRDefault="7ACBEA86" w:rsidP="7ACBEA86">
            <w:pPr>
              <w:pStyle w:val="TableText"/>
              <w:rPr>
                <w:rFonts w:eastAsia="Calibri"/>
              </w:rPr>
            </w:pPr>
            <w:r w:rsidRPr="7ACBEA86">
              <w:rPr>
                <w:rFonts w:eastAsia="Calibri"/>
              </w:rPr>
              <w:t>S09.05</w:t>
            </w:r>
          </w:p>
        </w:tc>
        <w:tc>
          <w:tcPr>
            <w:tcW w:w="2569" w:type="pct"/>
            <w:shd w:val="clear" w:color="auto" w:fill="D8D8D8"/>
          </w:tcPr>
          <w:p w14:paraId="53F7B023" w14:textId="77777777" w:rsidR="000B0A9F" w:rsidRDefault="7ACBEA86" w:rsidP="7ACBEA86">
            <w:pPr>
              <w:pStyle w:val="TableText"/>
              <w:rPr>
                <w:rFonts w:eastAsia="Calibri"/>
              </w:rPr>
            </w:pPr>
            <w:r w:rsidRPr="7ACBEA86">
              <w:rPr>
                <w:rFonts w:eastAsia="Calibri"/>
              </w:rPr>
              <w:t>Beneficiary Travel Claim Interface</w:t>
            </w:r>
          </w:p>
        </w:tc>
      </w:tr>
      <w:tr w:rsidR="000B0A9F" w14:paraId="4B492CCD" w14:textId="77777777" w:rsidTr="7ACBEA86">
        <w:trPr>
          <w:trHeight w:hRule="exact" w:val="542"/>
        </w:trPr>
        <w:tc>
          <w:tcPr>
            <w:tcW w:w="1358" w:type="pct"/>
          </w:tcPr>
          <w:p w14:paraId="3E17D9F1" w14:textId="77777777" w:rsidR="000B0A9F" w:rsidRDefault="7ACBEA86" w:rsidP="7ACBEA86">
            <w:pPr>
              <w:pStyle w:val="TableText"/>
              <w:rPr>
                <w:rFonts w:eastAsia="Calibri"/>
              </w:rPr>
            </w:pPr>
            <w:r w:rsidRPr="7ACBEA86">
              <w:rPr>
                <w:rFonts w:eastAsia="Calibri"/>
              </w:rPr>
              <w:t>OWNR4.07</w:t>
            </w:r>
          </w:p>
        </w:tc>
        <w:tc>
          <w:tcPr>
            <w:tcW w:w="1074" w:type="pct"/>
          </w:tcPr>
          <w:p w14:paraId="3410D921" w14:textId="77777777" w:rsidR="000B0A9F" w:rsidRDefault="7ACBEA86" w:rsidP="7ACBEA86">
            <w:pPr>
              <w:pStyle w:val="TableText"/>
              <w:rPr>
                <w:rFonts w:eastAsia="Calibri"/>
              </w:rPr>
            </w:pPr>
            <w:r w:rsidRPr="7ACBEA86">
              <w:rPr>
                <w:rFonts w:eastAsia="Calibri"/>
              </w:rPr>
              <w:t>S09.06</w:t>
            </w:r>
          </w:p>
        </w:tc>
        <w:tc>
          <w:tcPr>
            <w:tcW w:w="2569" w:type="pct"/>
            <w:shd w:val="clear" w:color="auto" w:fill="D8D8D8"/>
          </w:tcPr>
          <w:p w14:paraId="05669405" w14:textId="77777777" w:rsidR="000B0A9F" w:rsidRDefault="7ACBEA86" w:rsidP="7ACBEA86">
            <w:pPr>
              <w:pStyle w:val="TableText"/>
              <w:rPr>
                <w:rFonts w:eastAsia="Calibri"/>
              </w:rPr>
            </w:pPr>
            <w:r w:rsidRPr="7ACBEA86">
              <w:rPr>
                <w:rFonts w:eastAsia="Calibri"/>
              </w:rPr>
              <w:t>Encounter Information Retriever</w:t>
            </w:r>
          </w:p>
        </w:tc>
      </w:tr>
      <w:tr w:rsidR="000B0A9F" w14:paraId="0343D846" w14:textId="77777777" w:rsidTr="7ACBEA86">
        <w:trPr>
          <w:trHeight w:hRule="exact" w:val="542"/>
        </w:trPr>
        <w:tc>
          <w:tcPr>
            <w:tcW w:w="1358" w:type="pct"/>
          </w:tcPr>
          <w:p w14:paraId="51489C06" w14:textId="77777777" w:rsidR="000B0A9F" w:rsidRDefault="7ACBEA86" w:rsidP="7ACBEA86">
            <w:pPr>
              <w:pStyle w:val="TableText"/>
              <w:rPr>
                <w:rFonts w:eastAsia="Calibri"/>
              </w:rPr>
            </w:pPr>
            <w:r w:rsidRPr="7ACBEA86">
              <w:rPr>
                <w:rFonts w:eastAsia="Calibri"/>
              </w:rPr>
              <w:t>N/A</w:t>
            </w:r>
          </w:p>
        </w:tc>
        <w:tc>
          <w:tcPr>
            <w:tcW w:w="1074" w:type="pct"/>
          </w:tcPr>
          <w:p w14:paraId="69966D11" w14:textId="77777777" w:rsidR="000B0A9F" w:rsidRDefault="7ACBEA86" w:rsidP="7ACBEA86">
            <w:pPr>
              <w:pStyle w:val="TableText"/>
              <w:rPr>
                <w:rFonts w:eastAsia="Calibri"/>
              </w:rPr>
            </w:pPr>
            <w:r w:rsidRPr="7ACBEA86">
              <w:rPr>
                <w:rFonts w:eastAsia="Calibri"/>
              </w:rPr>
              <w:t>S09.07</w:t>
            </w:r>
          </w:p>
        </w:tc>
        <w:tc>
          <w:tcPr>
            <w:tcW w:w="2569" w:type="pct"/>
            <w:shd w:val="clear" w:color="auto" w:fill="D8D8D8"/>
          </w:tcPr>
          <w:p w14:paraId="4AE30BAD" w14:textId="77777777" w:rsidR="000B0A9F" w:rsidRDefault="7ACBEA86" w:rsidP="7ACBEA86">
            <w:pPr>
              <w:pStyle w:val="TableText"/>
              <w:rPr>
                <w:rFonts w:eastAsia="Calibri"/>
              </w:rPr>
            </w:pPr>
            <w:r w:rsidRPr="7ACBEA86">
              <w:rPr>
                <w:rFonts w:eastAsia="Calibri"/>
              </w:rPr>
              <w:t>Beneficiary Travel Claim Interface</w:t>
            </w:r>
          </w:p>
        </w:tc>
      </w:tr>
      <w:tr w:rsidR="000B0A9F" w14:paraId="0C759F32" w14:textId="77777777" w:rsidTr="7ACBEA86">
        <w:trPr>
          <w:trHeight w:hRule="exact" w:val="542"/>
        </w:trPr>
        <w:tc>
          <w:tcPr>
            <w:tcW w:w="1358" w:type="pct"/>
          </w:tcPr>
          <w:p w14:paraId="5CCCA289" w14:textId="77777777" w:rsidR="000B0A9F" w:rsidRDefault="7ACBEA86" w:rsidP="7ACBEA86">
            <w:pPr>
              <w:pStyle w:val="TableText"/>
              <w:rPr>
                <w:rFonts w:eastAsia="Calibri"/>
              </w:rPr>
            </w:pPr>
            <w:r w:rsidRPr="7ACBEA86">
              <w:rPr>
                <w:rFonts w:eastAsia="Calibri"/>
              </w:rPr>
              <w:t>N/A</w:t>
            </w:r>
          </w:p>
        </w:tc>
        <w:tc>
          <w:tcPr>
            <w:tcW w:w="1074" w:type="pct"/>
          </w:tcPr>
          <w:p w14:paraId="318448F3" w14:textId="77777777" w:rsidR="000B0A9F" w:rsidRDefault="7ACBEA86" w:rsidP="7ACBEA86">
            <w:pPr>
              <w:pStyle w:val="TableText"/>
              <w:rPr>
                <w:rFonts w:eastAsia="Calibri"/>
              </w:rPr>
            </w:pPr>
            <w:r w:rsidRPr="7ACBEA86">
              <w:rPr>
                <w:rFonts w:eastAsia="Calibri"/>
              </w:rPr>
              <w:t>S09.08</w:t>
            </w:r>
          </w:p>
        </w:tc>
        <w:tc>
          <w:tcPr>
            <w:tcW w:w="2569" w:type="pct"/>
            <w:shd w:val="clear" w:color="auto" w:fill="D8D8D8"/>
          </w:tcPr>
          <w:p w14:paraId="3AEF6154" w14:textId="77777777" w:rsidR="000B0A9F" w:rsidRDefault="7ACBEA86" w:rsidP="7ACBEA86">
            <w:pPr>
              <w:pStyle w:val="TableText"/>
              <w:rPr>
                <w:rFonts w:eastAsia="Calibri"/>
              </w:rPr>
            </w:pPr>
            <w:r w:rsidRPr="7ACBEA86">
              <w:rPr>
                <w:rFonts w:eastAsia="Calibri"/>
              </w:rPr>
              <w:t>Beneficiary Travel Claim Interface</w:t>
            </w:r>
          </w:p>
        </w:tc>
      </w:tr>
      <w:tr w:rsidR="000B0A9F" w14:paraId="21477241" w14:textId="77777777" w:rsidTr="7ACBEA86">
        <w:trPr>
          <w:trHeight w:hRule="exact" w:val="547"/>
        </w:trPr>
        <w:tc>
          <w:tcPr>
            <w:tcW w:w="1358" w:type="pct"/>
          </w:tcPr>
          <w:p w14:paraId="1769062D" w14:textId="77777777" w:rsidR="000B0A9F" w:rsidRDefault="7ACBEA86" w:rsidP="7ACBEA86">
            <w:pPr>
              <w:pStyle w:val="TableText"/>
              <w:rPr>
                <w:rFonts w:eastAsia="Calibri"/>
              </w:rPr>
            </w:pPr>
            <w:r w:rsidRPr="7ACBEA86">
              <w:rPr>
                <w:rFonts w:eastAsia="Calibri"/>
              </w:rPr>
              <w:t>OWNR4.08</w:t>
            </w:r>
          </w:p>
        </w:tc>
        <w:tc>
          <w:tcPr>
            <w:tcW w:w="1074" w:type="pct"/>
          </w:tcPr>
          <w:p w14:paraId="331EAAFD" w14:textId="77777777" w:rsidR="000B0A9F" w:rsidRDefault="7ACBEA86" w:rsidP="7ACBEA86">
            <w:pPr>
              <w:pStyle w:val="TableText"/>
              <w:rPr>
                <w:rFonts w:eastAsia="Calibri"/>
              </w:rPr>
            </w:pPr>
            <w:r w:rsidRPr="7ACBEA86">
              <w:rPr>
                <w:rFonts w:eastAsia="Calibri"/>
              </w:rPr>
              <w:t>S09.09</w:t>
            </w:r>
          </w:p>
        </w:tc>
        <w:tc>
          <w:tcPr>
            <w:tcW w:w="2569" w:type="pct"/>
            <w:shd w:val="clear" w:color="auto" w:fill="D8D8D8"/>
          </w:tcPr>
          <w:p w14:paraId="3A92800E" w14:textId="77777777" w:rsidR="000B0A9F" w:rsidRDefault="7ACBEA86" w:rsidP="7ACBEA86">
            <w:pPr>
              <w:pStyle w:val="TableText"/>
              <w:rPr>
                <w:rFonts w:eastAsia="Calibri"/>
              </w:rPr>
            </w:pPr>
            <w:r w:rsidRPr="7ACBEA86">
              <w:rPr>
                <w:rFonts w:eastAsia="Calibri"/>
              </w:rPr>
              <w:t>Profile Manager</w:t>
            </w:r>
          </w:p>
        </w:tc>
      </w:tr>
      <w:tr w:rsidR="000B0A9F" w14:paraId="5B5EEADD" w14:textId="77777777" w:rsidTr="7ACBEA86">
        <w:trPr>
          <w:trHeight w:hRule="exact" w:val="542"/>
        </w:trPr>
        <w:tc>
          <w:tcPr>
            <w:tcW w:w="1358" w:type="pct"/>
          </w:tcPr>
          <w:p w14:paraId="4CF6E0EF" w14:textId="77777777" w:rsidR="000B0A9F" w:rsidRDefault="7ACBEA86" w:rsidP="7ACBEA86">
            <w:pPr>
              <w:pStyle w:val="TableText"/>
              <w:rPr>
                <w:rFonts w:eastAsia="Calibri"/>
              </w:rPr>
            </w:pPr>
            <w:r w:rsidRPr="7ACBEA86">
              <w:rPr>
                <w:rFonts w:eastAsia="Calibri"/>
              </w:rPr>
              <w:t>N/A</w:t>
            </w:r>
          </w:p>
        </w:tc>
        <w:tc>
          <w:tcPr>
            <w:tcW w:w="1074" w:type="pct"/>
          </w:tcPr>
          <w:p w14:paraId="362008F1" w14:textId="77777777" w:rsidR="000B0A9F" w:rsidRDefault="7ACBEA86" w:rsidP="7ACBEA86">
            <w:pPr>
              <w:pStyle w:val="TableText"/>
              <w:rPr>
                <w:rFonts w:eastAsia="Calibri"/>
              </w:rPr>
            </w:pPr>
            <w:r w:rsidRPr="7ACBEA86">
              <w:rPr>
                <w:rFonts w:eastAsia="Calibri"/>
              </w:rPr>
              <w:t>S09.10</w:t>
            </w:r>
          </w:p>
        </w:tc>
        <w:tc>
          <w:tcPr>
            <w:tcW w:w="2569" w:type="pct"/>
            <w:shd w:val="clear" w:color="auto" w:fill="D8D8D8"/>
          </w:tcPr>
          <w:p w14:paraId="0603D068" w14:textId="77777777" w:rsidR="000B0A9F" w:rsidRDefault="7ACBEA86" w:rsidP="7ACBEA86">
            <w:pPr>
              <w:pStyle w:val="TableText"/>
              <w:rPr>
                <w:rFonts w:eastAsia="Calibri"/>
              </w:rPr>
            </w:pPr>
            <w:r w:rsidRPr="7ACBEA86">
              <w:rPr>
                <w:rFonts w:eastAsia="Calibri"/>
              </w:rPr>
              <w:t>Beneficiary Travel Claim Interface</w:t>
            </w:r>
          </w:p>
        </w:tc>
      </w:tr>
      <w:tr w:rsidR="000B0A9F" w14:paraId="7112EF4B" w14:textId="77777777" w:rsidTr="7ACBEA86">
        <w:trPr>
          <w:trHeight w:hRule="exact" w:val="542"/>
        </w:trPr>
        <w:tc>
          <w:tcPr>
            <w:tcW w:w="1358" w:type="pct"/>
          </w:tcPr>
          <w:p w14:paraId="63650C41" w14:textId="77777777" w:rsidR="000B0A9F" w:rsidRDefault="7ACBEA86" w:rsidP="7ACBEA86">
            <w:pPr>
              <w:pStyle w:val="TableText"/>
              <w:rPr>
                <w:rFonts w:eastAsia="Calibri"/>
              </w:rPr>
            </w:pPr>
            <w:r w:rsidRPr="7ACBEA86">
              <w:rPr>
                <w:rFonts w:eastAsia="Calibri"/>
              </w:rPr>
              <w:t>N/A</w:t>
            </w:r>
          </w:p>
        </w:tc>
        <w:tc>
          <w:tcPr>
            <w:tcW w:w="1074" w:type="pct"/>
          </w:tcPr>
          <w:p w14:paraId="36941000" w14:textId="77777777" w:rsidR="000B0A9F" w:rsidRDefault="7ACBEA86" w:rsidP="7ACBEA86">
            <w:pPr>
              <w:pStyle w:val="TableText"/>
              <w:rPr>
                <w:rFonts w:eastAsia="Calibri"/>
              </w:rPr>
            </w:pPr>
            <w:r w:rsidRPr="7ACBEA86">
              <w:rPr>
                <w:rFonts w:eastAsia="Calibri"/>
              </w:rPr>
              <w:t>S09.11</w:t>
            </w:r>
          </w:p>
        </w:tc>
        <w:tc>
          <w:tcPr>
            <w:tcW w:w="2569" w:type="pct"/>
            <w:shd w:val="clear" w:color="auto" w:fill="D8D8D8"/>
          </w:tcPr>
          <w:p w14:paraId="6936A98A" w14:textId="77777777" w:rsidR="000B0A9F" w:rsidRDefault="7ACBEA86" w:rsidP="7ACBEA86">
            <w:pPr>
              <w:pStyle w:val="TableText"/>
              <w:rPr>
                <w:rFonts w:eastAsia="Calibri"/>
              </w:rPr>
            </w:pPr>
            <w:r w:rsidRPr="7ACBEA86">
              <w:rPr>
                <w:rFonts w:eastAsia="Calibri"/>
              </w:rPr>
              <w:t>Beneficiary Travel Claim Interface</w:t>
            </w:r>
          </w:p>
        </w:tc>
      </w:tr>
      <w:tr w:rsidR="000B0A9F" w14:paraId="3D83532F" w14:textId="77777777" w:rsidTr="7ACBEA86">
        <w:trPr>
          <w:trHeight w:hRule="exact" w:val="542"/>
        </w:trPr>
        <w:tc>
          <w:tcPr>
            <w:tcW w:w="1358" w:type="pct"/>
          </w:tcPr>
          <w:p w14:paraId="7E72FA1E" w14:textId="77777777" w:rsidR="000B0A9F" w:rsidRDefault="7ACBEA86" w:rsidP="7ACBEA86">
            <w:pPr>
              <w:pStyle w:val="TableText"/>
              <w:rPr>
                <w:rFonts w:eastAsia="Calibri"/>
              </w:rPr>
            </w:pPr>
            <w:r w:rsidRPr="7ACBEA86">
              <w:rPr>
                <w:rFonts w:eastAsia="Calibri"/>
              </w:rPr>
              <w:t>OWNR4.09</w:t>
            </w:r>
          </w:p>
        </w:tc>
        <w:tc>
          <w:tcPr>
            <w:tcW w:w="1074" w:type="pct"/>
          </w:tcPr>
          <w:p w14:paraId="1BF24411" w14:textId="77777777" w:rsidR="000B0A9F" w:rsidRDefault="7ACBEA86" w:rsidP="7ACBEA86">
            <w:pPr>
              <w:pStyle w:val="TableText"/>
              <w:rPr>
                <w:rFonts w:eastAsia="Calibri"/>
              </w:rPr>
            </w:pPr>
            <w:r w:rsidRPr="7ACBEA86">
              <w:rPr>
                <w:rFonts w:eastAsia="Calibri"/>
              </w:rPr>
              <w:t>S09.12</w:t>
            </w:r>
          </w:p>
        </w:tc>
        <w:tc>
          <w:tcPr>
            <w:tcW w:w="2569" w:type="pct"/>
            <w:shd w:val="clear" w:color="auto" w:fill="D8D8D8"/>
          </w:tcPr>
          <w:p w14:paraId="3829FAB2" w14:textId="77777777" w:rsidR="000B0A9F" w:rsidRDefault="7ACBEA86" w:rsidP="7ACBEA86">
            <w:pPr>
              <w:pStyle w:val="TableText"/>
              <w:rPr>
                <w:rFonts w:eastAsia="Calibri"/>
              </w:rPr>
            </w:pPr>
            <w:r w:rsidRPr="7ACBEA86">
              <w:rPr>
                <w:rFonts w:eastAsia="Calibri"/>
              </w:rPr>
              <w:t>Beneficiary Travel Claim Interface</w:t>
            </w:r>
          </w:p>
        </w:tc>
      </w:tr>
      <w:tr w:rsidR="000B0A9F" w14:paraId="43357B8F" w14:textId="77777777" w:rsidTr="7ACBEA86">
        <w:trPr>
          <w:trHeight w:hRule="exact" w:val="542"/>
        </w:trPr>
        <w:tc>
          <w:tcPr>
            <w:tcW w:w="1358" w:type="pct"/>
          </w:tcPr>
          <w:p w14:paraId="721B07B7" w14:textId="77777777" w:rsidR="000B0A9F" w:rsidRDefault="7ACBEA86" w:rsidP="7ACBEA86">
            <w:pPr>
              <w:pStyle w:val="TableText"/>
              <w:rPr>
                <w:rFonts w:eastAsia="Calibri"/>
              </w:rPr>
            </w:pPr>
            <w:r w:rsidRPr="7ACBEA86">
              <w:rPr>
                <w:rFonts w:eastAsia="Calibri"/>
              </w:rPr>
              <w:t>OWNR4.12</w:t>
            </w:r>
          </w:p>
        </w:tc>
        <w:tc>
          <w:tcPr>
            <w:tcW w:w="1074" w:type="pct"/>
          </w:tcPr>
          <w:p w14:paraId="1203E8ED" w14:textId="77777777" w:rsidR="000B0A9F" w:rsidRDefault="7ACBEA86" w:rsidP="7ACBEA86">
            <w:pPr>
              <w:pStyle w:val="TableText"/>
              <w:rPr>
                <w:rFonts w:eastAsia="Calibri"/>
              </w:rPr>
            </w:pPr>
            <w:r w:rsidRPr="7ACBEA86">
              <w:rPr>
                <w:rFonts w:eastAsia="Calibri"/>
              </w:rPr>
              <w:t>S09.13</w:t>
            </w:r>
          </w:p>
        </w:tc>
        <w:tc>
          <w:tcPr>
            <w:tcW w:w="2569" w:type="pct"/>
            <w:shd w:val="clear" w:color="auto" w:fill="D8D8D8"/>
          </w:tcPr>
          <w:p w14:paraId="3B0B7FE0" w14:textId="77777777" w:rsidR="000B0A9F" w:rsidRDefault="7ACBEA86" w:rsidP="7ACBEA86">
            <w:pPr>
              <w:pStyle w:val="TableText"/>
              <w:rPr>
                <w:rFonts w:eastAsia="Calibri"/>
              </w:rPr>
            </w:pPr>
            <w:r w:rsidRPr="7ACBEA86">
              <w:rPr>
                <w:rFonts w:eastAsia="Calibri"/>
              </w:rPr>
              <w:t>Beneficiary Travel Claim Interface</w:t>
            </w:r>
          </w:p>
        </w:tc>
      </w:tr>
      <w:tr w:rsidR="000B0A9F" w14:paraId="23340FB9" w14:textId="77777777" w:rsidTr="7ACBEA86">
        <w:trPr>
          <w:trHeight w:hRule="exact" w:val="542"/>
        </w:trPr>
        <w:tc>
          <w:tcPr>
            <w:tcW w:w="1358" w:type="pct"/>
          </w:tcPr>
          <w:p w14:paraId="75D1E5DA" w14:textId="77777777" w:rsidR="000B0A9F" w:rsidRDefault="7ACBEA86" w:rsidP="7ACBEA86">
            <w:pPr>
              <w:pStyle w:val="TableText"/>
              <w:rPr>
                <w:rFonts w:eastAsia="Calibri"/>
              </w:rPr>
            </w:pPr>
            <w:r w:rsidRPr="7ACBEA86">
              <w:rPr>
                <w:rFonts w:eastAsia="Calibri"/>
              </w:rPr>
              <w:t>OWNR4.13</w:t>
            </w:r>
          </w:p>
        </w:tc>
        <w:tc>
          <w:tcPr>
            <w:tcW w:w="1074" w:type="pct"/>
          </w:tcPr>
          <w:p w14:paraId="106BD249" w14:textId="77777777" w:rsidR="000B0A9F" w:rsidRDefault="7ACBEA86" w:rsidP="7ACBEA86">
            <w:pPr>
              <w:pStyle w:val="TableText"/>
              <w:rPr>
                <w:rFonts w:eastAsia="Calibri"/>
              </w:rPr>
            </w:pPr>
            <w:r w:rsidRPr="7ACBEA86">
              <w:rPr>
                <w:rFonts w:eastAsia="Calibri"/>
              </w:rPr>
              <w:t>S09.14</w:t>
            </w:r>
          </w:p>
        </w:tc>
        <w:tc>
          <w:tcPr>
            <w:tcW w:w="2569" w:type="pct"/>
            <w:shd w:val="clear" w:color="auto" w:fill="D8D8D8"/>
          </w:tcPr>
          <w:p w14:paraId="136EF830" w14:textId="77777777" w:rsidR="000B0A9F" w:rsidRDefault="7ACBEA86" w:rsidP="7ACBEA86">
            <w:pPr>
              <w:pStyle w:val="TableText"/>
              <w:rPr>
                <w:rFonts w:eastAsia="Calibri"/>
              </w:rPr>
            </w:pPr>
            <w:r w:rsidRPr="7ACBEA86">
              <w:rPr>
                <w:rFonts w:eastAsia="Calibri"/>
              </w:rPr>
              <w:t>Beneficiary Travel Claim Interface</w:t>
            </w:r>
          </w:p>
        </w:tc>
      </w:tr>
      <w:tr w:rsidR="000B0A9F" w14:paraId="4A7B195B" w14:textId="77777777" w:rsidTr="7ACBEA86">
        <w:trPr>
          <w:trHeight w:hRule="exact" w:val="542"/>
        </w:trPr>
        <w:tc>
          <w:tcPr>
            <w:tcW w:w="1358" w:type="pct"/>
          </w:tcPr>
          <w:p w14:paraId="1F4BEE39" w14:textId="77777777" w:rsidR="000B0A9F" w:rsidRDefault="7ACBEA86" w:rsidP="7ACBEA86">
            <w:pPr>
              <w:pStyle w:val="TableText"/>
              <w:rPr>
                <w:rFonts w:eastAsia="Calibri"/>
              </w:rPr>
            </w:pPr>
            <w:r w:rsidRPr="7ACBEA86">
              <w:rPr>
                <w:rFonts w:eastAsia="Calibri"/>
              </w:rPr>
              <w:t>OWNR4.14</w:t>
            </w:r>
          </w:p>
        </w:tc>
        <w:tc>
          <w:tcPr>
            <w:tcW w:w="1074" w:type="pct"/>
          </w:tcPr>
          <w:p w14:paraId="3EFEB528" w14:textId="77777777" w:rsidR="000B0A9F" w:rsidRDefault="7ACBEA86" w:rsidP="7ACBEA86">
            <w:pPr>
              <w:pStyle w:val="TableText"/>
              <w:rPr>
                <w:rFonts w:eastAsia="Calibri"/>
              </w:rPr>
            </w:pPr>
            <w:r w:rsidRPr="7ACBEA86">
              <w:rPr>
                <w:rFonts w:eastAsia="Calibri"/>
              </w:rPr>
              <w:t>S09.15</w:t>
            </w:r>
          </w:p>
        </w:tc>
        <w:tc>
          <w:tcPr>
            <w:tcW w:w="2569" w:type="pct"/>
            <w:shd w:val="clear" w:color="auto" w:fill="D8D8D8"/>
          </w:tcPr>
          <w:p w14:paraId="4C789F10" w14:textId="77777777" w:rsidR="000B0A9F" w:rsidRDefault="7ACBEA86" w:rsidP="7ACBEA86">
            <w:pPr>
              <w:pStyle w:val="TableText"/>
              <w:rPr>
                <w:rFonts w:eastAsia="Calibri"/>
              </w:rPr>
            </w:pPr>
            <w:r w:rsidRPr="7ACBEA86">
              <w:rPr>
                <w:rFonts w:eastAsia="Calibri"/>
              </w:rPr>
              <w:t>Beneficiary Travel Claim Interface</w:t>
            </w:r>
          </w:p>
        </w:tc>
      </w:tr>
      <w:tr w:rsidR="000B0A9F" w14:paraId="159192D9" w14:textId="77777777" w:rsidTr="7ACBEA86">
        <w:trPr>
          <w:trHeight w:hRule="exact" w:val="542"/>
        </w:trPr>
        <w:tc>
          <w:tcPr>
            <w:tcW w:w="1358" w:type="pct"/>
          </w:tcPr>
          <w:p w14:paraId="6F888B27" w14:textId="77777777" w:rsidR="000B0A9F" w:rsidRDefault="7ACBEA86" w:rsidP="7ACBEA86">
            <w:pPr>
              <w:pStyle w:val="TableText"/>
              <w:rPr>
                <w:rFonts w:eastAsia="Calibri"/>
              </w:rPr>
            </w:pPr>
            <w:r w:rsidRPr="7ACBEA86">
              <w:rPr>
                <w:rFonts w:eastAsia="Calibri"/>
              </w:rPr>
              <w:t>OWNR4.15</w:t>
            </w:r>
          </w:p>
        </w:tc>
        <w:tc>
          <w:tcPr>
            <w:tcW w:w="1074" w:type="pct"/>
          </w:tcPr>
          <w:p w14:paraId="644F41DD" w14:textId="77777777" w:rsidR="000B0A9F" w:rsidRDefault="7ACBEA86" w:rsidP="7ACBEA86">
            <w:pPr>
              <w:pStyle w:val="TableText"/>
              <w:rPr>
                <w:rFonts w:eastAsia="Calibri"/>
              </w:rPr>
            </w:pPr>
            <w:r w:rsidRPr="7ACBEA86">
              <w:rPr>
                <w:rFonts w:eastAsia="Calibri"/>
              </w:rPr>
              <w:t>S09.16</w:t>
            </w:r>
          </w:p>
        </w:tc>
        <w:tc>
          <w:tcPr>
            <w:tcW w:w="2569" w:type="pct"/>
            <w:shd w:val="clear" w:color="auto" w:fill="D8D8D8"/>
          </w:tcPr>
          <w:p w14:paraId="4F9EAE4D" w14:textId="77777777" w:rsidR="000B0A9F" w:rsidRDefault="7ACBEA86" w:rsidP="7ACBEA86">
            <w:pPr>
              <w:pStyle w:val="TableText"/>
              <w:rPr>
                <w:rFonts w:eastAsia="Calibri"/>
              </w:rPr>
            </w:pPr>
            <w:r w:rsidRPr="7ACBEA86">
              <w:rPr>
                <w:rFonts w:eastAsia="Calibri"/>
              </w:rPr>
              <w:t>Beneficiary Travel Claim Interface</w:t>
            </w:r>
          </w:p>
        </w:tc>
      </w:tr>
      <w:tr w:rsidR="000B0A9F" w14:paraId="0AA75433" w14:textId="77777777" w:rsidTr="7ACBEA86">
        <w:trPr>
          <w:trHeight w:hRule="exact" w:val="545"/>
        </w:trPr>
        <w:tc>
          <w:tcPr>
            <w:tcW w:w="1358" w:type="pct"/>
          </w:tcPr>
          <w:p w14:paraId="0CBB3E44" w14:textId="77777777" w:rsidR="000B0A9F" w:rsidRDefault="7ACBEA86" w:rsidP="7ACBEA86">
            <w:pPr>
              <w:pStyle w:val="TableText"/>
              <w:rPr>
                <w:rFonts w:eastAsia="Calibri"/>
              </w:rPr>
            </w:pPr>
            <w:r w:rsidRPr="7ACBEA86">
              <w:rPr>
                <w:rFonts w:eastAsia="Calibri"/>
              </w:rPr>
              <w:t>N/A</w:t>
            </w:r>
          </w:p>
        </w:tc>
        <w:tc>
          <w:tcPr>
            <w:tcW w:w="1074" w:type="pct"/>
          </w:tcPr>
          <w:p w14:paraId="0650695C" w14:textId="77777777" w:rsidR="000B0A9F" w:rsidRDefault="7ACBEA86" w:rsidP="7ACBEA86">
            <w:pPr>
              <w:pStyle w:val="TableText"/>
              <w:rPr>
                <w:rFonts w:eastAsia="Calibri"/>
              </w:rPr>
            </w:pPr>
            <w:r w:rsidRPr="7ACBEA86">
              <w:rPr>
                <w:rFonts w:eastAsia="Calibri"/>
              </w:rPr>
              <w:t>S09.17</w:t>
            </w:r>
          </w:p>
        </w:tc>
        <w:tc>
          <w:tcPr>
            <w:tcW w:w="2569" w:type="pct"/>
            <w:shd w:val="clear" w:color="auto" w:fill="D8D8D8"/>
          </w:tcPr>
          <w:p w14:paraId="55E699CE" w14:textId="77777777" w:rsidR="000B0A9F" w:rsidRDefault="7ACBEA86" w:rsidP="7ACBEA86">
            <w:pPr>
              <w:pStyle w:val="TableText"/>
              <w:rPr>
                <w:rFonts w:eastAsia="Calibri"/>
              </w:rPr>
            </w:pPr>
            <w:r w:rsidRPr="7ACBEA86">
              <w:rPr>
                <w:rFonts w:eastAsia="Calibri"/>
              </w:rPr>
              <w:t>Beneficiary Travel Claim Interface</w:t>
            </w:r>
          </w:p>
        </w:tc>
      </w:tr>
      <w:tr w:rsidR="000B0A9F" w14:paraId="27F4850A" w14:textId="77777777" w:rsidTr="7ACBEA86">
        <w:trPr>
          <w:trHeight w:hRule="exact" w:val="545"/>
        </w:trPr>
        <w:tc>
          <w:tcPr>
            <w:tcW w:w="1358" w:type="pct"/>
          </w:tcPr>
          <w:p w14:paraId="5055CC44" w14:textId="77777777" w:rsidR="000B0A9F" w:rsidRDefault="7ACBEA86" w:rsidP="7ACBEA86">
            <w:pPr>
              <w:pStyle w:val="TableText"/>
              <w:rPr>
                <w:rFonts w:eastAsia="Calibri"/>
              </w:rPr>
            </w:pPr>
            <w:r w:rsidRPr="7ACBEA86">
              <w:rPr>
                <w:rFonts w:eastAsia="Calibri"/>
              </w:rPr>
              <w:t>N/A</w:t>
            </w:r>
          </w:p>
        </w:tc>
        <w:tc>
          <w:tcPr>
            <w:tcW w:w="1074" w:type="pct"/>
          </w:tcPr>
          <w:p w14:paraId="068A3F33" w14:textId="77777777" w:rsidR="000B0A9F" w:rsidRDefault="7ACBEA86" w:rsidP="7ACBEA86">
            <w:pPr>
              <w:pStyle w:val="TableText"/>
              <w:rPr>
                <w:rFonts w:eastAsia="Calibri"/>
              </w:rPr>
            </w:pPr>
            <w:r w:rsidRPr="7ACBEA86">
              <w:rPr>
                <w:rFonts w:eastAsia="Calibri"/>
              </w:rPr>
              <w:t>S09.18</w:t>
            </w:r>
          </w:p>
        </w:tc>
        <w:tc>
          <w:tcPr>
            <w:tcW w:w="2569" w:type="pct"/>
            <w:shd w:val="clear" w:color="auto" w:fill="D8D8D8"/>
          </w:tcPr>
          <w:p w14:paraId="00A729A0" w14:textId="77777777" w:rsidR="000B0A9F" w:rsidRDefault="7ACBEA86" w:rsidP="7ACBEA86">
            <w:pPr>
              <w:pStyle w:val="TableText"/>
              <w:rPr>
                <w:rFonts w:eastAsia="Calibri"/>
              </w:rPr>
            </w:pPr>
            <w:r w:rsidRPr="7ACBEA86">
              <w:rPr>
                <w:rFonts w:eastAsia="Calibri"/>
              </w:rPr>
              <w:t>Beneficiary Travel Claim Interface</w:t>
            </w:r>
          </w:p>
        </w:tc>
      </w:tr>
      <w:tr w:rsidR="000B0A9F" w14:paraId="25BABCEB" w14:textId="77777777" w:rsidTr="7ACBEA86">
        <w:trPr>
          <w:trHeight w:hRule="exact" w:val="542"/>
        </w:trPr>
        <w:tc>
          <w:tcPr>
            <w:tcW w:w="1358" w:type="pct"/>
          </w:tcPr>
          <w:p w14:paraId="6AA0A706" w14:textId="77777777" w:rsidR="000B0A9F" w:rsidRDefault="7ACBEA86" w:rsidP="7ACBEA86">
            <w:pPr>
              <w:pStyle w:val="TableText"/>
              <w:rPr>
                <w:rFonts w:eastAsia="Calibri"/>
              </w:rPr>
            </w:pPr>
            <w:r w:rsidRPr="7ACBEA86">
              <w:rPr>
                <w:rFonts w:eastAsia="Calibri"/>
              </w:rPr>
              <w:t>OWNR5.01</w:t>
            </w:r>
          </w:p>
        </w:tc>
        <w:tc>
          <w:tcPr>
            <w:tcW w:w="1074" w:type="pct"/>
          </w:tcPr>
          <w:p w14:paraId="30348715" w14:textId="77777777" w:rsidR="000B0A9F" w:rsidRDefault="7ACBEA86" w:rsidP="7ACBEA86">
            <w:pPr>
              <w:pStyle w:val="TableText"/>
              <w:rPr>
                <w:rFonts w:eastAsia="Calibri"/>
              </w:rPr>
            </w:pPr>
            <w:r w:rsidRPr="7ACBEA86">
              <w:rPr>
                <w:rFonts w:eastAsia="Calibri"/>
              </w:rPr>
              <w:t>S09.19</w:t>
            </w:r>
          </w:p>
        </w:tc>
        <w:tc>
          <w:tcPr>
            <w:tcW w:w="2569" w:type="pct"/>
            <w:shd w:val="clear" w:color="auto" w:fill="D8D8D8"/>
          </w:tcPr>
          <w:p w14:paraId="6A2EF004" w14:textId="77777777" w:rsidR="000B0A9F" w:rsidRDefault="7ACBEA86" w:rsidP="7ACBEA86">
            <w:pPr>
              <w:pStyle w:val="TableText"/>
              <w:rPr>
                <w:rFonts w:eastAsia="Calibri"/>
              </w:rPr>
            </w:pPr>
            <w:r w:rsidRPr="7ACBEA86">
              <w:rPr>
                <w:rFonts w:eastAsia="Calibri"/>
              </w:rPr>
              <w:t>Beneficiary Travel Claim Interface</w:t>
            </w:r>
          </w:p>
        </w:tc>
      </w:tr>
    </w:tbl>
    <w:p w14:paraId="3FEEFF49" w14:textId="77777777" w:rsidR="000B0A9F" w:rsidRDefault="000B0A9F" w:rsidP="00750AEB">
      <w:pPr>
        <w:pStyle w:val="InstructionalText1"/>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6F552447" w14:textId="77777777" w:rsidTr="7ACBEA86">
        <w:trPr>
          <w:trHeight w:hRule="exact" w:val="830"/>
        </w:trPr>
        <w:tc>
          <w:tcPr>
            <w:tcW w:w="1358" w:type="pct"/>
            <w:tcBorders>
              <w:bottom w:val="single" w:sz="8" w:space="0" w:color="000000" w:themeColor="text1"/>
            </w:tcBorders>
            <w:shd w:val="clear" w:color="auto" w:fill="8CB3E1"/>
          </w:tcPr>
          <w:p w14:paraId="2D244541"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6381A8F0"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003AEAFA" w14:textId="77777777" w:rsidR="000B0A9F" w:rsidRDefault="7ACBEA86" w:rsidP="7ACBEA86">
            <w:pPr>
              <w:pStyle w:val="TableHeading"/>
              <w:rPr>
                <w:rFonts w:eastAsia="Calibri"/>
              </w:rPr>
            </w:pPr>
            <w:r w:rsidRPr="7ACBEA86">
              <w:rPr>
                <w:rFonts w:eastAsia="Calibri"/>
              </w:rPr>
              <w:t>Generic SW Component</w:t>
            </w:r>
          </w:p>
        </w:tc>
      </w:tr>
      <w:tr w:rsidR="000B0A9F" w14:paraId="770BDD28" w14:textId="77777777" w:rsidTr="7ACBEA86">
        <w:trPr>
          <w:trHeight w:hRule="exact" w:val="557"/>
        </w:trPr>
        <w:tc>
          <w:tcPr>
            <w:tcW w:w="1358" w:type="pct"/>
            <w:tcBorders>
              <w:top w:val="single" w:sz="8" w:space="0" w:color="000000" w:themeColor="text1"/>
            </w:tcBorders>
          </w:tcPr>
          <w:p w14:paraId="305D9F1F" w14:textId="77777777" w:rsidR="000B0A9F" w:rsidRDefault="7ACBEA86" w:rsidP="7ACBEA86">
            <w:pPr>
              <w:pStyle w:val="TableText"/>
              <w:rPr>
                <w:rFonts w:eastAsia="Calibri"/>
              </w:rPr>
            </w:pPr>
            <w:r w:rsidRPr="7ACBEA86">
              <w:rPr>
                <w:rFonts w:eastAsia="Calibri"/>
              </w:rPr>
              <w:t>OWNR5.02</w:t>
            </w:r>
          </w:p>
        </w:tc>
        <w:tc>
          <w:tcPr>
            <w:tcW w:w="1074" w:type="pct"/>
            <w:tcBorders>
              <w:top w:val="single" w:sz="8" w:space="0" w:color="000000" w:themeColor="text1"/>
            </w:tcBorders>
          </w:tcPr>
          <w:p w14:paraId="12AE3CB6" w14:textId="77777777" w:rsidR="000B0A9F" w:rsidRDefault="7ACBEA86" w:rsidP="7ACBEA86">
            <w:pPr>
              <w:pStyle w:val="TableText"/>
              <w:rPr>
                <w:rFonts w:eastAsia="Calibri"/>
              </w:rPr>
            </w:pPr>
            <w:r w:rsidRPr="7ACBEA86">
              <w:rPr>
                <w:rFonts w:eastAsia="Calibri"/>
              </w:rPr>
              <w:t>S09.20</w:t>
            </w:r>
          </w:p>
        </w:tc>
        <w:tc>
          <w:tcPr>
            <w:tcW w:w="2569" w:type="pct"/>
            <w:tcBorders>
              <w:top w:val="single" w:sz="8" w:space="0" w:color="000000" w:themeColor="text1"/>
            </w:tcBorders>
            <w:shd w:val="clear" w:color="auto" w:fill="D8D8D8"/>
          </w:tcPr>
          <w:p w14:paraId="415BBA6E" w14:textId="77777777" w:rsidR="000B0A9F" w:rsidRDefault="7ACBEA86" w:rsidP="7ACBEA86">
            <w:pPr>
              <w:pStyle w:val="TableText"/>
              <w:rPr>
                <w:rFonts w:eastAsia="Calibri"/>
              </w:rPr>
            </w:pPr>
            <w:r w:rsidRPr="7ACBEA86">
              <w:rPr>
                <w:rFonts w:eastAsia="Calibri"/>
              </w:rPr>
              <w:t>Beneficiary Travel Claim Interface</w:t>
            </w:r>
          </w:p>
        </w:tc>
      </w:tr>
      <w:tr w:rsidR="000B0A9F" w14:paraId="063891AB" w14:textId="77777777" w:rsidTr="7ACBEA86">
        <w:trPr>
          <w:trHeight w:hRule="exact" w:val="545"/>
        </w:trPr>
        <w:tc>
          <w:tcPr>
            <w:tcW w:w="1358" w:type="pct"/>
          </w:tcPr>
          <w:p w14:paraId="1D304783" w14:textId="77777777" w:rsidR="000B0A9F" w:rsidRDefault="7ACBEA86" w:rsidP="7ACBEA86">
            <w:pPr>
              <w:pStyle w:val="TableText"/>
              <w:rPr>
                <w:rFonts w:eastAsia="Calibri"/>
              </w:rPr>
            </w:pPr>
            <w:r w:rsidRPr="7ACBEA86">
              <w:rPr>
                <w:rFonts w:eastAsia="Calibri"/>
              </w:rPr>
              <w:t>OWNR5.03</w:t>
            </w:r>
          </w:p>
        </w:tc>
        <w:tc>
          <w:tcPr>
            <w:tcW w:w="1074" w:type="pct"/>
          </w:tcPr>
          <w:p w14:paraId="6034295B" w14:textId="77777777" w:rsidR="000B0A9F" w:rsidRDefault="7ACBEA86" w:rsidP="7ACBEA86">
            <w:pPr>
              <w:pStyle w:val="TableText"/>
              <w:rPr>
                <w:rFonts w:eastAsia="Calibri"/>
              </w:rPr>
            </w:pPr>
            <w:r w:rsidRPr="7ACBEA86">
              <w:rPr>
                <w:rFonts w:eastAsia="Calibri"/>
              </w:rPr>
              <w:t>S09.21</w:t>
            </w:r>
          </w:p>
        </w:tc>
        <w:tc>
          <w:tcPr>
            <w:tcW w:w="2569" w:type="pct"/>
            <w:shd w:val="clear" w:color="auto" w:fill="D8D8D8"/>
          </w:tcPr>
          <w:p w14:paraId="4C236DD0" w14:textId="77777777" w:rsidR="000B0A9F" w:rsidRDefault="7ACBEA86" w:rsidP="7ACBEA86">
            <w:pPr>
              <w:pStyle w:val="TableText"/>
              <w:rPr>
                <w:rFonts w:eastAsia="Calibri"/>
              </w:rPr>
            </w:pPr>
            <w:r w:rsidRPr="7ACBEA86">
              <w:rPr>
                <w:rFonts w:eastAsia="Calibri"/>
              </w:rPr>
              <w:t>Beneficiary Travel Claim Interface</w:t>
            </w:r>
          </w:p>
        </w:tc>
      </w:tr>
      <w:tr w:rsidR="000B0A9F" w14:paraId="3DDA0D35" w14:textId="77777777" w:rsidTr="7ACBEA86">
        <w:trPr>
          <w:trHeight w:hRule="exact" w:val="545"/>
        </w:trPr>
        <w:tc>
          <w:tcPr>
            <w:tcW w:w="1358" w:type="pct"/>
          </w:tcPr>
          <w:p w14:paraId="4338FD13" w14:textId="77777777" w:rsidR="000B0A9F" w:rsidRDefault="7ACBEA86" w:rsidP="7ACBEA86">
            <w:pPr>
              <w:pStyle w:val="TableText"/>
              <w:rPr>
                <w:rFonts w:eastAsia="Calibri"/>
              </w:rPr>
            </w:pPr>
            <w:r w:rsidRPr="7ACBEA86">
              <w:rPr>
                <w:rFonts w:eastAsia="Calibri"/>
              </w:rPr>
              <w:t>OWNR5.04</w:t>
            </w:r>
          </w:p>
        </w:tc>
        <w:tc>
          <w:tcPr>
            <w:tcW w:w="1074" w:type="pct"/>
          </w:tcPr>
          <w:p w14:paraId="7C51A554" w14:textId="77777777" w:rsidR="000B0A9F" w:rsidRDefault="7ACBEA86" w:rsidP="7ACBEA86">
            <w:pPr>
              <w:pStyle w:val="TableText"/>
              <w:rPr>
                <w:rFonts w:eastAsia="Calibri"/>
              </w:rPr>
            </w:pPr>
            <w:r w:rsidRPr="7ACBEA86">
              <w:rPr>
                <w:rFonts w:eastAsia="Calibri"/>
              </w:rPr>
              <w:t>S09.22</w:t>
            </w:r>
          </w:p>
        </w:tc>
        <w:tc>
          <w:tcPr>
            <w:tcW w:w="2569" w:type="pct"/>
            <w:shd w:val="clear" w:color="auto" w:fill="D8D8D8"/>
          </w:tcPr>
          <w:p w14:paraId="63408924" w14:textId="77777777" w:rsidR="000B0A9F" w:rsidRDefault="7ACBEA86" w:rsidP="7ACBEA86">
            <w:pPr>
              <w:pStyle w:val="TableText"/>
              <w:rPr>
                <w:rFonts w:eastAsia="Calibri"/>
              </w:rPr>
            </w:pPr>
            <w:r w:rsidRPr="7ACBEA86">
              <w:rPr>
                <w:rFonts w:eastAsia="Calibri"/>
              </w:rPr>
              <w:t>Beneficiary Travel Claim Interface</w:t>
            </w:r>
          </w:p>
        </w:tc>
      </w:tr>
      <w:tr w:rsidR="000B0A9F" w14:paraId="07B0402F" w14:textId="77777777" w:rsidTr="7ACBEA86">
        <w:trPr>
          <w:trHeight w:hRule="exact" w:val="542"/>
        </w:trPr>
        <w:tc>
          <w:tcPr>
            <w:tcW w:w="1358" w:type="pct"/>
          </w:tcPr>
          <w:p w14:paraId="71399001" w14:textId="77777777" w:rsidR="000B0A9F" w:rsidRDefault="7ACBEA86" w:rsidP="7ACBEA86">
            <w:pPr>
              <w:pStyle w:val="TableText"/>
              <w:rPr>
                <w:rFonts w:eastAsia="Calibri"/>
              </w:rPr>
            </w:pPr>
            <w:r w:rsidRPr="7ACBEA86">
              <w:rPr>
                <w:rFonts w:eastAsia="Calibri"/>
              </w:rPr>
              <w:t>OWNR5.05</w:t>
            </w:r>
          </w:p>
        </w:tc>
        <w:tc>
          <w:tcPr>
            <w:tcW w:w="1074" w:type="pct"/>
          </w:tcPr>
          <w:p w14:paraId="485669D4" w14:textId="77777777" w:rsidR="000B0A9F" w:rsidRDefault="7ACBEA86" w:rsidP="7ACBEA86">
            <w:pPr>
              <w:pStyle w:val="TableText"/>
              <w:rPr>
                <w:rFonts w:eastAsia="Calibri"/>
              </w:rPr>
            </w:pPr>
            <w:r w:rsidRPr="7ACBEA86">
              <w:rPr>
                <w:rFonts w:eastAsia="Calibri"/>
              </w:rPr>
              <w:t>S09.23</w:t>
            </w:r>
          </w:p>
        </w:tc>
        <w:tc>
          <w:tcPr>
            <w:tcW w:w="2569" w:type="pct"/>
            <w:shd w:val="clear" w:color="auto" w:fill="D8D8D8"/>
          </w:tcPr>
          <w:p w14:paraId="3626C069" w14:textId="77777777" w:rsidR="000B0A9F" w:rsidRDefault="7ACBEA86" w:rsidP="7ACBEA86">
            <w:pPr>
              <w:pStyle w:val="TableText"/>
              <w:rPr>
                <w:rFonts w:eastAsia="Calibri"/>
              </w:rPr>
            </w:pPr>
            <w:r w:rsidRPr="7ACBEA86">
              <w:rPr>
                <w:rFonts w:eastAsia="Calibri"/>
              </w:rPr>
              <w:t>Beneficiary Travel Claim Interface</w:t>
            </w:r>
          </w:p>
        </w:tc>
      </w:tr>
      <w:tr w:rsidR="000B0A9F" w14:paraId="2E8E150E" w14:textId="77777777" w:rsidTr="7ACBEA86">
        <w:trPr>
          <w:trHeight w:hRule="exact" w:val="542"/>
        </w:trPr>
        <w:tc>
          <w:tcPr>
            <w:tcW w:w="1358" w:type="pct"/>
          </w:tcPr>
          <w:p w14:paraId="0F9AFBDB" w14:textId="77777777" w:rsidR="000B0A9F" w:rsidRDefault="7ACBEA86" w:rsidP="7ACBEA86">
            <w:pPr>
              <w:pStyle w:val="TableText"/>
              <w:rPr>
                <w:rFonts w:eastAsia="Calibri"/>
              </w:rPr>
            </w:pPr>
            <w:r w:rsidRPr="7ACBEA86">
              <w:rPr>
                <w:rFonts w:eastAsia="Calibri"/>
              </w:rPr>
              <w:t>OWNR5.06</w:t>
            </w:r>
          </w:p>
        </w:tc>
        <w:tc>
          <w:tcPr>
            <w:tcW w:w="1074" w:type="pct"/>
          </w:tcPr>
          <w:p w14:paraId="47BCBD8D" w14:textId="77777777" w:rsidR="000B0A9F" w:rsidRDefault="7ACBEA86" w:rsidP="7ACBEA86">
            <w:pPr>
              <w:pStyle w:val="TableText"/>
              <w:rPr>
                <w:rFonts w:eastAsia="Calibri"/>
              </w:rPr>
            </w:pPr>
            <w:r w:rsidRPr="7ACBEA86">
              <w:rPr>
                <w:rFonts w:eastAsia="Calibri"/>
              </w:rPr>
              <w:t>S09.24</w:t>
            </w:r>
          </w:p>
        </w:tc>
        <w:tc>
          <w:tcPr>
            <w:tcW w:w="2569" w:type="pct"/>
            <w:shd w:val="clear" w:color="auto" w:fill="D8D8D8"/>
          </w:tcPr>
          <w:p w14:paraId="2EC09E85" w14:textId="77777777" w:rsidR="000B0A9F" w:rsidRDefault="7ACBEA86" w:rsidP="7ACBEA86">
            <w:pPr>
              <w:pStyle w:val="TableText"/>
              <w:rPr>
                <w:rFonts w:eastAsia="Calibri"/>
              </w:rPr>
            </w:pPr>
            <w:r w:rsidRPr="7ACBEA86">
              <w:rPr>
                <w:rFonts w:eastAsia="Calibri"/>
              </w:rPr>
              <w:t>Beneficiary Travel Claim Interface</w:t>
            </w:r>
          </w:p>
        </w:tc>
      </w:tr>
      <w:tr w:rsidR="000B0A9F" w14:paraId="438040BE" w14:textId="77777777" w:rsidTr="7ACBEA86">
        <w:trPr>
          <w:trHeight w:hRule="exact" w:val="542"/>
        </w:trPr>
        <w:tc>
          <w:tcPr>
            <w:tcW w:w="1358" w:type="pct"/>
          </w:tcPr>
          <w:p w14:paraId="1BCA9188" w14:textId="77777777" w:rsidR="000B0A9F" w:rsidRDefault="7ACBEA86" w:rsidP="7ACBEA86">
            <w:pPr>
              <w:pStyle w:val="TableText"/>
              <w:rPr>
                <w:rFonts w:eastAsia="Calibri"/>
              </w:rPr>
            </w:pPr>
            <w:r w:rsidRPr="7ACBEA86">
              <w:rPr>
                <w:rFonts w:eastAsia="Calibri"/>
              </w:rPr>
              <w:t>OWNR5.07</w:t>
            </w:r>
          </w:p>
        </w:tc>
        <w:tc>
          <w:tcPr>
            <w:tcW w:w="1074" w:type="pct"/>
          </w:tcPr>
          <w:p w14:paraId="453DC0E8" w14:textId="77777777" w:rsidR="000B0A9F" w:rsidRDefault="7ACBEA86" w:rsidP="7ACBEA86">
            <w:pPr>
              <w:pStyle w:val="TableText"/>
              <w:rPr>
                <w:rFonts w:eastAsia="Calibri"/>
              </w:rPr>
            </w:pPr>
            <w:r w:rsidRPr="7ACBEA86">
              <w:rPr>
                <w:rFonts w:eastAsia="Calibri"/>
              </w:rPr>
              <w:t>S09.25</w:t>
            </w:r>
          </w:p>
        </w:tc>
        <w:tc>
          <w:tcPr>
            <w:tcW w:w="2569" w:type="pct"/>
            <w:shd w:val="clear" w:color="auto" w:fill="D8D8D8"/>
          </w:tcPr>
          <w:p w14:paraId="6D1E6E74" w14:textId="77777777" w:rsidR="000B0A9F" w:rsidRDefault="7ACBEA86" w:rsidP="7ACBEA86">
            <w:pPr>
              <w:pStyle w:val="TableText"/>
              <w:rPr>
                <w:rFonts w:eastAsia="Calibri"/>
              </w:rPr>
            </w:pPr>
            <w:r w:rsidRPr="7ACBEA86">
              <w:rPr>
                <w:rFonts w:eastAsia="Calibri"/>
              </w:rPr>
              <w:t>Profile Manager</w:t>
            </w:r>
          </w:p>
        </w:tc>
      </w:tr>
      <w:tr w:rsidR="000B0A9F" w14:paraId="2EBED54F" w14:textId="77777777" w:rsidTr="7ACBEA86">
        <w:trPr>
          <w:trHeight w:hRule="exact" w:val="542"/>
        </w:trPr>
        <w:tc>
          <w:tcPr>
            <w:tcW w:w="1358" w:type="pct"/>
          </w:tcPr>
          <w:p w14:paraId="2A408261" w14:textId="77777777" w:rsidR="000B0A9F" w:rsidRDefault="7ACBEA86" w:rsidP="7ACBEA86">
            <w:pPr>
              <w:pStyle w:val="TableText"/>
              <w:rPr>
                <w:rFonts w:eastAsia="Calibri"/>
              </w:rPr>
            </w:pPr>
            <w:r w:rsidRPr="7ACBEA86">
              <w:rPr>
                <w:rFonts w:eastAsia="Calibri"/>
              </w:rPr>
              <w:t>N/A</w:t>
            </w:r>
          </w:p>
        </w:tc>
        <w:tc>
          <w:tcPr>
            <w:tcW w:w="1074" w:type="pct"/>
          </w:tcPr>
          <w:p w14:paraId="07D6966A" w14:textId="77777777" w:rsidR="000B0A9F" w:rsidRDefault="7ACBEA86" w:rsidP="7ACBEA86">
            <w:pPr>
              <w:pStyle w:val="TableText"/>
              <w:rPr>
                <w:rFonts w:eastAsia="Calibri"/>
              </w:rPr>
            </w:pPr>
            <w:r w:rsidRPr="7ACBEA86">
              <w:rPr>
                <w:rFonts w:eastAsia="Calibri"/>
              </w:rPr>
              <w:t>S09.26</w:t>
            </w:r>
          </w:p>
        </w:tc>
        <w:tc>
          <w:tcPr>
            <w:tcW w:w="2569" w:type="pct"/>
            <w:shd w:val="clear" w:color="auto" w:fill="D8D8D8"/>
          </w:tcPr>
          <w:p w14:paraId="4E550572" w14:textId="77777777" w:rsidR="000B0A9F" w:rsidRDefault="7ACBEA86" w:rsidP="7ACBEA86">
            <w:pPr>
              <w:pStyle w:val="TableText"/>
              <w:rPr>
                <w:rFonts w:eastAsia="Calibri"/>
              </w:rPr>
            </w:pPr>
            <w:r w:rsidRPr="7ACBEA86">
              <w:rPr>
                <w:rFonts w:eastAsia="Calibri"/>
              </w:rPr>
              <w:t>Profile Manager</w:t>
            </w:r>
          </w:p>
        </w:tc>
      </w:tr>
      <w:tr w:rsidR="000B0A9F" w14:paraId="1095D175" w14:textId="77777777" w:rsidTr="7ACBEA86">
        <w:trPr>
          <w:trHeight w:hRule="exact" w:val="542"/>
        </w:trPr>
        <w:tc>
          <w:tcPr>
            <w:tcW w:w="1358" w:type="pct"/>
          </w:tcPr>
          <w:p w14:paraId="6A0A0AF1" w14:textId="77777777" w:rsidR="000B0A9F" w:rsidRDefault="7ACBEA86" w:rsidP="7ACBEA86">
            <w:pPr>
              <w:pStyle w:val="TableText"/>
              <w:rPr>
                <w:rFonts w:eastAsia="Calibri"/>
              </w:rPr>
            </w:pPr>
            <w:r w:rsidRPr="7ACBEA86">
              <w:rPr>
                <w:rFonts w:eastAsia="Calibri"/>
              </w:rPr>
              <w:t>N/A</w:t>
            </w:r>
          </w:p>
        </w:tc>
        <w:tc>
          <w:tcPr>
            <w:tcW w:w="1074" w:type="pct"/>
          </w:tcPr>
          <w:p w14:paraId="1E52B830" w14:textId="77777777" w:rsidR="000B0A9F" w:rsidRDefault="7ACBEA86" w:rsidP="7ACBEA86">
            <w:pPr>
              <w:pStyle w:val="TableText"/>
              <w:rPr>
                <w:rFonts w:eastAsia="Calibri"/>
              </w:rPr>
            </w:pPr>
            <w:r w:rsidRPr="7ACBEA86">
              <w:rPr>
                <w:rFonts w:eastAsia="Calibri"/>
              </w:rPr>
              <w:t>S09.27</w:t>
            </w:r>
          </w:p>
        </w:tc>
        <w:tc>
          <w:tcPr>
            <w:tcW w:w="2569" w:type="pct"/>
            <w:shd w:val="clear" w:color="auto" w:fill="D8D8D8"/>
          </w:tcPr>
          <w:p w14:paraId="6670CDD8" w14:textId="77777777" w:rsidR="000B0A9F" w:rsidRDefault="7ACBEA86" w:rsidP="7ACBEA86">
            <w:pPr>
              <w:pStyle w:val="TableText"/>
              <w:rPr>
                <w:rFonts w:eastAsia="Calibri"/>
              </w:rPr>
            </w:pPr>
            <w:r w:rsidRPr="7ACBEA86">
              <w:rPr>
                <w:rFonts w:eastAsia="Calibri"/>
              </w:rPr>
              <w:t>Profile Manager</w:t>
            </w:r>
          </w:p>
        </w:tc>
      </w:tr>
      <w:tr w:rsidR="000B0A9F" w14:paraId="39C9C27F" w14:textId="77777777" w:rsidTr="7ACBEA86">
        <w:trPr>
          <w:trHeight w:hRule="exact" w:val="542"/>
        </w:trPr>
        <w:tc>
          <w:tcPr>
            <w:tcW w:w="1358" w:type="pct"/>
          </w:tcPr>
          <w:p w14:paraId="5E911DE4" w14:textId="77777777" w:rsidR="000B0A9F" w:rsidRDefault="7ACBEA86" w:rsidP="7ACBEA86">
            <w:pPr>
              <w:pStyle w:val="TableText"/>
              <w:rPr>
                <w:rFonts w:eastAsia="Calibri"/>
              </w:rPr>
            </w:pPr>
            <w:r w:rsidRPr="7ACBEA86">
              <w:rPr>
                <w:rFonts w:eastAsia="Calibri"/>
              </w:rPr>
              <w:t>N/A</w:t>
            </w:r>
          </w:p>
        </w:tc>
        <w:tc>
          <w:tcPr>
            <w:tcW w:w="1074" w:type="pct"/>
          </w:tcPr>
          <w:p w14:paraId="00348A00" w14:textId="77777777" w:rsidR="000B0A9F" w:rsidRDefault="7ACBEA86" w:rsidP="7ACBEA86">
            <w:pPr>
              <w:pStyle w:val="TableText"/>
              <w:rPr>
                <w:rFonts w:eastAsia="Calibri"/>
              </w:rPr>
            </w:pPr>
            <w:r w:rsidRPr="7ACBEA86">
              <w:rPr>
                <w:rFonts w:eastAsia="Calibri"/>
              </w:rPr>
              <w:t>S09.28</w:t>
            </w:r>
          </w:p>
        </w:tc>
        <w:tc>
          <w:tcPr>
            <w:tcW w:w="2569" w:type="pct"/>
            <w:shd w:val="clear" w:color="auto" w:fill="D8D8D8"/>
          </w:tcPr>
          <w:p w14:paraId="7A9ED120" w14:textId="77777777" w:rsidR="000B0A9F" w:rsidRDefault="7ACBEA86" w:rsidP="7ACBEA86">
            <w:pPr>
              <w:pStyle w:val="TableText"/>
              <w:rPr>
                <w:rFonts w:eastAsia="Calibri"/>
              </w:rPr>
            </w:pPr>
            <w:r w:rsidRPr="7ACBEA86">
              <w:rPr>
                <w:rFonts w:eastAsia="Calibri"/>
              </w:rPr>
              <w:t>Profile Manager</w:t>
            </w:r>
          </w:p>
        </w:tc>
      </w:tr>
      <w:tr w:rsidR="000B0A9F" w14:paraId="2C2A2D4F" w14:textId="77777777" w:rsidTr="7ACBEA86">
        <w:trPr>
          <w:trHeight w:hRule="exact" w:val="545"/>
        </w:trPr>
        <w:tc>
          <w:tcPr>
            <w:tcW w:w="1358" w:type="pct"/>
          </w:tcPr>
          <w:p w14:paraId="0C374C65" w14:textId="77777777" w:rsidR="000B0A9F" w:rsidRDefault="7ACBEA86" w:rsidP="7ACBEA86">
            <w:pPr>
              <w:pStyle w:val="TableText"/>
              <w:rPr>
                <w:rFonts w:eastAsia="Calibri"/>
              </w:rPr>
            </w:pPr>
            <w:r w:rsidRPr="7ACBEA86">
              <w:rPr>
                <w:rFonts w:eastAsia="Calibri"/>
              </w:rPr>
              <w:t>N/A</w:t>
            </w:r>
          </w:p>
        </w:tc>
        <w:tc>
          <w:tcPr>
            <w:tcW w:w="1074" w:type="pct"/>
          </w:tcPr>
          <w:p w14:paraId="407A7264" w14:textId="77777777" w:rsidR="000B0A9F" w:rsidRDefault="7ACBEA86" w:rsidP="7ACBEA86">
            <w:pPr>
              <w:pStyle w:val="TableText"/>
              <w:rPr>
                <w:rFonts w:eastAsia="Calibri"/>
              </w:rPr>
            </w:pPr>
            <w:r w:rsidRPr="7ACBEA86">
              <w:rPr>
                <w:rFonts w:eastAsia="Calibri"/>
              </w:rPr>
              <w:t>S09.29</w:t>
            </w:r>
          </w:p>
        </w:tc>
        <w:tc>
          <w:tcPr>
            <w:tcW w:w="2569" w:type="pct"/>
            <w:shd w:val="clear" w:color="auto" w:fill="D8D8D8"/>
          </w:tcPr>
          <w:p w14:paraId="34834CE8" w14:textId="77777777" w:rsidR="000B0A9F" w:rsidRDefault="7ACBEA86" w:rsidP="7ACBEA86">
            <w:pPr>
              <w:pStyle w:val="TableText"/>
              <w:rPr>
                <w:rFonts w:eastAsia="Calibri"/>
              </w:rPr>
            </w:pPr>
            <w:r w:rsidRPr="7ACBEA86">
              <w:rPr>
                <w:rFonts w:eastAsia="Calibri"/>
              </w:rPr>
              <w:t>Profile Manager</w:t>
            </w:r>
          </w:p>
        </w:tc>
      </w:tr>
      <w:tr w:rsidR="000B0A9F" w14:paraId="7A205EFB" w14:textId="77777777" w:rsidTr="7ACBEA86">
        <w:trPr>
          <w:trHeight w:hRule="exact" w:val="545"/>
        </w:trPr>
        <w:tc>
          <w:tcPr>
            <w:tcW w:w="1358" w:type="pct"/>
          </w:tcPr>
          <w:p w14:paraId="6918FF0C" w14:textId="77777777" w:rsidR="000B0A9F" w:rsidRDefault="7ACBEA86" w:rsidP="7ACBEA86">
            <w:pPr>
              <w:pStyle w:val="TableText"/>
              <w:rPr>
                <w:rFonts w:eastAsia="Calibri"/>
              </w:rPr>
            </w:pPr>
            <w:r w:rsidRPr="7ACBEA86">
              <w:rPr>
                <w:rFonts w:eastAsia="Calibri"/>
              </w:rPr>
              <w:t>OWNR8.01</w:t>
            </w:r>
          </w:p>
        </w:tc>
        <w:tc>
          <w:tcPr>
            <w:tcW w:w="1074" w:type="pct"/>
          </w:tcPr>
          <w:p w14:paraId="7EFD56E8" w14:textId="77777777" w:rsidR="000B0A9F" w:rsidRDefault="7ACBEA86" w:rsidP="7ACBEA86">
            <w:pPr>
              <w:pStyle w:val="TableText"/>
              <w:rPr>
                <w:rFonts w:eastAsia="Calibri"/>
              </w:rPr>
            </w:pPr>
            <w:r w:rsidRPr="7ACBEA86">
              <w:rPr>
                <w:rFonts w:eastAsia="Calibri"/>
              </w:rPr>
              <w:t>S09.30</w:t>
            </w:r>
          </w:p>
        </w:tc>
        <w:tc>
          <w:tcPr>
            <w:tcW w:w="2569" w:type="pct"/>
            <w:shd w:val="clear" w:color="auto" w:fill="D8D8D8"/>
          </w:tcPr>
          <w:p w14:paraId="57FC0388" w14:textId="77777777" w:rsidR="000B0A9F" w:rsidRDefault="7ACBEA86" w:rsidP="7ACBEA86">
            <w:pPr>
              <w:pStyle w:val="TableText"/>
              <w:rPr>
                <w:rFonts w:eastAsia="Calibri"/>
              </w:rPr>
            </w:pPr>
            <w:r w:rsidRPr="7ACBEA86">
              <w:rPr>
                <w:rFonts w:eastAsia="Calibri"/>
              </w:rPr>
              <w:t>Eligibility Verification</w:t>
            </w:r>
          </w:p>
        </w:tc>
      </w:tr>
      <w:tr w:rsidR="000B0A9F" w14:paraId="0BFDD1DD" w14:textId="77777777" w:rsidTr="7ACBEA86">
        <w:trPr>
          <w:trHeight w:hRule="exact" w:val="542"/>
        </w:trPr>
        <w:tc>
          <w:tcPr>
            <w:tcW w:w="1358" w:type="pct"/>
          </w:tcPr>
          <w:p w14:paraId="46E8B693" w14:textId="77777777" w:rsidR="000B0A9F" w:rsidRDefault="7ACBEA86" w:rsidP="7ACBEA86">
            <w:pPr>
              <w:pStyle w:val="TableText"/>
              <w:rPr>
                <w:rFonts w:eastAsia="Calibri"/>
              </w:rPr>
            </w:pPr>
            <w:r w:rsidRPr="7ACBEA86">
              <w:rPr>
                <w:rFonts w:eastAsia="Calibri"/>
              </w:rPr>
              <w:t>OWNR8.02</w:t>
            </w:r>
          </w:p>
        </w:tc>
        <w:tc>
          <w:tcPr>
            <w:tcW w:w="1074" w:type="pct"/>
          </w:tcPr>
          <w:p w14:paraId="68B0F4C0" w14:textId="77777777" w:rsidR="000B0A9F" w:rsidRDefault="7ACBEA86" w:rsidP="7ACBEA86">
            <w:pPr>
              <w:pStyle w:val="TableText"/>
              <w:rPr>
                <w:rFonts w:eastAsia="Calibri"/>
              </w:rPr>
            </w:pPr>
            <w:r w:rsidRPr="7ACBEA86">
              <w:rPr>
                <w:rFonts w:eastAsia="Calibri"/>
              </w:rPr>
              <w:t>S09.31</w:t>
            </w:r>
          </w:p>
        </w:tc>
        <w:tc>
          <w:tcPr>
            <w:tcW w:w="2569" w:type="pct"/>
            <w:shd w:val="clear" w:color="auto" w:fill="D8D8D8"/>
          </w:tcPr>
          <w:p w14:paraId="67AA514C" w14:textId="77777777" w:rsidR="000B0A9F" w:rsidRDefault="7ACBEA86" w:rsidP="7ACBEA86">
            <w:pPr>
              <w:pStyle w:val="TableText"/>
              <w:rPr>
                <w:rFonts w:eastAsia="Calibri"/>
              </w:rPr>
            </w:pPr>
            <w:r w:rsidRPr="7ACBEA86">
              <w:rPr>
                <w:rFonts w:eastAsia="Calibri"/>
              </w:rPr>
              <w:t>Encounter Information Retriever</w:t>
            </w:r>
          </w:p>
        </w:tc>
      </w:tr>
      <w:tr w:rsidR="000B0A9F" w14:paraId="685B3FAD" w14:textId="77777777" w:rsidTr="7ACBEA86">
        <w:trPr>
          <w:trHeight w:hRule="exact" w:val="835"/>
        </w:trPr>
        <w:tc>
          <w:tcPr>
            <w:tcW w:w="1358" w:type="pct"/>
          </w:tcPr>
          <w:p w14:paraId="2368CB6D" w14:textId="77777777" w:rsidR="000B0A9F" w:rsidRDefault="7ACBEA86" w:rsidP="7ACBEA86">
            <w:pPr>
              <w:pStyle w:val="TableText"/>
              <w:rPr>
                <w:rFonts w:eastAsia="Calibri"/>
              </w:rPr>
            </w:pPr>
            <w:r w:rsidRPr="7ACBEA86">
              <w:rPr>
                <w:rFonts w:eastAsia="Calibri"/>
              </w:rPr>
              <w:t>EPIC10 (BN6)</w:t>
            </w:r>
          </w:p>
        </w:tc>
        <w:tc>
          <w:tcPr>
            <w:tcW w:w="1074" w:type="pct"/>
            <w:shd w:val="clear" w:color="auto" w:fill="F1F1F1"/>
          </w:tcPr>
          <w:p w14:paraId="0650DAA9" w14:textId="77777777" w:rsidR="000B0A9F" w:rsidRDefault="000B0A9F" w:rsidP="00F01937">
            <w:pPr>
              <w:pStyle w:val="TableText"/>
            </w:pPr>
          </w:p>
        </w:tc>
        <w:tc>
          <w:tcPr>
            <w:tcW w:w="2569" w:type="pct"/>
            <w:shd w:val="clear" w:color="auto" w:fill="D8D8D8"/>
          </w:tcPr>
          <w:p w14:paraId="66E13280" w14:textId="77777777" w:rsidR="000B0A9F" w:rsidRDefault="7ACBEA86" w:rsidP="7ACBEA86">
            <w:pPr>
              <w:pStyle w:val="TableText"/>
              <w:rPr>
                <w:rFonts w:eastAsia="Calibri"/>
              </w:rPr>
            </w:pPr>
            <w:r w:rsidRPr="7ACBEA86">
              <w:rPr>
                <w:rFonts w:eastAsia="Calibri"/>
              </w:rPr>
              <w:t>Beneficiary Travel Claim Interface Profile Manager</w:t>
            </w:r>
          </w:p>
        </w:tc>
      </w:tr>
      <w:tr w:rsidR="000B0A9F" w14:paraId="3E3F2868" w14:textId="77777777" w:rsidTr="7ACBEA86">
        <w:trPr>
          <w:trHeight w:hRule="exact" w:val="542"/>
        </w:trPr>
        <w:tc>
          <w:tcPr>
            <w:tcW w:w="1358" w:type="pct"/>
          </w:tcPr>
          <w:p w14:paraId="0FA6AE43" w14:textId="77777777" w:rsidR="000B0A9F" w:rsidRDefault="7ACBEA86" w:rsidP="7ACBEA86">
            <w:pPr>
              <w:pStyle w:val="TableText"/>
              <w:rPr>
                <w:rFonts w:eastAsia="Calibri"/>
              </w:rPr>
            </w:pPr>
            <w:r w:rsidRPr="7ACBEA86">
              <w:rPr>
                <w:rFonts w:eastAsia="Calibri"/>
              </w:rPr>
              <w:t>OWNR6.01</w:t>
            </w:r>
          </w:p>
        </w:tc>
        <w:tc>
          <w:tcPr>
            <w:tcW w:w="1074" w:type="pct"/>
          </w:tcPr>
          <w:p w14:paraId="0877EEB9" w14:textId="77777777" w:rsidR="000B0A9F" w:rsidRDefault="7ACBEA86" w:rsidP="7ACBEA86">
            <w:pPr>
              <w:pStyle w:val="TableText"/>
              <w:rPr>
                <w:rFonts w:eastAsia="Calibri"/>
              </w:rPr>
            </w:pPr>
            <w:r w:rsidRPr="7ACBEA86">
              <w:rPr>
                <w:rFonts w:eastAsia="Calibri"/>
              </w:rPr>
              <w:t>S10.01</w:t>
            </w:r>
          </w:p>
        </w:tc>
        <w:tc>
          <w:tcPr>
            <w:tcW w:w="2569" w:type="pct"/>
            <w:shd w:val="clear" w:color="auto" w:fill="D8D8D8"/>
          </w:tcPr>
          <w:p w14:paraId="7C0DF363" w14:textId="77777777" w:rsidR="000B0A9F" w:rsidRDefault="7ACBEA86" w:rsidP="7ACBEA86">
            <w:pPr>
              <w:pStyle w:val="TableText"/>
              <w:rPr>
                <w:rFonts w:eastAsia="Calibri"/>
              </w:rPr>
            </w:pPr>
            <w:r w:rsidRPr="7ACBEA86">
              <w:rPr>
                <w:rFonts w:eastAsia="Calibri"/>
              </w:rPr>
              <w:t>Profile Manager</w:t>
            </w:r>
          </w:p>
        </w:tc>
      </w:tr>
      <w:tr w:rsidR="000B0A9F" w14:paraId="7F01ED5A" w14:textId="77777777" w:rsidTr="7ACBEA86">
        <w:trPr>
          <w:trHeight w:hRule="exact" w:val="542"/>
        </w:trPr>
        <w:tc>
          <w:tcPr>
            <w:tcW w:w="1358" w:type="pct"/>
          </w:tcPr>
          <w:p w14:paraId="17FDF8F9" w14:textId="77777777" w:rsidR="000B0A9F" w:rsidRDefault="7ACBEA86" w:rsidP="7ACBEA86">
            <w:pPr>
              <w:pStyle w:val="TableText"/>
              <w:rPr>
                <w:rFonts w:eastAsia="Calibri"/>
              </w:rPr>
            </w:pPr>
            <w:r w:rsidRPr="7ACBEA86">
              <w:rPr>
                <w:rFonts w:eastAsia="Calibri"/>
              </w:rPr>
              <w:t>OWNR6.01</w:t>
            </w:r>
          </w:p>
        </w:tc>
        <w:tc>
          <w:tcPr>
            <w:tcW w:w="1074" w:type="pct"/>
          </w:tcPr>
          <w:p w14:paraId="05451E1C" w14:textId="77777777" w:rsidR="000B0A9F" w:rsidRDefault="7ACBEA86" w:rsidP="7ACBEA86">
            <w:pPr>
              <w:pStyle w:val="TableText"/>
              <w:rPr>
                <w:rFonts w:eastAsia="Calibri"/>
              </w:rPr>
            </w:pPr>
            <w:r w:rsidRPr="7ACBEA86">
              <w:rPr>
                <w:rFonts w:eastAsia="Calibri"/>
              </w:rPr>
              <w:t>S10.02</w:t>
            </w:r>
          </w:p>
        </w:tc>
        <w:tc>
          <w:tcPr>
            <w:tcW w:w="2569" w:type="pct"/>
            <w:shd w:val="clear" w:color="auto" w:fill="D8D8D8"/>
          </w:tcPr>
          <w:p w14:paraId="47A0CDBF" w14:textId="77777777" w:rsidR="000B0A9F" w:rsidRDefault="7ACBEA86" w:rsidP="7ACBEA86">
            <w:pPr>
              <w:pStyle w:val="TableText"/>
              <w:rPr>
                <w:rFonts w:eastAsia="Calibri"/>
              </w:rPr>
            </w:pPr>
            <w:r w:rsidRPr="7ACBEA86">
              <w:rPr>
                <w:rFonts w:eastAsia="Calibri"/>
              </w:rPr>
              <w:t>Profile Manager</w:t>
            </w:r>
          </w:p>
        </w:tc>
      </w:tr>
      <w:tr w:rsidR="000B0A9F" w14:paraId="2D1020F5" w14:textId="77777777" w:rsidTr="7ACBEA86">
        <w:trPr>
          <w:trHeight w:hRule="exact" w:val="542"/>
        </w:trPr>
        <w:tc>
          <w:tcPr>
            <w:tcW w:w="1358" w:type="pct"/>
          </w:tcPr>
          <w:p w14:paraId="07FB9527" w14:textId="77777777" w:rsidR="000B0A9F" w:rsidRDefault="7ACBEA86" w:rsidP="7ACBEA86">
            <w:pPr>
              <w:pStyle w:val="TableText"/>
              <w:rPr>
                <w:rFonts w:eastAsia="Calibri"/>
              </w:rPr>
            </w:pPr>
            <w:r w:rsidRPr="7ACBEA86">
              <w:rPr>
                <w:rFonts w:eastAsia="Calibri"/>
              </w:rPr>
              <w:t>OWNR6.01</w:t>
            </w:r>
          </w:p>
        </w:tc>
        <w:tc>
          <w:tcPr>
            <w:tcW w:w="1074" w:type="pct"/>
          </w:tcPr>
          <w:p w14:paraId="5995AB98" w14:textId="77777777" w:rsidR="000B0A9F" w:rsidRDefault="7ACBEA86" w:rsidP="7ACBEA86">
            <w:pPr>
              <w:pStyle w:val="TableText"/>
              <w:rPr>
                <w:rFonts w:eastAsia="Calibri"/>
              </w:rPr>
            </w:pPr>
            <w:r w:rsidRPr="7ACBEA86">
              <w:rPr>
                <w:rFonts w:eastAsia="Calibri"/>
              </w:rPr>
              <w:t>S10.03</w:t>
            </w:r>
          </w:p>
        </w:tc>
        <w:tc>
          <w:tcPr>
            <w:tcW w:w="2569" w:type="pct"/>
            <w:shd w:val="clear" w:color="auto" w:fill="D8D8D8"/>
          </w:tcPr>
          <w:p w14:paraId="5DE4C96C" w14:textId="77777777" w:rsidR="000B0A9F" w:rsidRDefault="7ACBEA86" w:rsidP="7ACBEA86">
            <w:pPr>
              <w:pStyle w:val="TableText"/>
              <w:rPr>
                <w:rFonts w:eastAsia="Calibri"/>
              </w:rPr>
            </w:pPr>
            <w:r w:rsidRPr="7ACBEA86">
              <w:rPr>
                <w:rFonts w:eastAsia="Calibri"/>
              </w:rPr>
              <w:t>Profile Manager</w:t>
            </w:r>
          </w:p>
        </w:tc>
      </w:tr>
      <w:tr w:rsidR="000B0A9F" w14:paraId="7A4D7231" w14:textId="77777777" w:rsidTr="7ACBEA86">
        <w:trPr>
          <w:trHeight w:hRule="exact" w:val="542"/>
        </w:trPr>
        <w:tc>
          <w:tcPr>
            <w:tcW w:w="1358" w:type="pct"/>
          </w:tcPr>
          <w:p w14:paraId="5ECD1FFC" w14:textId="77777777" w:rsidR="000B0A9F" w:rsidRDefault="7ACBEA86" w:rsidP="7ACBEA86">
            <w:pPr>
              <w:pStyle w:val="TableText"/>
              <w:rPr>
                <w:rFonts w:eastAsia="Calibri"/>
              </w:rPr>
            </w:pPr>
            <w:r w:rsidRPr="7ACBEA86">
              <w:rPr>
                <w:rFonts w:eastAsia="Calibri"/>
              </w:rPr>
              <w:t>OWNR6.01</w:t>
            </w:r>
          </w:p>
        </w:tc>
        <w:tc>
          <w:tcPr>
            <w:tcW w:w="1074" w:type="pct"/>
          </w:tcPr>
          <w:p w14:paraId="7E50DD3C" w14:textId="77777777" w:rsidR="000B0A9F" w:rsidRDefault="7ACBEA86" w:rsidP="7ACBEA86">
            <w:pPr>
              <w:pStyle w:val="TableText"/>
              <w:rPr>
                <w:rFonts w:eastAsia="Calibri"/>
              </w:rPr>
            </w:pPr>
            <w:r w:rsidRPr="7ACBEA86">
              <w:rPr>
                <w:rFonts w:eastAsia="Calibri"/>
              </w:rPr>
              <w:t>S10.04</w:t>
            </w:r>
          </w:p>
        </w:tc>
        <w:tc>
          <w:tcPr>
            <w:tcW w:w="2569" w:type="pct"/>
            <w:shd w:val="clear" w:color="auto" w:fill="D8D8D8"/>
          </w:tcPr>
          <w:p w14:paraId="7F444D11" w14:textId="77777777" w:rsidR="000B0A9F" w:rsidRDefault="7ACBEA86" w:rsidP="7ACBEA86">
            <w:pPr>
              <w:pStyle w:val="TableText"/>
              <w:rPr>
                <w:rFonts w:eastAsia="Calibri"/>
              </w:rPr>
            </w:pPr>
            <w:r w:rsidRPr="7ACBEA86">
              <w:rPr>
                <w:rFonts w:eastAsia="Calibri"/>
              </w:rPr>
              <w:t>Beneficiary Travel Claim Interface</w:t>
            </w:r>
          </w:p>
        </w:tc>
      </w:tr>
      <w:tr w:rsidR="000B0A9F" w14:paraId="6FA39584" w14:textId="77777777" w:rsidTr="7ACBEA86">
        <w:trPr>
          <w:trHeight w:hRule="exact" w:val="542"/>
        </w:trPr>
        <w:tc>
          <w:tcPr>
            <w:tcW w:w="1358" w:type="pct"/>
          </w:tcPr>
          <w:p w14:paraId="0822CD19" w14:textId="77777777" w:rsidR="000B0A9F" w:rsidRDefault="7ACBEA86" w:rsidP="7ACBEA86">
            <w:pPr>
              <w:pStyle w:val="TableText"/>
              <w:rPr>
                <w:rFonts w:eastAsia="Calibri"/>
              </w:rPr>
            </w:pPr>
            <w:r w:rsidRPr="7ACBEA86">
              <w:rPr>
                <w:rFonts w:eastAsia="Calibri"/>
              </w:rPr>
              <w:t>OWNR6.01</w:t>
            </w:r>
          </w:p>
        </w:tc>
        <w:tc>
          <w:tcPr>
            <w:tcW w:w="1074" w:type="pct"/>
          </w:tcPr>
          <w:p w14:paraId="3A22DEF8" w14:textId="77777777" w:rsidR="000B0A9F" w:rsidRDefault="7ACBEA86" w:rsidP="7ACBEA86">
            <w:pPr>
              <w:pStyle w:val="TableText"/>
              <w:rPr>
                <w:rFonts w:eastAsia="Calibri"/>
              </w:rPr>
            </w:pPr>
            <w:r w:rsidRPr="7ACBEA86">
              <w:rPr>
                <w:rFonts w:eastAsia="Calibri"/>
              </w:rPr>
              <w:t>S10.05</w:t>
            </w:r>
          </w:p>
        </w:tc>
        <w:tc>
          <w:tcPr>
            <w:tcW w:w="2569" w:type="pct"/>
            <w:shd w:val="clear" w:color="auto" w:fill="D8D8D8"/>
          </w:tcPr>
          <w:p w14:paraId="66D0B459" w14:textId="77777777" w:rsidR="000B0A9F" w:rsidRDefault="7ACBEA86" w:rsidP="7ACBEA86">
            <w:pPr>
              <w:pStyle w:val="TableText"/>
              <w:rPr>
                <w:rFonts w:eastAsia="Calibri"/>
              </w:rPr>
            </w:pPr>
            <w:r w:rsidRPr="7ACBEA86">
              <w:rPr>
                <w:rFonts w:eastAsia="Calibri"/>
              </w:rPr>
              <w:t>Profile Manager</w:t>
            </w:r>
          </w:p>
        </w:tc>
      </w:tr>
      <w:tr w:rsidR="000B0A9F" w14:paraId="484FFF35" w14:textId="77777777" w:rsidTr="7ACBEA86">
        <w:trPr>
          <w:trHeight w:hRule="exact" w:val="547"/>
        </w:trPr>
        <w:tc>
          <w:tcPr>
            <w:tcW w:w="1358" w:type="pct"/>
          </w:tcPr>
          <w:p w14:paraId="71ABEB53" w14:textId="77777777" w:rsidR="000B0A9F" w:rsidRDefault="7ACBEA86" w:rsidP="7ACBEA86">
            <w:pPr>
              <w:pStyle w:val="TableText"/>
              <w:rPr>
                <w:rFonts w:eastAsia="Calibri"/>
              </w:rPr>
            </w:pPr>
            <w:r w:rsidRPr="7ACBEA86">
              <w:rPr>
                <w:rFonts w:eastAsia="Calibri"/>
              </w:rPr>
              <w:t>N/A</w:t>
            </w:r>
          </w:p>
        </w:tc>
        <w:tc>
          <w:tcPr>
            <w:tcW w:w="1074" w:type="pct"/>
          </w:tcPr>
          <w:p w14:paraId="6B6FD173" w14:textId="77777777" w:rsidR="000B0A9F" w:rsidRDefault="7ACBEA86" w:rsidP="7ACBEA86">
            <w:pPr>
              <w:pStyle w:val="TableText"/>
              <w:rPr>
                <w:rFonts w:eastAsia="Calibri"/>
              </w:rPr>
            </w:pPr>
            <w:r w:rsidRPr="7ACBEA86">
              <w:rPr>
                <w:rFonts w:eastAsia="Calibri"/>
              </w:rPr>
              <w:t>S10.06</w:t>
            </w:r>
          </w:p>
        </w:tc>
        <w:tc>
          <w:tcPr>
            <w:tcW w:w="2569" w:type="pct"/>
            <w:shd w:val="clear" w:color="auto" w:fill="D8D8D8"/>
          </w:tcPr>
          <w:p w14:paraId="3BC3242F" w14:textId="77777777" w:rsidR="000B0A9F" w:rsidRDefault="7ACBEA86" w:rsidP="7ACBEA86">
            <w:pPr>
              <w:pStyle w:val="TableText"/>
              <w:rPr>
                <w:rFonts w:eastAsia="Calibri"/>
              </w:rPr>
            </w:pPr>
            <w:r w:rsidRPr="7ACBEA86">
              <w:rPr>
                <w:rFonts w:eastAsia="Calibri"/>
              </w:rPr>
              <w:t>Beneficiary Travel Claim Interface</w:t>
            </w:r>
          </w:p>
        </w:tc>
      </w:tr>
      <w:tr w:rsidR="000B0A9F" w14:paraId="05CB56BD" w14:textId="77777777" w:rsidTr="7ACBEA86">
        <w:trPr>
          <w:trHeight w:hRule="exact" w:val="542"/>
        </w:trPr>
        <w:tc>
          <w:tcPr>
            <w:tcW w:w="1358" w:type="pct"/>
          </w:tcPr>
          <w:p w14:paraId="3FFE6FD1" w14:textId="77777777" w:rsidR="000B0A9F" w:rsidRDefault="7ACBEA86" w:rsidP="7ACBEA86">
            <w:pPr>
              <w:pStyle w:val="TableText"/>
              <w:rPr>
                <w:rFonts w:eastAsia="Calibri"/>
              </w:rPr>
            </w:pPr>
            <w:r w:rsidRPr="7ACBEA86">
              <w:rPr>
                <w:rFonts w:eastAsia="Calibri"/>
              </w:rPr>
              <w:t>OWNR6.03</w:t>
            </w:r>
          </w:p>
        </w:tc>
        <w:tc>
          <w:tcPr>
            <w:tcW w:w="1074" w:type="pct"/>
          </w:tcPr>
          <w:p w14:paraId="1F147D6B" w14:textId="77777777" w:rsidR="000B0A9F" w:rsidRDefault="7ACBEA86" w:rsidP="7ACBEA86">
            <w:pPr>
              <w:pStyle w:val="TableText"/>
              <w:rPr>
                <w:rFonts w:eastAsia="Calibri"/>
              </w:rPr>
            </w:pPr>
            <w:r w:rsidRPr="7ACBEA86">
              <w:rPr>
                <w:rFonts w:eastAsia="Calibri"/>
              </w:rPr>
              <w:t>S10.07</w:t>
            </w:r>
          </w:p>
        </w:tc>
        <w:tc>
          <w:tcPr>
            <w:tcW w:w="2569" w:type="pct"/>
            <w:shd w:val="clear" w:color="auto" w:fill="D8D8D8"/>
          </w:tcPr>
          <w:p w14:paraId="701C3933" w14:textId="77777777" w:rsidR="000B0A9F" w:rsidRDefault="7ACBEA86" w:rsidP="7ACBEA86">
            <w:pPr>
              <w:pStyle w:val="TableText"/>
              <w:rPr>
                <w:rFonts w:eastAsia="Calibri"/>
              </w:rPr>
            </w:pPr>
            <w:r w:rsidRPr="7ACBEA86">
              <w:rPr>
                <w:rFonts w:eastAsia="Calibri"/>
              </w:rPr>
              <w:t>Profile Manager</w:t>
            </w:r>
          </w:p>
        </w:tc>
      </w:tr>
      <w:tr w:rsidR="000B0A9F" w14:paraId="437D76CF" w14:textId="77777777" w:rsidTr="7ACBEA86">
        <w:trPr>
          <w:trHeight w:hRule="exact" w:val="542"/>
        </w:trPr>
        <w:tc>
          <w:tcPr>
            <w:tcW w:w="1358" w:type="pct"/>
          </w:tcPr>
          <w:p w14:paraId="64CB31DA" w14:textId="77777777" w:rsidR="000B0A9F" w:rsidRDefault="7ACBEA86" w:rsidP="7ACBEA86">
            <w:pPr>
              <w:pStyle w:val="TableText"/>
              <w:rPr>
                <w:rFonts w:eastAsia="Calibri"/>
              </w:rPr>
            </w:pPr>
            <w:r w:rsidRPr="7ACBEA86">
              <w:rPr>
                <w:rFonts w:eastAsia="Calibri"/>
              </w:rPr>
              <w:t>OWNR6.03</w:t>
            </w:r>
          </w:p>
        </w:tc>
        <w:tc>
          <w:tcPr>
            <w:tcW w:w="1074" w:type="pct"/>
          </w:tcPr>
          <w:p w14:paraId="624463F1" w14:textId="77777777" w:rsidR="000B0A9F" w:rsidRDefault="7ACBEA86" w:rsidP="7ACBEA86">
            <w:pPr>
              <w:pStyle w:val="TableText"/>
              <w:rPr>
                <w:rFonts w:eastAsia="Calibri"/>
              </w:rPr>
            </w:pPr>
            <w:r w:rsidRPr="7ACBEA86">
              <w:rPr>
                <w:rFonts w:eastAsia="Calibri"/>
              </w:rPr>
              <w:t>S10.08</w:t>
            </w:r>
          </w:p>
        </w:tc>
        <w:tc>
          <w:tcPr>
            <w:tcW w:w="2569" w:type="pct"/>
            <w:shd w:val="clear" w:color="auto" w:fill="D8D8D8"/>
          </w:tcPr>
          <w:p w14:paraId="74BAF608" w14:textId="77777777" w:rsidR="000B0A9F" w:rsidRDefault="7ACBEA86" w:rsidP="7ACBEA86">
            <w:pPr>
              <w:pStyle w:val="TableText"/>
              <w:rPr>
                <w:rFonts w:eastAsia="Calibri"/>
              </w:rPr>
            </w:pPr>
            <w:r w:rsidRPr="7ACBEA86">
              <w:rPr>
                <w:rFonts w:eastAsia="Calibri"/>
              </w:rPr>
              <w:t>Profile Manager</w:t>
            </w:r>
          </w:p>
        </w:tc>
      </w:tr>
    </w:tbl>
    <w:p w14:paraId="615F0BB0" w14:textId="77777777" w:rsidR="000B0A9F" w:rsidRDefault="000B0A9F" w:rsidP="000B0A9F">
      <w:pPr>
        <w:pStyle w:val="BodyText"/>
        <w:rPr>
          <w:color w:val="0000FF"/>
        </w:rPr>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6068B824" w14:textId="77777777" w:rsidTr="7ACBEA86">
        <w:trPr>
          <w:trHeight w:hRule="exact" w:val="830"/>
        </w:trPr>
        <w:tc>
          <w:tcPr>
            <w:tcW w:w="1358" w:type="pct"/>
            <w:tcBorders>
              <w:bottom w:val="single" w:sz="8" w:space="0" w:color="000000" w:themeColor="text1"/>
            </w:tcBorders>
            <w:shd w:val="clear" w:color="auto" w:fill="8CB3E1"/>
          </w:tcPr>
          <w:p w14:paraId="01C05660"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4ABE4849"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00E80732" w14:textId="77777777" w:rsidR="000B0A9F" w:rsidRDefault="7ACBEA86" w:rsidP="7ACBEA86">
            <w:pPr>
              <w:pStyle w:val="TableHeading"/>
              <w:rPr>
                <w:rFonts w:eastAsia="Calibri"/>
              </w:rPr>
            </w:pPr>
            <w:r w:rsidRPr="7ACBEA86">
              <w:rPr>
                <w:rFonts w:eastAsia="Calibri"/>
              </w:rPr>
              <w:t>Generic SW Component</w:t>
            </w:r>
          </w:p>
        </w:tc>
      </w:tr>
      <w:tr w:rsidR="000B0A9F" w14:paraId="1A9F1BCC" w14:textId="77777777" w:rsidTr="7ACBEA86">
        <w:trPr>
          <w:trHeight w:hRule="exact" w:val="557"/>
        </w:trPr>
        <w:tc>
          <w:tcPr>
            <w:tcW w:w="1358" w:type="pct"/>
            <w:tcBorders>
              <w:top w:val="single" w:sz="8" w:space="0" w:color="000000" w:themeColor="text1"/>
            </w:tcBorders>
          </w:tcPr>
          <w:p w14:paraId="2C6D3903" w14:textId="77777777" w:rsidR="000B0A9F" w:rsidRDefault="7ACBEA86" w:rsidP="7ACBEA86">
            <w:pPr>
              <w:pStyle w:val="TableText"/>
              <w:rPr>
                <w:rFonts w:eastAsia="Calibri"/>
              </w:rPr>
            </w:pPr>
            <w:r w:rsidRPr="7ACBEA86">
              <w:rPr>
                <w:rFonts w:eastAsia="Calibri"/>
              </w:rPr>
              <w:t>OWNR6.03</w:t>
            </w:r>
          </w:p>
        </w:tc>
        <w:tc>
          <w:tcPr>
            <w:tcW w:w="1074" w:type="pct"/>
            <w:tcBorders>
              <w:top w:val="single" w:sz="8" w:space="0" w:color="000000" w:themeColor="text1"/>
            </w:tcBorders>
          </w:tcPr>
          <w:p w14:paraId="7530F7A9" w14:textId="77777777" w:rsidR="000B0A9F" w:rsidRDefault="7ACBEA86" w:rsidP="7ACBEA86">
            <w:pPr>
              <w:pStyle w:val="TableText"/>
              <w:rPr>
                <w:rFonts w:eastAsia="Calibri"/>
              </w:rPr>
            </w:pPr>
            <w:r w:rsidRPr="7ACBEA86">
              <w:rPr>
                <w:rFonts w:eastAsia="Calibri"/>
              </w:rPr>
              <w:t>S10.09</w:t>
            </w:r>
          </w:p>
        </w:tc>
        <w:tc>
          <w:tcPr>
            <w:tcW w:w="2569" w:type="pct"/>
            <w:tcBorders>
              <w:top w:val="single" w:sz="8" w:space="0" w:color="000000" w:themeColor="text1"/>
            </w:tcBorders>
            <w:shd w:val="clear" w:color="auto" w:fill="D8D8D8"/>
          </w:tcPr>
          <w:p w14:paraId="729A0AD9" w14:textId="77777777" w:rsidR="000B0A9F" w:rsidRDefault="7ACBEA86" w:rsidP="7ACBEA86">
            <w:pPr>
              <w:pStyle w:val="TableText"/>
              <w:rPr>
                <w:rFonts w:eastAsia="Calibri"/>
              </w:rPr>
            </w:pPr>
            <w:r w:rsidRPr="7ACBEA86">
              <w:rPr>
                <w:rFonts w:eastAsia="Calibri"/>
              </w:rPr>
              <w:t>Beneficiary Travel Claim Interface</w:t>
            </w:r>
          </w:p>
        </w:tc>
      </w:tr>
      <w:tr w:rsidR="000B0A9F" w14:paraId="43A5EAF9" w14:textId="77777777" w:rsidTr="7ACBEA86">
        <w:trPr>
          <w:trHeight w:hRule="exact" w:val="545"/>
        </w:trPr>
        <w:tc>
          <w:tcPr>
            <w:tcW w:w="1358" w:type="pct"/>
          </w:tcPr>
          <w:p w14:paraId="64FA296A" w14:textId="77777777" w:rsidR="000B0A9F" w:rsidRDefault="7ACBEA86" w:rsidP="7ACBEA86">
            <w:pPr>
              <w:pStyle w:val="TableText"/>
              <w:rPr>
                <w:rFonts w:eastAsia="Calibri"/>
              </w:rPr>
            </w:pPr>
            <w:r w:rsidRPr="7ACBEA86">
              <w:rPr>
                <w:rFonts w:eastAsia="Calibri"/>
              </w:rPr>
              <w:t>OWNR6.03</w:t>
            </w:r>
          </w:p>
        </w:tc>
        <w:tc>
          <w:tcPr>
            <w:tcW w:w="1074" w:type="pct"/>
          </w:tcPr>
          <w:p w14:paraId="6C13AC36" w14:textId="77777777" w:rsidR="000B0A9F" w:rsidRDefault="7ACBEA86" w:rsidP="7ACBEA86">
            <w:pPr>
              <w:pStyle w:val="TableText"/>
              <w:rPr>
                <w:rFonts w:eastAsia="Calibri"/>
              </w:rPr>
            </w:pPr>
            <w:r w:rsidRPr="7ACBEA86">
              <w:rPr>
                <w:rFonts w:eastAsia="Calibri"/>
              </w:rPr>
              <w:t>S10.10</w:t>
            </w:r>
          </w:p>
        </w:tc>
        <w:tc>
          <w:tcPr>
            <w:tcW w:w="2569" w:type="pct"/>
            <w:shd w:val="clear" w:color="auto" w:fill="D8D8D8"/>
          </w:tcPr>
          <w:p w14:paraId="49C27240" w14:textId="77777777" w:rsidR="000B0A9F" w:rsidRDefault="7ACBEA86" w:rsidP="7ACBEA86">
            <w:pPr>
              <w:pStyle w:val="TableText"/>
              <w:rPr>
                <w:rFonts w:eastAsia="Calibri"/>
              </w:rPr>
            </w:pPr>
            <w:r w:rsidRPr="7ACBEA86">
              <w:rPr>
                <w:rFonts w:eastAsia="Calibri"/>
              </w:rPr>
              <w:t>Profile Manager</w:t>
            </w:r>
          </w:p>
        </w:tc>
      </w:tr>
      <w:tr w:rsidR="000B0A9F" w14:paraId="2974C7B4" w14:textId="77777777" w:rsidTr="7ACBEA86">
        <w:trPr>
          <w:trHeight w:hRule="exact" w:val="545"/>
        </w:trPr>
        <w:tc>
          <w:tcPr>
            <w:tcW w:w="1358" w:type="pct"/>
          </w:tcPr>
          <w:p w14:paraId="4F34379C" w14:textId="77777777" w:rsidR="000B0A9F" w:rsidRDefault="7ACBEA86" w:rsidP="7ACBEA86">
            <w:pPr>
              <w:pStyle w:val="TableText"/>
              <w:rPr>
                <w:rFonts w:eastAsia="Calibri"/>
              </w:rPr>
            </w:pPr>
            <w:r w:rsidRPr="7ACBEA86">
              <w:rPr>
                <w:rFonts w:eastAsia="Calibri"/>
              </w:rPr>
              <w:t>OWNR6.03</w:t>
            </w:r>
          </w:p>
        </w:tc>
        <w:tc>
          <w:tcPr>
            <w:tcW w:w="1074" w:type="pct"/>
          </w:tcPr>
          <w:p w14:paraId="21463DC1" w14:textId="77777777" w:rsidR="000B0A9F" w:rsidRDefault="7ACBEA86" w:rsidP="7ACBEA86">
            <w:pPr>
              <w:pStyle w:val="TableText"/>
              <w:rPr>
                <w:rFonts w:eastAsia="Calibri"/>
              </w:rPr>
            </w:pPr>
            <w:r w:rsidRPr="7ACBEA86">
              <w:rPr>
                <w:rFonts w:eastAsia="Calibri"/>
              </w:rPr>
              <w:t>S10.11</w:t>
            </w:r>
          </w:p>
        </w:tc>
        <w:tc>
          <w:tcPr>
            <w:tcW w:w="2569" w:type="pct"/>
            <w:shd w:val="clear" w:color="auto" w:fill="D8D8D8"/>
          </w:tcPr>
          <w:p w14:paraId="1EBBE60A" w14:textId="77777777" w:rsidR="000B0A9F" w:rsidRDefault="7ACBEA86" w:rsidP="7ACBEA86">
            <w:pPr>
              <w:pStyle w:val="TableText"/>
              <w:rPr>
                <w:rFonts w:eastAsia="Calibri"/>
              </w:rPr>
            </w:pPr>
            <w:r w:rsidRPr="7ACBEA86">
              <w:rPr>
                <w:rFonts w:eastAsia="Calibri"/>
              </w:rPr>
              <w:t>Profile Manager</w:t>
            </w:r>
          </w:p>
        </w:tc>
      </w:tr>
      <w:tr w:rsidR="000B0A9F" w14:paraId="0B22516B" w14:textId="77777777" w:rsidTr="7ACBEA86">
        <w:trPr>
          <w:trHeight w:hRule="exact" w:val="542"/>
        </w:trPr>
        <w:tc>
          <w:tcPr>
            <w:tcW w:w="1358" w:type="pct"/>
          </w:tcPr>
          <w:p w14:paraId="001E1578" w14:textId="77777777" w:rsidR="000B0A9F" w:rsidRDefault="7ACBEA86" w:rsidP="7ACBEA86">
            <w:pPr>
              <w:pStyle w:val="TableText"/>
              <w:rPr>
                <w:rFonts w:eastAsia="Calibri"/>
              </w:rPr>
            </w:pPr>
            <w:r w:rsidRPr="7ACBEA86">
              <w:rPr>
                <w:rFonts w:eastAsia="Calibri"/>
              </w:rPr>
              <w:t>OWNR6.03</w:t>
            </w:r>
          </w:p>
        </w:tc>
        <w:tc>
          <w:tcPr>
            <w:tcW w:w="1074" w:type="pct"/>
          </w:tcPr>
          <w:p w14:paraId="1D2A3E3D" w14:textId="77777777" w:rsidR="000B0A9F" w:rsidRDefault="7ACBEA86" w:rsidP="7ACBEA86">
            <w:pPr>
              <w:pStyle w:val="TableText"/>
              <w:rPr>
                <w:rFonts w:eastAsia="Calibri"/>
              </w:rPr>
            </w:pPr>
            <w:r w:rsidRPr="7ACBEA86">
              <w:rPr>
                <w:rFonts w:eastAsia="Calibri"/>
              </w:rPr>
              <w:t>S10.12</w:t>
            </w:r>
          </w:p>
        </w:tc>
        <w:tc>
          <w:tcPr>
            <w:tcW w:w="2569" w:type="pct"/>
            <w:shd w:val="clear" w:color="auto" w:fill="D8D8D8"/>
          </w:tcPr>
          <w:p w14:paraId="78A272FD" w14:textId="77777777" w:rsidR="000B0A9F" w:rsidRDefault="7ACBEA86" w:rsidP="7ACBEA86">
            <w:pPr>
              <w:pStyle w:val="TableText"/>
              <w:rPr>
                <w:rFonts w:eastAsia="Calibri"/>
              </w:rPr>
            </w:pPr>
            <w:r w:rsidRPr="7ACBEA86">
              <w:rPr>
                <w:rFonts w:eastAsia="Calibri"/>
              </w:rPr>
              <w:t>Profile Manager</w:t>
            </w:r>
          </w:p>
        </w:tc>
      </w:tr>
      <w:tr w:rsidR="000B0A9F" w14:paraId="6600AC4A" w14:textId="77777777" w:rsidTr="7ACBEA86">
        <w:trPr>
          <w:trHeight w:hRule="exact" w:val="542"/>
        </w:trPr>
        <w:tc>
          <w:tcPr>
            <w:tcW w:w="1358" w:type="pct"/>
          </w:tcPr>
          <w:p w14:paraId="3E9A32F0" w14:textId="77777777" w:rsidR="000B0A9F" w:rsidRDefault="7ACBEA86" w:rsidP="7ACBEA86">
            <w:pPr>
              <w:pStyle w:val="TableText"/>
              <w:rPr>
                <w:rFonts w:eastAsia="Calibri"/>
              </w:rPr>
            </w:pPr>
            <w:r w:rsidRPr="7ACBEA86">
              <w:rPr>
                <w:rFonts w:eastAsia="Calibri"/>
              </w:rPr>
              <w:t>OWNR6.03</w:t>
            </w:r>
          </w:p>
        </w:tc>
        <w:tc>
          <w:tcPr>
            <w:tcW w:w="1074" w:type="pct"/>
          </w:tcPr>
          <w:p w14:paraId="3CA0FC73" w14:textId="77777777" w:rsidR="000B0A9F" w:rsidRDefault="7ACBEA86" w:rsidP="7ACBEA86">
            <w:pPr>
              <w:pStyle w:val="TableText"/>
              <w:rPr>
                <w:rFonts w:eastAsia="Calibri"/>
              </w:rPr>
            </w:pPr>
            <w:r w:rsidRPr="7ACBEA86">
              <w:rPr>
                <w:rFonts w:eastAsia="Calibri"/>
              </w:rPr>
              <w:t>S10.13</w:t>
            </w:r>
          </w:p>
        </w:tc>
        <w:tc>
          <w:tcPr>
            <w:tcW w:w="2569" w:type="pct"/>
            <w:shd w:val="clear" w:color="auto" w:fill="D8D8D8"/>
          </w:tcPr>
          <w:p w14:paraId="0701AAC3" w14:textId="77777777" w:rsidR="000B0A9F" w:rsidRDefault="7ACBEA86" w:rsidP="7ACBEA86">
            <w:pPr>
              <w:pStyle w:val="TableText"/>
              <w:rPr>
                <w:rFonts w:eastAsia="Calibri"/>
              </w:rPr>
            </w:pPr>
            <w:r w:rsidRPr="7ACBEA86">
              <w:rPr>
                <w:rFonts w:eastAsia="Calibri"/>
              </w:rPr>
              <w:t>Profile Manager</w:t>
            </w:r>
          </w:p>
        </w:tc>
      </w:tr>
      <w:tr w:rsidR="000B0A9F" w14:paraId="04AE7EF1" w14:textId="77777777" w:rsidTr="7ACBEA86">
        <w:trPr>
          <w:trHeight w:hRule="exact" w:val="542"/>
        </w:trPr>
        <w:tc>
          <w:tcPr>
            <w:tcW w:w="1358" w:type="pct"/>
          </w:tcPr>
          <w:p w14:paraId="42DE8E97" w14:textId="77777777" w:rsidR="000B0A9F" w:rsidRDefault="7ACBEA86" w:rsidP="7ACBEA86">
            <w:pPr>
              <w:pStyle w:val="TableText"/>
              <w:rPr>
                <w:rFonts w:eastAsia="Calibri"/>
              </w:rPr>
            </w:pPr>
            <w:r w:rsidRPr="7ACBEA86">
              <w:rPr>
                <w:rFonts w:eastAsia="Calibri"/>
              </w:rPr>
              <w:t>OWNR6.05</w:t>
            </w:r>
          </w:p>
        </w:tc>
        <w:tc>
          <w:tcPr>
            <w:tcW w:w="1074" w:type="pct"/>
          </w:tcPr>
          <w:p w14:paraId="6F110C6C" w14:textId="77777777" w:rsidR="000B0A9F" w:rsidRDefault="7ACBEA86" w:rsidP="7ACBEA86">
            <w:pPr>
              <w:pStyle w:val="TableText"/>
              <w:rPr>
                <w:rFonts w:eastAsia="Calibri"/>
              </w:rPr>
            </w:pPr>
            <w:r w:rsidRPr="7ACBEA86">
              <w:rPr>
                <w:rFonts w:eastAsia="Calibri"/>
              </w:rPr>
              <w:t>S10.14</w:t>
            </w:r>
          </w:p>
        </w:tc>
        <w:tc>
          <w:tcPr>
            <w:tcW w:w="2569" w:type="pct"/>
            <w:shd w:val="clear" w:color="auto" w:fill="D8D8D8"/>
          </w:tcPr>
          <w:p w14:paraId="7C1675B4" w14:textId="77777777" w:rsidR="000B0A9F" w:rsidRDefault="7ACBEA86" w:rsidP="7ACBEA86">
            <w:pPr>
              <w:pStyle w:val="TableText"/>
              <w:rPr>
                <w:rFonts w:eastAsia="Calibri"/>
              </w:rPr>
            </w:pPr>
            <w:r w:rsidRPr="7ACBEA86">
              <w:rPr>
                <w:rFonts w:eastAsia="Calibri"/>
              </w:rPr>
              <w:t>Profile Manager</w:t>
            </w:r>
          </w:p>
        </w:tc>
      </w:tr>
      <w:tr w:rsidR="000B0A9F" w14:paraId="08D6A866" w14:textId="77777777" w:rsidTr="7ACBEA86">
        <w:trPr>
          <w:trHeight w:hRule="exact" w:val="542"/>
        </w:trPr>
        <w:tc>
          <w:tcPr>
            <w:tcW w:w="1358" w:type="pct"/>
          </w:tcPr>
          <w:p w14:paraId="3548A377" w14:textId="77777777" w:rsidR="000B0A9F" w:rsidRDefault="7ACBEA86" w:rsidP="7ACBEA86">
            <w:pPr>
              <w:pStyle w:val="TableText"/>
              <w:rPr>
                <w:rFonts w:eastAsia="Calibri"/>
              </w:rPr>
            </w:pPr>
            <w:r w:rsidRPr="7ACBEA86">
              <w:rPr>
                <w:rFonts w:eastAsia="Calibri"/>
              </w:rPr>
              <w:t>OWNR6.06</w:t>
            </w:r>
          </w:p>
        </w:tc>
        <w:tc>
          <w:tcPr>
            <w:tcW w:w="1074" w:type="pct"/>
          </w:tcPr>
          <w:p w14:paraId="3EB3E3BF" w14:textId="77777777" w:rsidR="000B0A9F" w:rsidRDefault="7ACBEA86" w:rsidP="7ACBEA86">
            <w:pPr>
              <w:pStyle w:val="TableText"/>
              <w:rPr>
                <w:rFonts w:eastAsia="Calibri"/>
              </w:rPr>
            </w:pPr>
            <w:r w:rsidRPr="7ACBEA86">
              <w:rPr>
                <w:rFonts w:eastAsia="Calibri"/>
              </w:rPr>
              <w:t>S10.15</w:t>
            </w:r>
          </w:p>
        </w:tc>
        <w:tc>
          <w:tcPr>
            <w:tcW w:w="2569" w:type="pct"/>
            <w:shd w:val="clear" w:color="auto" w:fill="D8D8D8"/>
          </w:tcPr>
          <w:p w14:paraId="1634F639" w14:textId="77777777" w:rsidR="000B0A9F" w:rsidRDefault="7ACBEA86" w:rsidP="7ACBEA86">
            <w:pPr>
              <w:pStyle w:val="TableText"/>
              <w:rPr>
                <w:rFonts w:eastAsia="Calibri"/>
              </w:rPr>
            </w:pPr>
            <w:r w:rsidRPr="7ACBEA86">
              <w:rPr>
                <w:rFonts w:eastAsia="Calibri"/>
              </w:rPr>
              <w:t>Profile Manager</w:t>
            </w:r>
          </w:p>
        </w:tc>
      </w:tr>
      <w:tr w:rsidR="000B0A9F" w14:paraId="6E29DB36" w14:textId="77777777" w:rsidTr="7ACBEA86">
        <w:trPr>
          <w:trHeight w:hRule="exact" w:val="542"/>
        </w:trPr>
        <w:tc>
          <w:tcPr>
            <w:tcW w:w="1358" w:type="pct"/>
          </w:tcPr>
          <w:p w14:paraId="2E0713AB" w14:textId="77777777" w:rsidR="000B0A9F" w:rsidRDefault="7ACBEA86" w:rsidP="7ACBEA86">
            <w:pPr>
              <w:pStyle w:val="TableText"/>
              <w:rPr>
                <w:rFonts w:eastAsia="Calibri"/>
              </w:rPr>
            </w:pPr>
            <w:r w:rsidRPr="7ACBEA86">
              <w:rPr>
                <w:rFonts w:eastAsia="Calibri"/>
              </w:rPr>
              <w:t>EPIC11 (BN17)</w:t>
            </w:r>
          </w:p>
        </w:tc>
        <w:tc>
          <w:tcPr>
            <w:tcW w:w="1074" w:type="pct"/>
            <w:shd w:val="clear" w:color="auto" w:fill="F1F1F1"/>
          </w:tcPr>
          <w:p w14:paraId="608A4CF4" w14:textId="77777777" w:rsidR="000B0A9F" w:rsidRDefault="000B0A9F" w:rsidP="00F01937">
            <w:pPr>
              <w:pStyle w:val="TableText"/>
            </w:pPr>
          </w:p>
        </w:tc>
        <w:tc>
          <w:tcPr>
            <w:tcW w:w="2569" w:type="pct"/>
            <w:shd w:val="clear" w:color="auto" w:fill="D8D8D8"/>
          </w:tcPr>
          <w:p w14:paraId="34B71192" w14:textId="77777777" w:rsidR="000B0A9F" w:rsidRDefault="7ACBEA86" w:rsidP="7ACBEA86">
            <w:pPr>
              <w:pStyle w:val="TableText"/>
              <w:rPr>
                <w:rFonts w:eastAsia="Calibri"/>
              </w:rPr>
            </w:pPr>
            <w:r w:rsidRPr="7ACBEA86">
              <w:rPr>
                <w:rFonts w:eastAsia="Calibri"/>
              </w:rPr>
              <w:t>Business Rules Management</w:t>
            </w:r>
          </w:p>
        </w:tc>
      </w:tr>
      <w:tr w:rsidR="000B0A9F" w14:paraId="7F8E60EB" w14:textId="77777777" w:rsidTr="7ACBEA86">
        <w:trPr>
          <w:trHeight w:hRule="exact" w:val="542"/>
        </w:trPr>
        <w:tc>
          <w:tcPr>
            <w:tcW w:w="1358" w:type="pct"/>
          </w:tcPr>
          <w:p w14:paraId="56CBAA44" w14:textId="77777777" w:rsidR="000B0A9F" w:rsidRDefault="7ACBEA86" w:rsidP="7ACBEA86">
            <w:pPr>
              <w:pStyle w:val="TableText"/>
              <w:rPr>
                <w:rFonts w:eastAsia="Calibri"/>
              </w:rPr>
            </w:pPr>
            <w:r w:rsidRPr="7ACBEA86">
              <w:rPr>
                <w:rFonts w:eastAsia="Calibri"/>
              </w:rPr>
              <w:t>OWNR17.01</w:t>
            </w:r>
          </w:p>
        </w:tc>
        <w:tc>
          <w:tcPr>
            <w:tcW w:w="1074" w:type="pct"/>
          </w:tcPr>
          <w:p w14:paraId="5E4FD216" w14:textId="77777777" w:rsidR="000B0A9F" w:rsidRDefault="7ACBEA86" w:rsidP="7ACBEA86">
            <w:pPr>
              <w:pStyle w:val="TableText"/>
              <w:rPr>
                <w:rFonts w:eastAsia="Calibri"/>
              </w:rPr>
            </w:pPr>
            <w:r w:rsidRPr="7ACBEA86">
              <w:rPr>
                <w:rFonts w:eastAsia="Calibri"/>
              </w:rPr>
              <w:t>S11.01</w:t>
            </w:r>
          </w:p>
        </w:tc>
        <w:tc>
          <w:tcPr>
            <w:tcW w:w="2569" w:type="pct"/>
            <w:shd w:val="clear" w:color="auto" w:fill="D8D8D8"/>
          </w:tcPr>
          <w:p w14:paraId="373B7899" w14:textId="77777777" w:rsidR="000B0A9F" w:rsidRDefault="7ACBEA86" w:rsidP="7ACBEA86">
            <w:pPr>
              <w:pStyle w:val="TableText"/>
              <w:rPr>
                <w:rFonts w:eastAsia="Calibri"/>
              </w:rPr>
            </w:pPr>
            <w:r w:rsidRPr="7ACBEA86">
              <w:rPr>
                <w:rFonts w:eastAsia="Calibri"/>
              </w:rPr>
              <w:t>Business Rules Management</w:t>
            </w:r>
          </w:p>
        </w:tc>
      </w:tr>
      <w:tr w:rsidR="000B0A9F" w14:paraId="30925108" w14:textId="77777777" w:rsidTr="7ACBEA86">
        <w:trPr>
          <w:trHeight w:hRule="exact" w:val="545"/>
        </w:trPr>
        <w:tc>
          <w:tcPr>
            <w:tcW w:w="1358" w:type="pct"/>
          </w:tcPr>
          <w:p w14:paraId="14290153" w14:textId="77777777" w:rsidR="000B0A9F" w:rsidRDefault="7ACBEA86" w:rsidP="7ACBEA86">
            <w:pPr>
              <w:pStyle w:val="TableText"/>
              <w:rPr>
                <w:rFonts w:eastAsia="Calibri"/>
              </w:rPr>
            </w:pPr>
            <w:r w:rsidRPr="7ACBEA86">
              <w:rPr>
                <w:rFonts w:eastAsia="Calibri"/>
              </w:rPr>
              <w:t>OWNR17.01</w:t>
            </w:r>
          </w:p>
        </w:tc>
        <w:tc>
          <w:tcPr>
            <w:tcW w:w="1074" w:type="pct"/>
          </w:tcPr>
          <w:p w14:paraId="04247AA3" w14:textId="77777777" w:rsidR="000B0A9F" w:rsidRDefault="7ACBEA86" w:rsidP="7ACBEA86">
            <w:pPr>
              <w:pStyle w:val="TableText"/>
              <w:rPr>
                <w:rFonts w:eastAsia="Calibri"/>
              </w:rPr>
            </w:pPr>
            <w:r w:rsidRPr="7ACBEA86">
              <w:rPr>
                <w:rFonts w:eastAsia="Calibri"/>
              </w:rPr>
              <w:t>S11.02</w:t>
            </w:r>
          </w:p>
        </w:tc>
        <w:tc>
          <w:tcPr>
            <w:tcW w:w="2569" w:type="pct"/>
            <w:shd w:val="clear" w:color="auto" w:fill="D8D8D8"/>
          </w:tcPr>
          <w:p w14:paraId="06817C83" w14:textId="77777777" w:rsidR="000B0A9F" w:rsidRDefault="7ACBEA86" w:rsidP="7ACBEA86">
            <w:pPr>
              <w:pStyle w:val="TableText"/>
              <w:rPr>
                <w:rFonts w:eastAsia="Calibri"/>
              </w:rPr>
            </w:pPr>
            <w:r w:rsidRPr="7ACBEA86">
              <w:rPr>
                <w:rFonts w:eastAsia="Calibri"/>
              </w:rPr>
              <w:t>Business Rules Management</w:t>
            </w:r>
          </w:p>
        </w:tc>
      </w:tr>
      <w:tr w:rsidR="000B0A9F" w14:paraId="65123B7B" w14:textId="77777777" w:rsidTr="7ACBEA86">
        <w:trPr>
          <w:trHeight w:hRule="exact" w:val="545"/>
        </w:trPr>
        <w:tc>
          <w:tcPr>
            <w:tcW w:w="1358" w:type="pct"/>
          </w:tcPr>
          <w:p w14:paraId="783B7685" w14:textId="77777777" w:rsidR="000B0A9F" w:rsidRDefault="7ACBEA86" w:rsidP="7ACBEA86">
            <w:pPr>
              <w:pStyle w:val="TableText"/>
              <w:rPr>
                <w:rFonts w:eastAsia="Calibri"/>
              </w:rPr>
            </w:pPr>
            <w:r w:rsidRPr="7ACBEA86">
              <w:rPr>
                <w:rFonts w:eastAsia="Calibri"/>
              </w:rPr>
              <w:t>OWNR17.01</w:t>
            </w:r>
          </w:p>
        </w:tc>
        <w:tc>
          <w:tcPr>
            <w:tcW w:w="1074" w:type="pct"/>
          </w:tcPr>
          <w:p w14:paraId="1C3ECB9F" w14:textId="77777777" w:rsidR="000B0A9F" w:rsidRDefault="7ACBEA86" w:rsidP="7ACBEA86">
            <w:pPr>
              <w:pStyle w:val="TableText"/>
              <w:rPr>
                <w:rFonts w:eastAsia="Calibri"/>
              </w:rPr>
            </w:pPr>
            <w:r w:rsidRPr="7ACBEA86">
              <w:rPr>
                <w:rFonts w:eastAsia="Calibri"/>
              </w:rPr>
              <w:t>S11.03</w:t>
            </w:r>
          </w:p>
        </w:tc>
        <w:tc>
          <w:tcPr>
            <w:tcW w:w="2569" w:type="pct"/>
            <w:shd w:val="clear" w:color="auto" w:fill="D8D8D8"/>
          </w:tcPr>
          <w:p w14:paraId="30165D9E" w14:textId="77777777" w:rsidR="000B0A9F" w:rsidRDefault="7ACBEA86" w:rsidP="7ACBEA86">
            <w:pPr>
              <w:pStyle w:val="TableText"/>
              <w:rPr>
                <w:rFonts w:eastAsia="Calibri"/>
              </w:rPr>
            </w:pPr>
            <w:r w:rsidRPr="7ACBEA86">
              <w:rPr>
                <w:rFonts w:eastAsia="Calibri"/>
              </w:rPr>
              <w:t>Business Rules Management</w:t>
            </w:r>
          </w:p>
        </w:tc>
      </w:tr>
      <w:tr w:rsidR="000B0A9F" w14:paraId="34A7525D" w14:textId="77777777" w:rsidTr="7ACBEA86">
        <w:trPr>
          <w:trHeight w:hRule="exact" w:val="542"/>
        </w:trPr>
        <w:tc>
          <w:tcPr>
            <w:tcW w:w="1358" w:type="pct"/>
          </w:tcPr>
          <w:p w14:paraId="0780C9A9" w14:textId="77777777" w:rsidR="000B0A9F" w:rsidRDefault="7ACBEA86" w:rsidP="7ACBEA86">
            <w:pPr>
              <w:pStyle w:val="TableText"/>
              <w:rPr>
                <w:rFonts w:eastAsia="Calibri"/>
              </w:rPr>
            </w:pPr>
            <w:r w:rsidRPr="7ACBEA86">
              <w:rPr>
                <w:rFonts w:eastAsia="Calibri"/>
              </w:rPr>
              <w:t>EPIC12 (BN16)</w:t>
            </w:r>
          </w:p>
        </w:tc>
        <w:tc>
          <w:tcPr>
            <w:tcW w:w="1074" w:type="pct"/>
            <w:shd w:val="clear" w:color="auto" w:fill="F1F1F1"/>
          </w:tcPr>
          <w:p w14:paraId="72C5020D" w14:textId="77777777" w:rsidR="000B0A9F" w:rsidRDefault="000B0A9F" w:rsidP="00F01937">
            <w:pPr>
              <w:pStyle w:val="TableText"/>
            </w:pPr>
          </w:p>
        </w:tc>
        <w:tc>
          <w:tcPr>
            <w:tcW w:w="2569" w:type="pct"/>
            <w:shd w:val="clear" w:color="auto" w:fill="D8D8D8"/>
          </w:tcPr>
          <w:p w14:paraId="0AECACA1" w14:textId="77777777" w:rsidR="000B0A9F" w:rsidRDefault="7ACBEA86" w:rsidP="7ACBEA86">
            <w:pPr>
              <w:pStyle w:val="TableText"/>
              <w:rPr>
                <w:rFonts w:eastAsia="Calibri"/>
              </w:rPr>
            </w:pPr>
            <w:r w:rsidRPr="7ACBEA86">
              <w:rPr>
                <w:rFonts w:eastAsia="Calibri"/>
              </w:rPr>
              <w:t>Workflow Management and Reporting</w:t>
            </w:r>
          </w:p>
        </w:tc>
      </w:tr>
      <w:tr w:rsidR="000B0A9F" w14:paraId="6493E428" w14:textId="77777777" w:rsidTr="7ACBEA86">
        <w:trPr>
          <w:trHeight w:hRule="exact" w:val="835"/>
        </w:trPr>
        <w:tc>
          <w:tcPr>
            <w:tcW w:w="1358" w:type="pct"/>
          </w:tcPr>
          <w:p w14:paraId="120F8444" w14:textId="77777777" w:rsidR="000B0A9F" w:rsidRDefault="7ACBEA86" w:rsidP="7ACBEA86">
            <w:pPr>
              <w:pStyle w:val="TableText"/>
              <w:rPr>
                <w:rFonts w:eastAsia="Calibri"/>
              </w:rPr>
            </w:pPr>
            <w:r w:rsidRPr="7ACBEA86">
              <w:rPr>
                <w:rFonts w:eastAsia="Calibri"/>
              </w:rPr>
              <w:t>OWNR16.01/16.02</w:t>
            </w:r>
          </w:p>
        </w:tc>
        <w:tc>
          <w:tcPr>
            <w:tcW w:w="1074" w:type="pct"/>
          </w:tcPr>
          <w:p w14:paraId="7851ED4E" w14:textId="77777777" w:rsidR="000B0A9F" w:rsidRDefault="7ACBEA86" w:rsidP="7ACBEA86">
            <w:pPr>
              <w:pStyle w:val="TableText"/>
              <w:rPr>
                <w:rFonts w:eastAsia="Calibri"/>
              </w:rPr>
            </w:pPr>
            <w:r w:rsidRPr="7ACBEA86">
              <w:rPr>
                <w:rFonts w:eastAsia="Calibri"/>
              </w:rPr>
              <w:t>S12.01</w:t>
            </w:r>
          </w:p>
        </w:tc>
        <w:tc>
          <w:tcPr>
            <w:tcW w:w="2569" w:type="pct"/>
            <w:shd w:val="clear" w:color="auto" w:fill="D8D8D8"/>
          </w:tcPr>
          <w:p w14:paraId="7A09C9E9" w14:textId="77777777" w:rsidR="000B0A9F" w:rsidRDefault="7ACBEA86" w:rsidP="7ACBEA86">
            <w:pPr>
              <w:pStyle w:val="TableText"/>
              <w:rPr>
                <w:rFonts w:eastAsia="Calibri"/>
              </w:rPr>
            </w:pPr>
            <w:r w:rsidRPr="7ACBEA86">
              <w:rPr>
                <w:rFonts w:eastAsia="Calibri"/>
              </w:rPr>
              <w:t>Workflow Management and Reporting Profile Manager</w:t>
            </w:r>
          </w:p>
        </w:tc>
      </w:tr>
      <w:tr w:rsidR="000B0A9F" w14:paraId="7B84807F" w14:textId="77777777" w:rsidTr="7ACBEA86">
        <w:trPr>
          <w:trHeight w:hRule="exact" w:val="542"/>
        </w:trPr>
        <w:tc>
          <w:tcPr>
            <w:tcW w:w="1358" w:type="pct"/>
          </w:tcPr>
          <w:p w14:paraId="18A4BDC2" w14:textId="77777777" w:rsidR="000B0A9F" w:rsidRDefault="7ACBEA86" w:rsidP="7ACBEA86">
            <w:pPr>
              <w:pStyle w:val="TableText"/>
              <w:rPr>
                <w:rFonts w:eastAsia="Calibri"/>
              </w:rPr>
            </w:pPr>
            <w:r w:rsidRPr="7ACBEA86">
              <w:rPr>
                <w:rFonts w:eastAsia="Calibri"/>
              </w:rPr>
              <w:t>OWNR16.03</w:t>
            </w:r>
          </w:p>
        </w:tc>
        <w:tc>
          <w:tcPr>
            <w:tcW w:w="1074" w:type="pct"/>
          </w:tcPr>
          <w:p w14:paraId="03106C2F" w14:textId="77777777" w:rsidR="000B0A9F" w:rsidRDefault="7ACBEA86" w:rsidP="7ACBEA86">
            <w:pPr>
              <w:pStyle w:val="TableText"/>
              <w:rPr>
                <w:rFonts w:eastAsia="Calibri"/>
              </w:rPr>
            </w:pPr>
            <w:r w:rsidRPr="7ACBEA86">
              <w:rPr>
                <w:rFonts w:eastAsia="Calibri"/>
              </w:rPr>
              <w:t>S12.02</w:t>
            </w:r>
          </w:p>
        </w:tc>
        <w:tc>
          <w:tcPr>
            <w:tcW w:w="2569" w:type="pct"/>
            <w:shd w:val="clear" w:color="auto" w:fill="D8D8D8"/>
          </w:tcPr>
          <w:p w14:paraId="2812FD19" w14:textId="77777777" w:rsidR="000B0A9F" w:rsidRDefault="7ACBEA86" w:rsidP="7ACBEA86">
            <w:pPr>
              <w:pStyle w:val="TableText"/>
              <w:rPr>
                <w:rFonts w:eastAsia="Calibri"/>
              </w:rPr>
            </w:pPr>
            <w:r w:rsidRPr="7ACBEA86">
              <w:rPr>
                <w:rFonts w:eastAsia="Calibri"/>
              </w:rPr>
              <w:t>Workflow Management and Reporting</w:t>
            </w:r>
          </w:p>
        </w:tc>
      </w:tr>
      <w:tr w:rsidR="000B0A9F" w14:paraId="6E695A63" w14:textId="77777777" w:rsidTr="7ACBEA86">
        <w:trPr>
          <w:trHeight w:hRule="exact" w:val="542"/>
        </w:trPr>
        <w:tc>
          <w:tcPr>
            <w:tcW w:w="1358" w:type="pct"/>
          </w:tcPr>
          <w:p w14:paraId="254285DE" w14:textId="77777777" w:rsidR="000B0A9F" w:rsidRDefault="7ACBEA86" w:rsidP="7ACBEA86">
            <w:pPr>
              <w:pStyle w:val="TableText"/>
              <w:rPr>
                <w:rFonts w:eastAsia="Calibri"/>
              </w:rPr>
            </w:pPr>
            <w:r w:rsidRPr="7ACBEA86">
              <w:rPr>
                <w:rFonts w:eastAsia="Calibri"/>
              </w:rPr>
              <w:t>OWNR16.04</w:t>
            </w:r>
          </w:p>
        </w:tc>
        <w:tc>
          <w:tcPr>
            <w:tcW w:w="1074" w:type="pct"/>
          </w:tcPr>
          <w:p w14:paraId="041667B3" w14:textId="77777777" w:rsidR="000B0A9F" w:rsidRDefault="7ACBEA86" w:rsidP="7ACBEA86">
            <w:pPr>
              <w:pStyle w:val="TableText"/>
              <w:rPr>
                <w:rFonts w:eastAsia="Calibri"/>
              </w:rPr>
            </w:pPr>
            <w:r w:rsidRPr="7ACBEA86">
              <w:rPr>
                <w:rFonts w:eastAsia="Calibri"/>
              </w:rPr>
              <w:t>S12.03</w:t>
            </w:r>
          </w:p>
        </w:tc>
        <w:tc>
          <w:tcPr>
            <w:tcW w:w="2569" w:type="pct"/>
            <w:shd w:val="clear" w:color="auto" w:fill="D8D8D8"/>
          </w:tcPr>
          <w:p w14:paraId="6A94ED88" w14:textId="77777777" w:rsidR="000B0A9F" w:rsidRDefault="7ACBEA86" w:rsidP="7ACBEA86">
            <w:pPr>
              <w:pStyle w:val="TableText"/>
              <w:rPr>
                <w:rFonts w:eastAsia="Calibri"/>
              </w:rPr>
            </w:pPr>
            <w:r w:rsidRPr="7ACBEA86">
              <w:rPr>
                <w:rFonts w:eastAsia="Calibri"/>
              </w:rPr>
              <w:t>Profile Manager</w:t>
            </w:r>
          </w:p>
        </w:tc>
      </w:tr>
      <w:tr w:rsidR="000B0A9F" w14:paraId="541C6B63" w14:textId="77777777" w:rsidTr="7ACBEA86">
        <w:trPr>
          <w:trHeight w:hRule="exact" w:val="542"/>
        </w:trPr>
        <w:tc>
          <w:tcPr>
            <w:tcW w:w="1358" w:type="pct"/>
          </w:tcPr>
          <w:p w14:paraId="5ABD7BF4" w14:textId="77777777" w:rsidR="000B0A9F" w:rsidRDefault="7ACBEA86" w:rsidP="7ACBEA86">
            <w:pPr>
              <w:pStyle w:val="TableText"/>
              <w:rPr>
                <w:rFonts w:eastAsia="Calibri"/>
              </w:rPr>
            </w:pPr>
            <w:r w:rsidRPr="7ACBEA86">
              <w:rPr>
                <w:rFonts w:eastAsia="Calibri"/>
              </w:rPr>
              <w:t>N/A</w:t>
            </w:r>
          </w:p>
        </w:tc>
        <w:tc>
          <w:tcPr>
            <w:tcW w:w="1074" w:type="pct"/>
          </w:tcPr>
          <w:p w14:paraId="32492060" w14:textId="77777777" w:rsidR="000B0A9F" w:rsidRDefault="7ACBEA86" w:rsidP="7ACBEA86">
            <w:pPr>
              <w:pStyle w:val="TableText"/>
              <w:rPr>
                <w:rFonts w:eastAsia="Calibri"/>
              </w:rPr>
            </w:pPr>
            <w:r w:rsidRPr="7ACBEA86">
              <w:rPr>
                <w:rFonts w:eastAsia="Calibri"/>
              </w:rPr>
              <w:t>S12.04</w:t>
            </w:r>
          </w:p>
        </w:tc>
        <w:tc>
          <w:tcPr>
            <w:tcW w:w="2569" w:type="pct"/>
            <w:shd w:val="clear" w:color="auto" w:fill="D8D8D8"/>
          </w:tcPr>
          <w:p w14:paraId="3A6BC975" w14:textId="77777777" w:rsidR="000B0A9F" w:rsidRDefault="7ACBEA86" w:rsidP="7ACBEA86">
            <w:pPr>
              <w:pStyle w:val="TableText"/>
              <w:rPr>
                <w:rFonts w:eastAsia="Calibri"/>
              </w:rPr>
            </w:pPr>
            <w:r w:rsidRPr="7ACBEA86">
              <w:rPr>
                <w:rFonts w:eastAsia="Calibri"/>
              </w:rPr>
              <w:t>Workflow Management and Reporting</w:t>
            </w:r>
          </w:p>
        </w:tc>
      </w:tr>
      <w:tr w:rsidR="000B0A9F" w14:paraId="7606839D" w14:textId="77777777" w:rsidTr="7ACBEA86">
        <w:trPr>
          <w:trHeight w:hRule="exact" w:val="542"/>
        </w:trPr>
        <w:tc>
          <w:tcPr>
            <w:tcW w:w="1358" w:type="pct"/>
          </w:tcPr>
          <w:p w14:paraId="6150A5A8" w14:textId="77777777" w:rsidR="000B0A9F" w:rsidRDefault="7ACBEA86" w:rsidP="7ACBEA86">
            <w:pPr>
              <w:pStyle w:val="TableText"/>
              <w:rPr>
                <w:rFonts w:eastAsia="Calibri"/>
              </w:rPr>
            </w:pPr>
            <w:r w:rsidRPr="7ACBEA86">
              <w:rPr>
                <w:rFonts w:eastAsia="Calibri"/>
              </w:rPr>
              <w:t>N/A</w:t>
            </w:r>
          </w:p>
        </w:tc>
        <w:tc>
          <w:tcPr>
            <w:tcW w:w="1074" w:type="pct"/>
          </w:tcPr>
          <w:p w14:paraId="6DEFFF10" w14:textId="77777777" w:rsidR="000B0A9F" w:rsidRDefault="7ACBEA86" w:rsidP="7ACBEA86">
            <w:pPr>
              <w:pStyle w:val="TableText"/>
              <w:rPr>
                <w:rFonts w:eastAsia="Calibri"/>
              </w:rPr>
            </w:pPr>
            <w:r w:rsidRPr="7ACBEA86">
              <w:rPr>
                <w:rFonts w:eastAsia="Calibri"/>
              </w:rPr>
              <w:t>S12.05</w:t>
            </w:r>
          </w:p>
        </w:tc>
        <w:tc>
          <w:tcPr>
            <w:tcW w:w="2569" w:type="pct"/>
            <w:shd w:val="clear" w:color="auto" w:fill="D8D8D8"/>
          </w:tcPr>
          <w:p w14:paraId="2B18EB45" w14:textId="77777777" w:rsidR="000B0A9F" w:rsidRDefault="7ACBEA86" w:rsidP="7ACBEA86">
            <w:pPr>
              <w:pStyle w:val="TableText"/>
              <w:rPr>
                <w:rFonts w:eastAsia="Calibri"/>
              </w:rPr>
            </w:pPr>
            <w:r w:rsidRPr="7ACBEA86">
              <w:rPr>
                <w:rFonts w:eastAsia="Calibri"/>
              </w:rPr>
              <w:t>Workflow Management and Reporting</w:t>
            </w:r>
          </w:p>
        </w:tc>
      </w:tr>
      <w:tr w:rsidR="000B0A9F" w14:paraId="3E29BC6D" w14:textId="77777777" w:rsidTr="7ACBEA86">
        <w:trPr>
          <w:trHeight w:hRule="exact" w:val="1426"/>
        </w:trPr>
        <w:tc>
          <w:tcPr>
            <w:tcW w:w="1358" w:type="pct"/>
          </w:tcPr>
          <w:p w14:paraId="72F41E29" w14:textId="77777777" w:rsidR="000B0A9F" w:rsidRDefault="7ACBEA86" w:rsidP="7ACBEA86">
            <w:pPr>
              <w:pStyle w:val="TableText"/>
              <w:rPr>
                <w:rFonts w:eastAsia="Calibri"/>
              </w:rPr>
            </w:pPr>
            <w:r w:rsidRPr="7ACBEA86">
              <w:rPr>
                <w:rFonts w:eastAsia="Calibri"/>
              </w:rPr>
              <w:t>EPIC13 (BN9)</w:t>
            </w:r>
          </w:p>
        </w:tc>
        <w:tc>
          <w:tcPr>
            <w:tcW w:w="1074" w:type="pct"/>
            <w:shd w:val="clear" w:color="auto" w:fill="F1F1F1"/>
          </w:tcPr>
          <w:p w14:paraId="1A35FC1D" w14:textId="77777777" w:rsidR="000B0A9F" w:rsidRDefault="000B0A9F" w:rsidP="00F01937">
            <w:pPr>
              <w:pStyle w:val="TableText"/>
            </w:pPr>
          </w:p>
        </w:tc>
        <w:tc>
          <w:tcPr>
            <w:tcW w:w="2569" w:type="pct"/>
            <w:shd w:val="clear" w:color="auto" w:fill="D8D8D8"/>
          </w:tcPr>
          <w:p w14:paraId="2415A9B2" w14:textId="77777777" w:rsidR="000B0A9F" w:rsidRDefault="7ACBEA86" w:rsidP="7ACBEA86">
            <w:pPr>
              <w:pStyle w:val="TableText"/>
              <w:rPr>
                <w:rFonts w:eastAsia="Calibri"/>
              </w:rPr>
            </w:pPr>
            <w:r w:rsidRPr="7ACBEA86">
              <w:rPr>
                <w:rFonts w:eastAsia="Calibri"/>
              </w:rPr>
              <w:t>Reimbursement Calculator Eligibility Verification</w:t>
            </w:r>
          </w:p>
          <w:p w14:paraId="6E1BDE3D" w14:textId="77777777" w:rsidR="000B0A9F" w:rsidRDefault="7ACBEA86" w:rsidP="7ACBEA86">
            <w:pPr>
              <w:pStyle w:val="TableText"/>
              <w:rPr>
                <w:rFonts w:eastAsia="Calibri"/>
              </w:rPr>
            </w:pPr>
            <w:r w:rsidRPr="7ACBEA86">
              <w:rPr>
                <w:rFonts w:eastAsia="Calibri"/>
              </w:rPr>
              <w:t>Encounter Information Retriever Profile Manager</w:t>
            </w:r>
          </w:p>
        </w:tc>
      </w:tr>
      <w:tr w:rsidR="000B0A9F" w14:paraId="156DC532" w14:textId="77777777" w:rsidTr="7ACBEA86">
        <w:trPr>
          <w:trHeight w:hRule="exact" w:val="542"/>
        </w:trPr>
        <w:tc>
          <w:tcPr>
            <w:tcW w:w="1358" w:type="pct"/>
          </w:tcPr>
          <w:p w14:paraId="622E7B96" w14:textId="77777777" w:rsidR="000B0A9F" w:rsidRDefault="7ACBEA86" w:rsidP="7ACBEA86">
            <w:pPr>
              <w:pStyle w:val="TableText"/>
              <w:rPr>
                <w:rFonts w:eastAsia="Calibri"/>
              </w:rPr>
            </w:pPr>
            <w:r w:rsidRPr="7ACBEA86">
              <w:rPr>
                <w:rFonts w:eastAsia="Calibri"/>
              </w:rPr>
              <w:t>N/A</w:t>
            </w:r>
          </w:p>
        </w:tc>
        <w:tc>
          <w:tcPr>
            <w:tcW w:w="1074" w:type="pct"/>
          </w:tcPr>
          <w:p w14:paraId="2C48091A" w14:textId="77777777" w:rsidR="000B0A9F" w:rsidRDefault="7ACBEA86" w:rsidP="7ACBEA86">
            <w:pPr>
              <w:pStyle w:val="TableText"/>
              <w:rPr>
                <w:rFonts w:eastAsia="Calibri"/>
              </w:rPr>
            </w:pPr>
            <w:r w:rsidRPr="7ACBEA86">
              <w:rPr>
                <w:rFonts w:eastAsia="Calibri"/>
              </w:rPr>
              <w:t>S13.01</w:t>
            </w:r>
          </w:p>
        </w:tc>
        <w:tc>
          <w:tcPr>
            <w:tcW w:w="2569" w:type="pct"/>
            <w:shd w:val="clear" w:color="auto" w:fill="D8D8D8"/>
          </w:tcPr>
          <w:p w14:paraId="6291FB97" w14:textId="77777777" w:rsidR="000B0A9F" w:rsidRDefault="7ACBEA86" w:rsidP="7ACBEA86">
            <w:pPr>
              <w:pStyle w:val="TableText"/>
              <w:rPr>
                <w:rFonts w:eastAsia="Calibri"/>
              </w:rPr>
            </w:pPr>
            <w:r w:rsidRPr="7ACBEA86">
              <w:rPr>
                <w:rFonts w:eastAsia="Calibri"/>
              </w:rPr>
              <w:t>Encounter Information Retriever</w:t>
            </w:r>
          </w:p>
        </w:tc>
      </w:tr>
      <w:tr w:rsidR="000B0A9F" w14:paraId="7DF73770" w14:textId="77777777" w:rsidTr="7ACBEA86">
        <w:trPr>
          <w:trHeight w:hRule="exact" w:val="542"/>
        </w:trPr>
        <w:tc>
          <w:tcPr>
            <w:tcW w:w="1358" w:type="pct"/>
          </w:tcPr>
          <w:p w14:paraId="2F32D3E0" w14:textId="77777777" w:rsidR="000B0A9F" w:rsidRDefault="7ACBEA86" w:rsidP="7ACBEA86">
            <w:pPr>
              <w:pStyle w:val="TableText"/>
              <w:rPr>
                <w:rFonts w:eastAsia="Calibri"/>
              </w:rPr>
            </w:pPr>
            <w:r w:rsidRPr="7ACBEA86">
              <w:rPr>
                <w:rFonts w:eastAsia="Calibri"/>
              </w:rPr>
              <w:t>N/A</w:t>
            </w:r>
          </w:p>
        </w:tc>
        <w:tc>
          <w:tcPr>
            <w:tcW w:w="1074" w:type="pct"/>
          </w:tcPr>
          <w:p w14:paraId="4BF70181" w14:textId="77777777" w:rsidR="000B0A9F" w:rsidRDefault="7ACBEA86" w:rsidP="7ACBEA86">
            <w:pPr>
              <w:pStyle w:val="TableText"/>
              <w:rPr>
                <w:rFonts w:eastAsia="Calibri"/>
              </w:rPr>
            </w:pPr>
            <w:r w:rsidRPr="7ACBEA86">
              <w:rPr>
                <w:rFonts w:eastAsia="Calibri"/>
              </w:rPr>
              <w:t>S13.02</w:t>
            </w:r>
          </w:p>
        </w:tc>
        <w:tc>
          <w:tcPr>
            <w:tcW w:w="2569" w:type="pct"/>
            <w:shd w:val="clear" w:color="auto" w:fill="D8D8D8"/>
          </w:tcPr>
          <w:p w14:paraId="5E01967E" w14:textId="77777777" w:rsidR="000B0A9F" w:rsidRDefault="7ACBEA86" w:rsidP="7ACBEA86">
            <w:pPr>
              <w:pStyle w:val="TableText"/>
              <w:rPr>
                <w:rFonts w:eastAsia="Calibri"/>
              </w:rPr>
            </w:pPr>
            <w:r w:rsidRPr="7ACBEA86">
              <w:rPr>
                <w:rFonts w:eastAsia="Calibri"/>
              </w:rPr>
              <w:t>Encounter Information Retriever</w:t>
            </w:r>
          </w:p>
        </w:tc>
      </w:tr>
      <w:tr w:rsidR="000B0A9F" w14:paraId="798B70CA" w14:textId="77777777" w:rsidTr="7ACBEA86">
        <w:trPr>
          <w:trHeight w:hRule="exact" w:val="640"/>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2F8D647" w14:textId="77777777" w:rsidR="000B0A9F" w:rsidRP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4F416391" w14:textId="77777777" w:rsidR="000B0A9F" w:rsidRP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A95A298" w14:textId="77777777" w:rsidR="000B0A9F" w:rsidRPr="000B0A9F" w:rsidRDefault="7ACBEA86" w:rsidP="7ACBEA86">
            <w:pPr>
              <w:pStyle w:val="TableHeading"/>
              <w:rPr>
                <w:rFonts w:eastAsia="Calibri"/>
              </w:rPr>
            </w:pPr>
            <w:r w:rsidRPr="7ACBEA86">
              <w:rPr>
                <w:rFonts w:eastAsia="Calibri"/>
              </w:rPr>
              <w:t>Generic SW Component</w:t>
            </w:r>
          </w:p>
        </w:tc>
      </w:tr>
      <w:tr w:rsidR="000B0A9F" w14:paraId="2D4CD728"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72F1D6"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B493B4" w14:textId="77777777" w:rsidR="000B0A9F" w:rsidRDefault="7ACBEA86" w:rsidP="7ACBEA86">
            <w:pPr>
              <w:pStyle w:val="TableText"/>
              <w:rPr>
                <w:rFonts w:eastAsia="Calibri"/>
              </w:rPr>
            </w:pPr>
            <w:r w:rsidRPr="7ACBEA86">
              <w:rPr>
                <w:rFonts w:eastAsia="Calibri"/>
              </w:rPr>
              <w:t>S13.03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934F10" w14:textId="77777777" w:rsidR="000B0A9F" w:rsidRDefault="7ACBEA86" w:rsidP="7ACBEA86">
            <w:pPr>
              <w:pStyle w:val="TableText"/>
              <w:rPr>
                <w:rFonts w:eastAsia="Calibri"/>
              </w:rPr>
            </w:pPr>
            <w:r w:rsidRPr="7ACBEA86">
              <w:rPr>
                <w:rFonts w:eastAsia="Calibri"/>
              </w:rPr>
              <w:t>Encounter Information Retriever</w:t>
            </w:r>
          </w:p>
        </w:tc>
      </w:tr>
      <w:tr w:rsidR="000B0A9F" w14:paraId="6198996E"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E6D1CD"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B8F1E" w14:textId="77777777" w:rsidR="000B0A9F" w:rsidRDefault="7ACBEA86" w:rsidP="7ACBEA86">
            <w:pPr>
              <w:pStyle w:val="TableText"/>
              <w:rPr>
                <w:rFonts w:eastAsia="Calibri"/>
              </w:rPr>
            </w:pPr>
            <w:r w:rsidRPr="7ACBEA86">
              <w:rPr>
                <w:rFonts w:eastAsia="Calibri"/>
              </w:rPr>
              <w:t>S13.04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F7E7698" w14:textId="77777777" w:rsidR="000B0A9F" w:rsidRDefault="7ACBEA86" w:rsidP="7ACBEA86">
            <w:pPr>
              <w:pStyle w:val="TableText"/>
              <w:rPr>
                <w:rFonts w:eastAsia="Calibri"/>
              </w:rPr>
            </w:pPr>
            <w:r w:rsidRPr="7ACBEA86">
              <w:rPr>
                <w:rFonts w:eastAsia="Calibri"/>
              </w:rPr>
              <w:t>Encounter Information Retriever</w:t>
            </w:r>
          </w:p>
        </w:tc>
      </w:tr>
      <w:tr w:rsidR="000B0A9F" w14:paraId="1AC78509"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4306AD" w14:textId="77777777" w:rsidR="000B0A9F" w:rsidRDefault="7ACBEA86" w:rsidP="7ACBEA86">
            <w:pPr>
              <w:pStyle w:val="TableText"/>
              <w:rPr>
                <w:rFonts w:eastAsia="Calibri"/>
              </w:rPr>
            </w:pPr>
            <w:r w:rsidRPr="7ACBEA86">
              <w:rPr>
                <w:rFonts w:eastAsia="Calibri"/>
              </w:rPr>
              <w:t>OWNR9.01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63DC09" w14:textId="77777777" w:rsidR="000B0A9F" w:rsidRDefault="7ACBEA86" w:rsidP="7ACBEA86">
            <w:pPr>
              <w:pStyle w:val="TableText"/>
              <w:rPr>
                <w:rFonts w:eastAsia="Calibri"/>
              </w:rPr>
            </w:pPr>
            <w:r w:rsidRPr="7ACBEA86">
              <w:rPr>
                <w:rFonts w:eastAsia="Calibri"/>
              </w:rPr>
              <w:t>S13.05</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5FD2028" w14:textId="77777777" w:rsidR="000B0A9F" w:rsidRDefault="7ACBEA86" w:rsidP="7ACBEA86">
            <w:pPr>
              <w:pStyle w:val="TableText"/>
              <w:rPr>
                <w:rFonts w:eastAsia="Calibri"/>
              </w:rPr>
            </w:pPr>
            <w:r w:rsidRPr="7ACBEA86">
              <w:rPr>
                <w:rFonts w:eastAsia="Calibri"/>
              </w:rPr>
              <w:t>Reimbursement Calculator</w:t>
            </w:r>
          </w:p>
        </w:tc>
      </w:tr>
      <w:tr w:rsidR="000B0A9F" w14:paraId="422FBA5C"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477053"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AD19FD" w14:textId="77777777" w:rsidR="000B0A9F" w:rsidRDefault="7ACBEA86" w:rsidP="7ACBEA86">
            <w:pPr>
              <w:pStyle w:val="TableText"/>
              <w:rPr>
                <w:rFonts w:eastAsia="Calibri"/>
              </w:rPr>
            </w:pPr>
            <w:r w:rsidRPr="7ACBEA86">
              <w:rPr>
                <w:rFonts w:eastAsia="Calibri"/>
              </w:rPr>
              <w:t>S13.06</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CABFE0" w14:textId="77777777" w:rsidR="000B0A9F" w:rsidRDefault="7ACBEA86" w:rsidP="7ACBEA86">
            <w:pPr>
              <w:pStyle w:val="TableText"/>
              <w:rPr>
                <w:rFonts w:eastAsia="Calibri"/>
              </w:rPr>
            </w:pPr>
            <w:r w:rsidRPr="7ACBEA86">
              <w:rPr>
                <w:rFonts w:eastAsia="Calibri"/>
              </w:rPr>
              <w:t>Reimbursement Calculator</w:t>
            </w:r>
          </w:p>
        </w:tc>
      </w:tr>
      <w:tr w:rsidR="000B0A9F" w14:paraId="1334D9D2"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0D27ED" w14:textId="77777777" w:rsidR="000B0A9F" w:rsidRDefault="7ACBEA86" w:rsidP="7ACBEA86">
            <w:pPr>
              <w:pStyle w:val="TableText"/>
              <w:rPr>
                <w:rFonts w:eastAsia="Calibri"/>
              </w:rPr>
            </w:pPr>
            <w:r w:rsidRPr="7ACBEA86">
              <w:rPr>
                <w:rFonts w:eastAsia="Calibri"/>
              </w:rPr>
              <w:t>OWNR9.02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C17408" w14:textId="77777777" w:rsidR="000B0A9F" w:rsidRDefault="7ACBEA86" w:rsidP="7ACBEA86">
            <w:pPr>
              <w:pStyle w:val="TableText"/>
              <w:rPr>
                <w:rFonts w:eastAsia="Calibri"/>
              </w:rPr>
            </w:pPr>
            <w:r w:rsidRPr="7ACBEA86">
              <w:rPr>
                <w:rFonts w:eastAsia="Calibri"/>
              </w:rPr>
              <w:t>S13.07</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8D34F2" w14:textId="77777777" w:rsidR="000B0A9F" w:rsidRDefault="7ACBEA86" w:rsidP="7ACBEA86">
            <w:pPr>
              <w:pStyle w:val="TableText"/>
              <w:rPr>
                <w:rFonts w:eastAsia="Calibri"/>
              </w:rPr>
            </w:pPr>
            <w:r w:rsidRPr="7ACBEA86">
              <w:rPr>
                <w:rFonts w:eastAsia="Calibri"/>
              </w:rPr>
              <w:t>Profile Manager</w:t>
            </w:r>
          </w:p>
        </w:tc>
      </w:tr>
      <w:tr w:rsidR="000B0A9F" w14:paraId="060EFC98"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94FFB7" w14:textId="77777777" w:rsidR="000B0A9F" w:rsidRDefault="7ACBEA86" w:rsidP="7ACBEA86">
            <w:pPr>
              <w:pStyle w:val="TableText"/>
              <w:rPr>
                <w:rFonts w:eastAsia="Calibri"/>
              </w:rPr>
            </w:pPr>
            <w:r w:rsidRPr="7ACBEA86">
              <w:rPr>
                <w:rFonts w:eastAsia="Calibri"/>
              </w:rPr>
              <w:t>OWNR9.05</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22F2B0" w14:textId="77777777" w:rsidR="000B0A9F" w:rsidRDefault="7ACBEA86" w:rsidP="7ACBEA86">
            <w:pPr>
              <w:pStyle w:val="TableText"/>
              <w:rPr>
                <w:rFonts w:eastAsia="Calibri"/>
              </w:rPr>
            </w:pPr>
            <w:r w:rsidRPr="7ACBEA86">
              <w:rPr>
                <w:rFonts w:eastAsia="Calibri"/>
              </w:rPr>
              <w:t>S13.08</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C5104C" w14:textId="77777777" w:rsidR="000B0A9F" w:rsidRDefault="7ACBEA86" w:rsidP="7ACBEA86">
            <w:pPr>
              <w:pStyle w:val="TableText"/>
              <w:rPr>
                <w:rFonts w:eastAsia="Calibri"/>
              </w:rPr>
            </w:pPr>
            <w:r w:rsidRPr="7ACBEA86">
              <w:rPr>
                <w:rFonts w:eastAsia="Calibri"/>
              </w:rPr>
              <w:t>Reimbursement Calculator</w:t>
            </w:r>
          </w:p>
        </w:tc>
      </w:tr>
      <w:tr w:rsidR="000B0A9F" w14:paraId="7D8A448F"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FD038D" w14:textId="77777777" w:rsidR="000B0A9F" w:rsidRDefault="7ACBEA86" w:rsidP="7ACBEA86">
            <w:pPr>
              <w:pStyle w:val="TableText"/>
              <w:rPr>
                <w:rFonts w:eastAsia="Calibri"/>
              </w:rPr>
            </w:pPr>
            <w:r w:rsidRPr="7ACBEA86">
              <w:rPr>
                <w:rFonts w:eastAsia="Calibri"/>
              </w:rPr>
              <w:t>OWNR9.06</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7DF1C5" w14:textId="77777777" w:rsidR="000B0A9F" w:rsidRDefault="7ACBEA86" w:rsidP="7ACBEA86">
            <w:pPr>
              <w:pStyle w:val="TableText"/>
              <w:rPr>
                <w:rFonts w:eastAsia="Calibri"/>
              </w:rPr>
            </w:pPr>
            <w:r w:rsidRPr="7ACBEA86">
              <w:rPr>
                <w:rFonts w:eastAsia="Calibri"/>
              </w:rPr>
              <w:t>S13.09</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AB0D939" w14:textId="77777777" w:rsidR="000B0A9F" w:rsidRDefault="7ACBEA86" w:rsidP="7ACBEA86">
            <w:pPr>
              <w:pStyle w:val="TableText"/>
              <w:rPr>
                <w:rFonts w:eastAsia="Calibri"/>
              </w:rPr>
            </w:pPr>
            <w:r w:rsidRPr="7ACBEA86">
              <w:rPr>
                <w:rFonts w:eastAsia="Calibri"/>
              </w:rPr>
              <w:t>Reimbursement Calculator</w:t>
            </w:r>
          </w:p>
        </w:tc>
      </w:tr>
      <w:tr w:rsidR="000B0A9F" w14:paraId="0F76B322"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50E85" w14:textId="77777777" w:rsidR="000B0A9F" w:rsidRDefault="7ACBEA86" w:rsidP="7ACBEA86">
            <w:pPr>
              <w:pStyle w:val="TableText"/>
              <w:rPr>
                <w:rFonts w:eastAsia="Calibri"/>
              </w:rPr>
            </w:pPr>
            <w:r w:rsidRPr="7ACBEA86">
              <w:rPr>
                <w:rFonts w:eastAsia="Calibri"/>
              </w:rPr>
              <w:t>OWNR9.07</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BAE5CC" w14:textId="77777777" w:rsidR="000B0A9F" w:rsidRDefault="7ACBEA86" w:rsidP="7ACBEA86">
            <w:pPr>
              <w:pStyle w:val="TableText"/>
              <w:rPr>
                <w:rFonts w:eastAsia="Calibri"/>
              </w:rPr>
            </w:pPr>
            <w:r w:rsidRPr="7ACBEA86">
              <w:rPr>
                <w:rFonts w:eastAsia="Calibri"/>
              </w:rPr>
              <w:t>S13.10</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A0EA903" w14:textId="77777777" w:rsidR="000B0A9F" w:rsidRDefault="7ACBEA86" w:rsidP="7ACBEA86">
            <w:pPr>
              <w:pStyle w:val="TableText"/>
              <w:rPr>
                <w:rFonts w:eastAsia="Calibri"/>
              </w:rPr>
            </w:pPr>
            <w:r w:rsidRPr="7ACBEA86">
              <w:rPr>
                <w:rFonts w:eastAsia="Calibri"/>
              </w:rPr>
              <w:t>Reimbursement Calculator</w:t>
            </w:r>
          </w:p>
        </w:tc>
      </w:tr>
      <w:tr w:rsidR="000B0A9F" w14:paraId="709FC9E7"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C2C710" w14:textId="77777777" w:rsidR="000B0A9F" w:rsidRDefault="7ACBEA86" w:rsidP="7ACBEA86">
            <w:pPr>
              <w:pStyle w:val="TableText"/>
              <w:rPr>
                <w:rFonts w:eastAsia="Calibri"/>
              </w:rPr>
            </w:pPr>
            <w:r w:rsidRPr="7ACBEA86">
              <w:rPr>
                <w:rFonts w:eastAsia="Calibri"/>
              </w:rPr>
              <w:t>EPIC14 (BN10)</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665B94FD"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6FA87E" w14:textId="77777777" w:rsidR="000B0A9F" w:rsidRDefault="7ACBEA86" w:rsidP="7ACBEA86">
            <w:pPr>
              <w:pStyle w:val="TableText"/>
              <w:rPr>
                <w:rFonts w:eastAsia="Calibri"/>
              </w:rPr>
            </w:pPr>
            <w:r w:rsidRPr="7ACBEA86">
              <w:rPr>
                <w:rFonts w:eastAsia="Calibri"/>
              </w:rPr>
              <w:t>Reimbursement Calculator</w:t>
            </w:r>
          </w:p>
        </w:tc>
      </w:tr>
      <w:tr w:rsidR="000B0A9F" w14:paraId="5DEAABA6"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11A4D8" w14:textId="77777777" w:rsidR="000B0A9F" w:rsidRDefault="7ACBEA86" w:rsidP="7ACBEA86">
            <w:pPr>
              <w:pStyle w:val="TableText"/>
              <w:rPr>
                <w:rFonts w:eastAsia="Calibri"/>
              </w:rPr>
            </w:pPr>
            <w:r w:rsidRPr="7ACBEA86">
              <w:rPr>
                <w:rFonts w:eastAsia="Calibri"/>
              </w:rPr>
              <w:t>OWNR10.01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EDCB1B" w14:textId="77777777" w:rsidR="000B0A9F" w:rsidRDefault="7ACBEA86" w:rsidP="7ACBEA86">
            <w:pPr>
              <w:pStyle w:val="TableText"/>
              <w:rPr>
                <w:rFonts w:eastAsia="Calibri"/>
              </w:rPr>
            </w:pPr>
            <w:r w:rsidRPr="7ACBEA86">
              <w:rPr>
                <w:rFonts w:eastAsia="Calibri"/>
              </w:rPr>
              <w:t>S14.01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595C672" w14:textId="77777777" w:rsidR="000B0A9F" w:rsidRDefault="7ACBEA86" w:rsidP="7ACBEA86">
            <w:pPr>
              <w:pStyle w:val="TableText"/>
              <w:rPr>
                <w:rFonts w:eastAsia="Calibri"/>
              </w:rPr>
            </w:pPr>
            <w:r w:rsidRPr="7ACBEA86">
              <w:rPr>
                <w:rFonts w:eastAsia="Calibri"/>
              </w:rPr>
              <w:t>Reimbursement Calculator</w:t>
            </w:r>
          </w:p>
        </w:tc>
      </w:tr>
      <w:tr w:rsidR="000B0A9F" w14:paraId="08CB297E"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C7EDE7" w14:textId="77777777" w:rsidR="000B0A9F" w:rsidRDefault="7ACBEA86" w:rsidP="7ACBEA86">
            <w:pPr>
              <w:pStyle w:val="TableText"/>
              <w:rPr>
                <w:rFonts w:eastAsia="Calibri"/>
              </w:rPr>
            </w:pPr>
            <w:r w:rsidRPr="7ACBEA86">
              <w:rPr>
                <w:rFonts w:eastAsia="Calibri"/>
              </w:rPr>
              <w:t>OWNR10.02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FE6E4B" w14:textId="77777777" w:rsidR="000B0A9F" w:rsidRDefault="7ACBEA86" w:rsidP="7ACBEA86">
            <w:pPr>
              <w:pStyle w:val="TableText"/>
              <w:rPr>
                <w:rFonts w:eastAsia="Calibri"/>
              </w:rPr>
            </w:pPr>
            <w:r w:rsidRPr="7ACBEA86">
              <w:rPr>
                <w:rFonts w:eastAsia="Calibri"/>
              </w:rPr>
              <w:t>S14.02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D9EFA4" w14:textId="77777777" w:rsidR="000B0A9F" w:rsidRDefault="7ACBEA86" w:rsidP="7ACBEA86">
            <w:pPr>
              <w:pStyle w:val="TableText"/>
              <w:rPr>
                <w:rFonts w:eastAsia="Calibri"/>
              </w:rPr>
            </w:pPr>
            <w:r w:rsidRPr="7ACBEA86">
              <w:rPr>
                <w:rFonts w:eastAsia="Calibri"/>
              </w:rPr>
              <w:t>Reimbursement Calculator</w:t>
            </w:r>
          </w:p>
        </w:tc>
      </w:tr>
      <w:tr w:rsidR="000B0A9F" w14:paraId="73D06402"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03821D" w14:textId="77777777" w:rsidR="000B0A9F" w:rsidRDefault="7ACBEA86" w:rsidP="7ACBEA86">
            <w:pPr>
              <w:pStyle w:val="TableText"/>
              <w:rPr>
                <w:rFonts w:eastAsia="Calibri"/>
              </w:rPr>
            </w:pPr>
            <w:r w:rsidRPr="7ACBEA86">
              <w:rPr>
                <w:rFonts w:eastAsia="Calibri"/>
              </w:rPr>
              <w:t>N/A</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A38D58" w14:textId="77777777" w:rsidR="000B0A9F" w:rsidRDefault="7ACBEA86" w:rsidP="7ACBEA86">
            <w:pPr>
              <w:pStyle w:val="TableText"/>
              <w:rPr>
                <w:rFonts w:eastAsia="Calibri"/>
              </w:rPr>
            </w:pPr>
            <w:r w:rsidRPr="7ACBEA86">
              <w:rPr>
                <w:rFonts w:eastAsia="Calibri"/>
              </w:rPr>
              <w:t>S14.03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237B7" w14:textId="77777777" w:rsidR="000B0A9F" w:rsidRDefault="7ACBEA86" w:rsidP="7ACBEA86">
            <w:pPr>
              <w:pStyle w:val="TableText"/>
              <w:rPr>
                <w:rFonts w:eastAsia="Calibri"/>
              </w:rPr>
            </w:pPr>
            <w:r w:rsidRPr="7ACBEA86">
              <w:rPr>
                <w:rFonts w:eastAsia="Calibri"/>
              </w:rPr>
              <w:t>Reimbursement Calculator</w:t>
            </w:r>
          </w:p>
        </w:tc>
      </w:tr>
      <w:tr w:rsidR="000B0A9F" w14:paraId="6CA62EC8"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999CBC" w14:textId="77777777" w:rsidR="000B0A9F" w:rsidRDefault="7ACBEA86" w:rsidP="7ACBEA86">
            <w:pPr>
              <w:pStyle w:val="TableText"/>
              <w:rPr>
                <w:rFonts w:eastAsia="Calibri"/>
              </w:rPr>
            </w:pPr>
            <w:r w:rsidRPr="7ACBEA86">
              <w:rPr>
                <w:rFonts w:eastAsia="Calibri"/>
              </w:rPr>
              <w:t>EPIC15 (BN11/12)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4C1EA373"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E7153BC" w14:textId="77777777" w:rsidR="000B0A9F" w:rsidRDefault="7ACBEA86" w:rsidP="7ACBEA86">
            <w:pPr>
              <w:pStyle w:val="TableText"/>
              <w:rPr>
                <w:rFonts w:eastAsia="Calibri"/>
              </w:rPr>
            </w:pPr>
            <w:r w:rsidRPr="7ACBEA86">
              <w:rPr>
                <w:rFonts w:eastAsia="Calibri"/>
              </w:rPr>
              <w:t>Payment File Generator Encounter Information Retriever Beneficiary Travel Claim Interface</w:t>
            </w:r>
          </w:p>
        </w:tc>
      </w:tr>
      <w:tr w:rsidR="000B0A9F" w14:paraId="3FDABF64"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5DA68B" w14:textId="77777777" w:rsidR="000B0A9F" w:rsidRDefault="7ACBEA86" w:rsidP="7ACBEA86">
            <w:pPr>
              <w:pStyle w:val="TableText"/>
              <w:rPr>
                <w:rFonts w:eastAsia="Calibri"/>
              </w:rPr>
            </w:pPr>
            <w:r w:rsidRPr="7ACBEA86">
              <w:rPr>
                <w:rFonts w:eastAsia="Calibri"/>
              </w:rPr>
              <w:t>OWNR11.01</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CAEDF3" w14:textId="77777777" w:rsidR="000B0A9F" w:rsidRDefault="7ACBEA86" w:rsidP="7ACBEA86">
            <w:pPr>
              <w:pStyle w:val="TableText"/>
              <w:rPr>
                <w:rFonts w:eastAsia="Calibri"/>
              </w:rPr>
            </w:pPr>
            <w:r w:rsidRPr="7ACBEA86">
              <w:rPr>
                <w:rFonts w:eastAsia="Calibri"/>
              </w:rPr>
              <w:t>S15.01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1759BE" w14:textId="77777777" w:rsidR="000B0A9F" w:rsidRDefault="7ACBEA86" w:rsidP="7ACBEA86">
            <w:pPr>
              <w:pStyle w:val="TableText"/>
              <w:rPr>
                <w:rFonts w:eastAsia="Calibri"/>
              </w:rPr>
            </w:pPr>
            <w:r w:rsidRPr="7ACBEA86">
              <w:rPr>
                <w:rFonts w:eastAsia="Calibri"/>
              </w:rPr>
              <w:t>Payment File Generator</w:t>
            </w:r>
          </w:p>
        </w:tc>
      </w:tr>
      <w:tr w:rsidR="000B0A9F" w14:paraId="7EC96EFC"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ED3259" w14:textId="77777777" w:rsidR="000B0A9F" w:rsidRDefault="7ACBEA86" w:rsidP="7ACBEA86">
            <w:pPr>
              <w:pStyle w:val="TableText"/>
              <w:rPr>
                <w:rFonts w:eastAsia="Calibri"/>
              </w:rPr>
            </w:pPr>
            <w:r w:rsidRPr="7ACBEA86">
              <w:rPr>
                <w:rFonts w:eastAsia="Calibri"/>
              </w:rPr>
              <w:t>OWNR11.02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B16410" w14:textId="77777777" w:rsidR="000B0A9F" w:rsidRDefault="7ACBEA86" w:rsidP="7ACBEA86">
            <w:pPr>
              <w:pStyle w:val="TableText"/>
              <w:rPr>
                <w:rFonts w:eastAsia="Calibri"/>
              </w:rPr>
            </w:pPr>
            <w:r w:rsidRPr="7ACBEA86">
              <w:rPr>
                <w:rFonts w:eastAsia="Calibri"/>
              </w:rPr>
              <w:t>S15.02</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B588A96" w14:textId="77777777" w:rsidR="000B0A9F" w:rsidRDefault="7ACBEA86" w:rsidP="7ACBEA86">
            <w:pPr>
              <w:pStyle w:val="TableText"/>
              <w:rPr>
                <w:rFonts w:eastAsia="Calibri"/>
              </w:rPr>
            </w:pPr>
            <w:r w:rsidRPr="7ACBEA86">
              <w:rPr>
                <w:rFonts w:eastAsia="Calibri"/>
              </w:rPr>
              <w:t>Encounter Information Retriever</w:t>
            </w:r>
          </w:p>
        </w:tc>
      </w:tr>
      <w:tr w:rsidR="000B0A9F" w14:paraId="14F7AAEF"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B3B93A" w14:textId="77777777" w:rsidR="000B0A9F" w:rsidRDefault="7ACBEA86" w:rsidP="7ACBEA86">
            <w:pPr>
              <w:pStyle w:val="TableText"/>
              <w:rPr>
                <w:rFonts w:eastAsia="Calibri"/>
              </w:rPr>
            </w:pPr>
            <w:r w:rsidRPr="7ACBEA86">
              <w:rPr>
                <w:rFonts w:eastAsia="Calibri"/>
              </w:rPr>
              <w:t>OWNR11.03</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D5AD53" w14:textId="77777777" w:rsidR="000B0A9F" w:rsidRDefault="7ACBEA86" w:rsidP="7ACBEA86">
            <w:pPr>
              <w:pStyle w:val="TableText"/>
              <w:rPr>
                <w:rFonts w:eastAsia="Calibri"/>
              </w:rPr>
            </w:pPr>
            <w:r w:rsidRPr="7ACBEA86">
              <w:rPr>
                <w:rFonts w:eastAsia="Calibri"/>
              </w:rPr>
              <w:t>S15.03</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5673F63" w14:textId="77777777" w:rsidR="000B0A9F" w:rsidRDefault="7ACBEA86" w:rsidP="7ACBEA86">
            <w:pPr>
              <w:pStyle w:val="TableText"/>
              <w:rPr>
                <w:rFonts w:eastAsia="Calibri"/>
              </w:rPr>
            </w:pPr>
            <w:r w:rsidRPr="7ACBEA86">
              <w:rPr>
                <w:rFonts w:eastAsia="Calibri"/>
              </w:rPr>
              <w:t>Beneficiary Travel Claim Interface</w:t>
            </w:r>
          </w:p>
        </w:tc>
      </w:tr>
      <w:tr w:rsidR="000B0A9F" w14:paraId="44DF3FE6"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6550F0" w14:textId="77777777" w:rsidR="000B0A9F" w:rsidRDefault="7ACBEA86" w:rsidP="7ACBEA86">
            <w:pPr>
              <w:pStyle w:val="TableText"/>
              <w:rPr>
                <w:rFonts w:eastAsia="Calibri"/>
              </w:rPr>
            </w:pPr>
            <w:r w:rsidRPr="7ACBEA86">
              <w:rPr>
                <w:rFonts w:eastAsia="Calibri"/>
              </w:rPr>
              <w:t>OWNR11.04</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DEF747" w14:textId="77777777" w:rsidR="000B0A9F" w:rsidRDefault="7ACBEA86" w:rsidP="7ACBEA86">
            <w:pPr>
              <w:pStyle w:val="TableText"/>
              <w:rPr>
                <w:rFonts w:eastAsia="Calibri"/>
              </w:rPr>
            </w:pPr>
            <w:r w:rsidRPr="7ACBEA86">
              <w:rPr>
                <w:rFonts w:eastAsia="Calibri"/>
              </w:rPr>
              <w:t>S15.04</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5C154CE" w14:textId="77777777" w:rsidR="000B0A9F" w:rsidRDefault="7ACBEA86" w:rsidP="7ACBEA86">
            <w:pPr>
              <w:pStyle w:val="TableText"/>
              <w:rPr>
                <w:rFonts w:eastAsia="Calibri"/>
              </w:rPr>
            </w:pPr>
            <w:r w:rsidRPr="7ACBEA86">
              <w:rPr>
                <w:rFonts w:eastAsia="Calibri"/>
              </w:rPr>
              <w:t>Beneficiary Travel Claim Interface</w:t>
            </w:r>
          </w:p>
        </w:tc>
      </w:tr>
      <w:tr w:rsidR="000B0A9F" w14:paraId="6D229FCD"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A324F5" w14:textId="77777777" w:rsidR="000B0A9F" w:rsidRDefault="7ACBEA86" w:rsidP="7ACBEA86">
            <w:pPr>
              <w:pStyle w:val="TableText"/>
              <w:rPr>
                <w:rFonts w:eastAsia="Calibri"/>
              </w:rPr>
            </w:pPr>
            <w:r w:rsidRPr="7ACBEA86">
              <w:rPr>
                <w:rFonts w:eastAsia="Calibri"/>
              </w:rPr>
              <w:t>OWNR12.01/12.02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CDB301" w14:textId="77777777" w:rsidR="000B0A9F" w:rsidRDefault="7ACBEA86" w:rsidP="7ACBEA86">
            <w:pPr>
              <w:pStyle w:val="TableText"/>
              <w:rPr>
                <w:rFonts w:eastAsia="Calibri"/>
              </w:rPr>
            </w:pPr>
            <w:r w:rsidRPr="7ACBEA86">
              <w:rPr>
                <w:rFonts w:eastAsia="Calibri"/>
              </w:rPr>
              <w:t>S15.05</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2590BB3" w14:textId="77777777" w:rsidR="000B0A9F" w:rsidRDefault="7ACBEA86" w:rsidP="7ACBEA86">
            <w:pPr>
              <w:pStyle w:val="TableText"/>
              <w:rPr>
                <w:rFonts w:eastAsia="Calibri"/>
              </w:rPr>
            </w:pPr>
            <w:r w:rsidRPr="7ACBEA86">
              <w:rPr>
                <w:rFonts w:eastAsia="Calibri"/>
              </w:rPr>
              <w:t>Payment File Generator</w:t>
            </w:r>
          </w:p>
        </w:tc>
      </w:tr>
      <w:tr w:rsidR="000B0A9F" w14:paraId="068C55CC" w14:textId="77777777" w:rsidTr="7ACBEA86">
        <w:trPr>
          <w:trHeight w:hRule="exact" w:val="595"/>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596A24" w14:textId="77777777" w:rsidR="000B0A9F" w:rsidRDefault="7ACBEA86" w:rsidP="7ACBEA86">
            <w:pPr>
              <w:pStyle w:val="TableText"/>
              <w:rPr>
                <w:rFonts w:eastAsia="Calibri"/>
              </w:rPr>
            </w:pPr>
            <w:r w:rsidRPr="7ACBEA86">
              <w:rPr>
                <w:rFonts w:eastAsia="Calibri"/>
              </w:rPr>
              <w:t>EPIC16 (BN14)</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5549CBDB" w14:textId="77777777" w:rsidR="000B0A9F" w:rsidRPr="000B0A9F" w:rsidRDefault="000B0A9F" w:rsidP="00F01937">
            <w:pPr>
              <w:pStyle w:val="TableText"/>
            </w:pP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1E762A" w14:textId="77777777" w:rsidR="000B0A9F" w:rsidRDefault="7ACBEA86" w:rsidP="7ACBEA86">
            <w:pPr>
              <w:pStyle w:val="TableText"/>
              <w:rPr>
                <w:rFonts w:eastAsia="Calibri"/>
              </w:rPr>
            </w:pPr>
            <w:r w:rsidRPr="7ACBEA86">
              <w:rPr>
                <w:rFonts w:eastAsia="Calibri"/>
              </w:rPr>
              <w:t>Profile Manager Reimbursement Calculator</w:t>
            </w:r>
          </w:p>
          <w:p w14:paraId="2AA7E86D" w14:textId="77777777" w:rsidR="000B0A9F" w:rsidRDefault="7ACBEA86" w:rsidP="7ACBEA86">
            <w:pPr>
              <w:pStyle w:val="TableText"/>
              <w:rPr>
                <w:rFonts w:eastAsia="Calibri"/>
              </w:rPr>
            </w:pPr>
            <w:r w:rsidRPr="7ACBEA86">
              <w:rPr>
                <w:rFonts w:eastAsia="Calibri"/>
              </w:rPr>
              <w:t>Beneficiary Travel Claim Interface</w:t>
            </w:r>
          </w:p>
        </w:tc>
      </w:tr>
      <w:tr w:rsidR="000B0A9F" w14:paraId="02F62476" w14:textId="77777777" w:rsidTr="7ACBEA86">
        <w:trPr>
          <w:trHeight w:hRule="exact" w:val="542"/>
        </w:trPr>
        <w:tc>
          <w:tcPr>
            <w:tcW w:w="1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42F6D" w14:textId="77777777" w:rsidR="000B0A9F" w:rsidRDefault="7ACBEA86" w:rsidP="7ACBEA86">
            <w:pPr>
              <w:pStyle w:val="TableText"/>
              <w:rPr>
                <w:rFonts w:eastAsia="Calibri"/>
              </w:rPr>
            </w:pPr>
            <w:r w:rsidRPr="7ACBEA86">
              <w:rPr>
                <w:rFonts w:eastAsia="Calibri"/>
              </w:rPr>
              <w:t>OWNR14.02</w:t>
            </w:r>
          </w:p>
        </w:tc>
        <w:tc>
          <w:tcPr>
            <w:tcW w:w="107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5C4AE8" w14:textId="77777777" w:rsidR="000B0A9F" w:rsidRDefault="7ACBEA86" w:rsidP="7ACBEA86">
            <w:pPr>
              <w:pStyle w:val="TableText"/>
              <w:rPr>
                <w:rFonts w:eastAsia="Calibri"/>
              </w:rPr>
            </w:pPr>
            <w:r w:rsidRPr="7ACBEA86">
              <w:rPr>
                <w:rFonts w:eastAsia="Calibri"/>
              </w:rPr>
              <w:t>S16.01</w:t>
            </w:r>
          </w:p>
        </w:tc>
        <w:tc>
          <w:tcPr>
            <w:tcW w:w="256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CB265BF" w14:textId="77777777" w:rsidR="000B0A9F" w:rsidRDefault="7ACBEA86" w:rsidP="7ACBEA86">
            <w:pPr>
              <w:pStyle w:val="TableText"/>
              <w:rPr>
                <w:rFonts w:eastAsia="Calibri"/>
              </w:rPr>
            </w:pPr>
            <w:r w:rsidRPr="7ACBEA86">
              <w:rPr>
                <w:rFonts w:eastAsia="Calibri"/>
              </w:rPr>
              <w:t>Reimbursement Calculator</w:t>
            </w:r>
          </w:p>
        </w:tc>
      </w:tr>
    </w:tbl>
    <w:p w14:paraId="02B80AFD" w14:textId="77777777" w:rsidR="000B0A9F" w:rsidRDefault="000B0A9F" w:rsidP="00750AEB">
      <w:pPr>
        <w:pStyle w:val="InstructionalText1"/>
      </w:pPr>
    </w:p>
    <w:p w14:paraId="77C5899A" w14:textId="77777777" w:rsidR="000B0A9F" w:rsidRDefault="000B0A9F" w:rsidP="000B0A9F">
      <w:pPr>
        <w:pStyle w:val="BodyText"/>
        <w:rPr>
          <w:color w:val="0000FF"/>
        </w:rPr>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4E8435C6" w14:textId="77777777" w:rsidTr="7ACBEA86">
        <w:trPr>
          <w:trHeight w:hRule="exact" w:val="830"/>
        </w:trPr>
        <w:tc>
          <w:tcPr>
            <w:tcW w:w="1358" w:type="pct"/>
            <w:tcBorders>
              <w:bottom w:val="single" w:sz="8" w:space="0" w:color="000000" w:themeColor="text1"/>
            </w:tcBorders>
            <w:shd w:val="clear" w:color="auto" w:fill="8CB3E1"/>
          </w:tcPr>
          <w:p w14:paraId="779CE8AB"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5996F13D"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0EB19A96" w14:textId="77777777" w:rsidR="000B0A9F" w:rsidRDefault="7ACBEA86" w:rsidP="7ACBEA86">
            <w:pPr>
              <w:pStyle w:val="TableHeading"/>
              <w:rPr>
                <w:rFonts w:eastAsia="Calibri"/>
              </w:rPr>
            </w:pPr>
            <w:r w:rsidRPr="7ACBEA86">
              <w:rPr>
                <w:rFonts w:eastAsia="Calibri"/>
              </w:rPr>
              <w:t>Generic SW Component</w:t>
            </w:r>
          </w:p>
        </w:tc>
      </w:tr>
      <w:tr w:rsidR="000B0A9F" w14:paraId="26E4008C" w14:textId="77777777" w:rsidTr="7ACBEA86">
        <w:trPr>
          <w:trHeight w:hRule="exact" w:val="557"/>
        </w:trPr>
        <w:tc>
          <w:tcPr>
            <w:tcW w:w="1358" w:type="pct"/>
            <w:tcBorders>
              <w:top w:val="single" w:sz="8" w:space="0" w:color="000000" w:themeColor="text1"/>
            </w:tcBorders>
          </w:tcPr>
          <w:p w14:paraId="410FB922" w14:textId="77777777" w:rsidR="000B0A9F" w:rsidRDefault="7ACBEA86" w:rsidP="7ACBEA86">
            <w:pPr>
              <w:pStyle w:val="TableText"/>
              <w:rPr>
                <w:rFonts w:eastAsia="Calibri"/>
              </w:rPr>
            </w:pPr>
            <w:r w:rsidRPr="7ACBEA86">
              <w:rPr>
                <w:rFonts w:eastAsia="Calibri"/>
              </w:rPr>
              <w:t>OWNR14.03</w:t>
            </w:r>
          </w:p>
        </w:tc>
        <w:tc>
          <w:tcPr>
            <w:tcW w:w="1074" w:type="pct"/>
            <w:tcBorders>
              <w:top w:val="single" w:sz="8" w:space="0" w:color="000000" w:themeColor="text1"/>
            </w:tcBorders>
          </w:tcPr>
          <w:p w14:paraId="133E1CC7" w14:textId="77777777" w:rsidR="000B0A9F" w:rsidRDefault="7ACBEA86" w:rsidP="7ACBEA86">
            <w:pPr>
              <w:pStyle w:val="TableText"/>
              <w:rPr>
                <w:rFonts w:eastAsia="Calibri"/>
              </w:rPr>
            </w:pPr>
            <w:r w:rsidRPr="7ACBEA86">
              <w:rPr>
                <w:rFonts w:eastAsia="Calibri"/>
              </w:rPr>
              <w:t>S16.02</w:t>
            </w:r>
          </w:p>
        </w:tc>
        <w:tc>
          <w:tcPr>
            <w:tcW w:w="2569" w:type="pct"/>
            <w:tcBorders>
              <w:top w:val="single" w:sz="8" w:space="0" w:color="000000" w:themeColor="text1"/>
            </w:tcBorders>
            <w:shd w:val="clear" w:color="auto" w:fill="D8D8D8"/>
          </w:tcPr>
          <w:p w14:paraId="50E2C673" w14:textId="77777777" w:rsidR="000B0A9F" w:rsidRDefault="7ACBEA86" w:rsidP="7ACBEA86">
            <w:pPr>
              <w:pStyle w:val="TableText"/>
              <w:rPr>
                <w:rFonts w:eastAsia="Calibri"/>
              </w:rPr>
            </w:pPr>
            <w:r w:rsidRPr="7ACBEA86">
              <w:rPr>
                <w:rFonts w:eastAsia="Calibri"/>
              </w:rPr>
              <w:t>Reimbursement Calculator</w:t>
            </w:r>
          </w:p>
        </w:tc>
      </w:tr>
      <w:tr w:rsidR="000B0A9F" w14:paraId="20ED5690" w14:textId="77777777" w:rsidTr="7ACBEA86">
        <w:trPr>
          <w:trHeight w:hRule="exact" w:val="545"/>
        </w:trPr>
        <w:tc>
          <w:tcPr>
            <w:tcW w:w="1358" w:type="pct"/>
          </w:tcPr>
          <w:p w14:paraId="13F5BB60" w14:textId="77777777" w:rsidR="000B0A9F" w:rsidRDefault="7ACBEA86" w:rsidP="7ACBEA86">
            <w:pPr>
              <w:pStyle w:val="TableText"/>
              <w:rPr>
                <w:rFonts w:eastAsia="Calibri"/>
              </w:rPr>
            </w:pPr>
            <w:r w:rsidRPr="7ACBEA86">
              <w:rPr>
                <w:rFonts w:eastAsia="Calibri"/>
              </w:rPr>
              <w:t>OWNR14.03</w:t>
            </w:r>
          </w:p>
        </w:tc>
        <w:tc>
          <w:tcPr>
            <w:tcW w:w="1074" w:type="pct"/>
          </w:tcPr>
          <w:p w14:paraId="55221469" w14:textId="77777777" w:rsidR="000B0A9F" w:rsidRDefault="7ACBEA86" w:rsidP="7ACBEA86">
            <w:pPr>
              <w:pStyle w:val="TableText"/>
              <w:rPr>
                <w:rFonts w:eastAsia="Calibri"/>
              </w:rPr>
            </w:pPr>
            <w:r w:rsidRPr="7ACBEA86">
              <w:rPr>
                <w:rFonts w:eastAsia="Calibri"/>
              </w:rPr>
              <w:t>S16.03</w:t>
            </w:r>
          </w:p>
        </w:tc>
        <w:tc>
          <w:tcPr>
            <w:tcW w:w="2569" w:type="pct"/>
            <w:shd w:val="clear" w:color="auto" w:fill="D8D8D8"/>
          </w:tcPr>
          <w:p w14:paraId="1775E560" w14:textId="77777777" w:rsidR="000B0A9F" w:rsidRDefault="7ACBEA86" w:rsidP="7ACBEA86">
            <w:pPr>
              <w:pStyle w:val="TableText"/>
              <w:rPr>
                <w:rFonts w:eastAsia="Calibri"/>
              </w:rPr>
            </w:pPr>
            <w:r w:rsidRPr="7ACBEA86">
              <w:rPr>
                <w:rFonts w:eastAsia="Calibri"/>
              </w:rPr>
              <w:t>Reimbursement Calculator</w:t>
            </w:r>
          </w:p>
        </w:tc>
      </w:tr>
      <w:tr w:rsidR="000B0A9F" w14:paraId="438B8D15" w14:textId="77777777" w:rsidTr="7ACBEA86">
        <w:trPr>
          <w:trHeight w:hRule="exact" w:val="545"/>
        </w:trPr>
        <w:tc>
          <w:tcPr>
            <w:tcW w:w="1358" w:type="pct"/>
          </w:tcPr>
          <w:p w14:paraId="4C1E9F1D" w14:textId="77777777" w:rsidR="000B0A9F" w:rsidRDefault="7ACBEA86" w:rsidP="7ACBEA86">
            <w:pPr>
              <w:pStyle w:val="TableText"/>
              <w:rPr>
                <w:rFonts w:eastAsia="Calibri"/>
              </w:rPr>
            </w:pPr>
            <w:r w:rsidRPr="7ACBEA86">
              <w:rPr>
                <w:rFonts w:eastAsia="Calibri"/>
              </w:rPr>
              <w:t>N/A</w:t>
            </w:r>
          </w:p>
        </w:tc>
        <w:tc>
          <w:tcPr>
            <w:tcW w:w="1074" w:type="pct"/>
          </w:tcPr>
          <w:p w14:paraId="4DCAFC58" w14:textId="77777777" w:rsidR="000B0A9F" w:rsidRDefault="7ACBEA86" w:rsidP="7ACBEA86">
            <w:pPr>
              <w:pStyle w:val="TableText"/>
              <w:rPr>
                <w:rFonts w:eastAsia="Calibri"/>
              </w:rPr>
            </w:pPr>
            <w:r w:rsidRPr="7ACBEA86">
              <w:rPr>
                <w:rFonts w:eastAsia="Calibri"/>
              </w:rPr>
              <w:t>S16.04</w:t>
            </w:r>
          </w:p>
        </w:tc>
        <w:tc>
          <w:tcPr>
            <w:tcW w:w="2569" w:type="pct"/>
            <w:shd w:val="clear" w:color="auto" w:fill="D8D8D8"/>
          </w:tcPr>
          <w:p w14:paraId="7F3F8984" w14:textId="77777777" w:rsidR="000B0A9F" w:rsidRDefault="7ACBEA86" w:rsidP="7ACBEA86">
            <w:pPr>
              <w:pStyle w:val="TableText"/>
              <w:rPr>
                <w:rFonts w:eastAsia="Calibri"/>
              </w:rPr>
            </w:pPr>
            <w:r w:rsidRPr="7ACBEA86">
              <w:rPr>
                <w:rFonts w:eastAsia="Calibri"/>
              </w:rPr>
              <w:t>Profile Management</w:t>
            </w:r>
          </w:p>
        </w:tc>
      </w:tr>
      <w:tr w:rsidR="000B0A9F" w14:paraId="64056D64" w14:textId="77777777" w:rsidTr="7ACBEA86">
        <w:trPr>
          <w:trHeight w:hRule="exact" w:val="542"/>
        </w:trPr>
        <w:tc>
          <w:tcPr>
            <w:tcW w:w="1358" w:type="pct"/>
          </w:tcPr>
          <w:p w14:paraId="5BB0297B" w14:textId="77777777" w:rsidR="000B0A9F" w:rsidRDefault="7ACBEA86" w:rsidP="7ACBEA86">
            <w:pPr>
              <w:pStyle w:val="TableText"/>
              <w:rPr>
                <w:rFonts w:eastAsia="Calibri"/>
              </w:rPr>
            </w:pPr>
            <w:r w:rsidRPr="7ACBEA86">
              <w:rPr>
                <w:rFonts w:eastAsia="Calibri"/>
              </w:rPr>
              <w:t>OWNR14.03</w:t>
            </w:r>
          </w:p>
        </w:tc>
        <w:tc>
          <w:tcPr>
            <w:tcW w:w="1074" w:type="pct"/>
          </w:tcPr>
          <w:p w14:paraId="10343F22" w14:textId="77777777" w:rsidR="000B0A9F" w:rsidRDefault="7ACBEA86" w:rsidP="7ACBEA86">
            <w:pPr>
              <w:pStyle w:val="TableText"/>
              <w:rPr>
                <w:rFonts w:eastAsia="Calibri"/>
              </w:rPr>
            </w:pPr>
            <w:r w:rsidRPr="7ACBEA86">
              <w:rPr>
                <w:rFonts w:eastAsia="Calibri"/>
              </w:rPr>
              <w:t>S16.05</w:t>
            </w:r>
          </w:p>
        </w:tc>
        <w:tc>
          <w:tcPr>
            <w:tcW w:w="2569" w:type="pct"/>
            <w:shd w:val="clear" w:color="auto" w:fill="D8D8D8"/>
          </w:tcPr>
          <w:p w14:paraId="3F66C0F6" w14:textId="77777777" w:rsidR="000B0A9F" w:rsidRDefault="7ACBEA86" w:rsidP="7ACBEA86">
            <w:pPr>
              <w:pStyle w:val="TableText"/>
              <w:rPr>
                <w:rFonts w:eastAsia="Calibri"/>
              </w:rPr>
            </w:pPr>
            <w:r w:rsidRPr="7ACBEA86">
              <w:rPr>
                <w:rFonts w:eastAsia="Calibri"/>
              </w:rPr>
              <w:t>Beneficiary Travel Claim Interface</w:t>
            </w:r>
          </w:p>
        </w:tc>
      </w:tr>
      <w:tr w:rsidR="000B0A9F" w14:paraId="68AAE032" w14:textId="77777777" w:rsidTr="7ACBEA86">
        <w:trPr>
          <w:trHeight w:hRule="exact" w:val="1128"/>
        </w:trPr>
        <w:tc>
          <w:tcPr>
            <w:tcW w:w="1358" w:type="pct"/>
          </w:tcPr>
          <w:p w14:paraId="3F426EDE" w14:textId="77777777" w:rsidR="000B0A9F" w:rsidRDefault="7ACBEA86" w:rsidP="7ACBEA86">
            <w:pPr>
              <w:pStyle w:val="TableText"/>
              <w:rPr>
                <w:rFonts w:eastAsia="Calibri"/>
              </w:rPr>
            </w:pPr>
            <w:r w:rsidRPr="7ACBEA86">
              <w:rPr>
                <w:rFonts w:eastAsia="Calibri"/>
              </w:rPr>
              <w:t>EPIC17 (BN13)</w:t>
            </w:r>
          </w:p>
        </w:tc>
        <w:tc>
          <w:tcPr>
            <w:tcW w:w="1074" w:type="pct"/>
            <w:shd w:val="clear" w:color="auto" w:fill="F1F1F1"/>
          </w:tcPr>
          <w:p w14:paraId="72A416CF" w14:textId="77777777" w:rsidR="000B0A9F" w:rsidRDefault="000B0A9F" w:rsidP="00F01937">
            <w:pPr>
              <w:pStyle w:val="TableText"/>
            </w:pPr>
          </w:p>
        </w:tc>
        <w:tc>
          <w:tcPr>
            <w:tcW w:w="2569" w:type="pct"/>
            <w:shd w:val="clear" w:color="auto" w:fill="D8D8D8"/>
          </w:tcPr>
          <w:p w14:paraId="1C0BED13" w14:textId="77777777" w:rsidR="000B0A9F" w:rsidRDefault="7ACBEA86" w:rsidP="7ACBEA86">
            <w:pPr>
              <w:pStyle w:val="TableText"/>
              <w:rPr>
                <w:rFonts w:eastAsia="Calibri"/>
              </w:rPr>
            </w:pPr>
            <w:r w:rsidRPr="7ACBEA86">
              <w:rPr>
                <w:rFonts w:eastAsia="Calibri"/>
              </w:rPr>
              <w:t>Beneficiary Travel Claim Interface Appeal Submission</w:t>
            </w:r>
          </w:p>
          <w:p w14:paraId="1092BEB5" w14:textId="77777777" w:rsidR="000B0A9F" w:rsidRDefault="7ACBEA86" w:rsidP="7ACBEA86">
            <w:pPr>
              <w:pStyle w:val="TableText"/>
              <w:rPr>
                <w:rFonts w:eastAsia="Calibri"/>
              </w:rPr>
            </w:pPr>
            <w:r w:rsidRPr="7ACBEA86">
              <w:rPr>
                <w:rFonts w:eastAsia="Calibri"/>
              </w:rPr>
              <w:t>Eligibility Verification</w:t>
            </w:r>
          </w:p>
        </w:tc>
      </w:tr>
      <w:tr w:rsidR="000B0A9F" w14:paraId="068A6201" w14:textId="77777777" w:rsidTr="7ACBEA86">
        <w:trPr>
          <w:trHeight w:hRule="exact" w:val="542"/>
        </w:trPr>
        <w:tc>
          <w:tcPr>
            <w:tcW w:w="1358" w:type="pct"/>
          </w:tcPr>
          <w:p w14:paraId="7E67D213" w14:textId="77777777" w:rsidR="000B0A9F" w:rsidRDefault="7ACBEA86" w:rsidP="7ACBEA86">
            <w:pPr>
              <w:pStyle w:val="TableText"/>
              <w:rPr>
                <w:rFonts w:eastAsia="Calibri"/>
              </w:rPr>
            </w:pPr>
            <w:r w:rsidRPr="7ACBEA86">
              <w:rPr>
                <w:rFonts w:eastAsia="Calibri"/>
              </w:rPr>
              <w:t>OWNR13.01</w:t>
            </w:r>
          </w:p>
        </w:tc>
        <w:tc>
          <w:tcPr>
            <w:tcW w:w="1074" w:type="pct"/>
          </w:tcPr>
          <w:p w14:paraId="6FF32307" w14:textId="77777777" w:rsidR="000B0A9F" w:rsidRDefault="7ACBEA86" w:rsidP="7ACBEA86">
            <w:pPr>
              <w:pStyle w:val="TableText"/>
              <w:rPr>
                <w:rFonts w:eastAsia="Calibri"/>
              </w:rPr>
            </w:pPr>
            <w:r w:rsidRPr="7ACBEA86">
              <w:rPr>
                <w:rFonts w:eastAsia="Calibri"/>
              </w:rPr>
              <w:t>S17.01</w:t>
            </w:r>
          </w:p>
        </w:tc>
        <w:tc>
          <w:tcPr>
            <w:tcW w:w="2569" w:type="pct"/>
            <w:shd w:val="clear" w:color="auto" w:fill="D8D8D8"/>
          </w:tcPr>
          <w:p w14:paraId="5D93B4C2" w14:textId="77777777" w:rsidR="000B0A9F" w:rsidRDefault="7ACBEA86" w:rsidP="7ACBEA86">
            <w:pPr>
              <w:pStyle w:val="TableText"/>
              <w:rPr>
                <w:rFonts w:eastAsia="Calibri"/>
              </w:rPr>
            </w:pPr>
            <w:r w:rsidRPr="7ACBEA86">
              <w:rPr>
                <w:rFonts w:eastAsia="Calibri"/>
              </w:rPr>
              <w:t>Beneficiary Travel Claim Interface</w:t>
            </w:r>
          </w:p>
        </w:tc>
      </w:tr>
      <w:tr w:rsidR="000B0A9F" w14:paraId="047702EA" w14:textId="77777777" w:rsidTr="7ACBEA86">
        <w:trPr>
          <w:trHeight w:hRule="exact" w:val="542"/>
        </w:trPr>
        <w:tc>
          <w:tcPr>
            <w:tcW w:w="1358" w:type="pct"/>
          </w:tcPr>
          <w:p w14:paraId="05DE6695" w14:textId="77777777" w:rsidR="000B0A9F" w:rsidRDefault="7ACBEA86" w:rsidP="7ACBEA86">
            <w:pPr>
              <w:pStyle w:val="TableText"/>
              <w:rPr>
                <w:rFonts w:eastAsia="Calibri"/>
              </w:rPr>
            </w:pPr>
            <w:r w:rsidRPr="7ACBEA86">
              <w:rPr>
                <w:rFonts w:eastAsia="Calibri"/>
              </w:rPr>
              <w:t>OWNR13.02</w:t>
            </w:r>
          </w:p>
        </w:tc>
        <w:tc>
          <w:tcPr>
            <w:tcW w:w="1074" w:type="pct"/>
          </w:tcPr>
          <w:p w14:paraId="401207AB" w14:textId="77777777" w:rsidR="000B0A9F" w:rsidRDefault="7ACBEA86" w:rsidP="7ACBEA86">
            <w:pPr>
              <w:pStyle w:val="TableText"/>
              <w:rPr>
                <w:rFonts w:eastAsia="Calibri"/>
              </w:rPr>
            </w:pPr>
            <w:r w:rsidRPr="7ACBEA86">
              <w:rPr>
                <w:rFonts w:eastAsia="Calibri"/>
              </w:rPr>
              <w:t>S17.02</w:t>
            </w:r>
          </w:p>
        </w:tc>
        <w:tc>
          <w:tcPr>
            <w:tcW w:w="2569" w:type="pct"/>
            <w:shd w:val="clear" w:color="auto" w:fill="D8D8D8"/>
          </w:tcPr>
          <w:p w14:paraId="0EBD050A" w14:textId="77777777" w:rsidR="000B0A9F" w:rsidRDefault="7ACBEA86" w:rsidP="7ACBEA86">
            <w:pPr>
              <w:pStyle w:val="TableText"/>
              <w:rPr>
                <w:rFonts w:eastAsia="Calibri"/>
              </w:rPr>
            </w:pPr>
            <w:r w:rsidRPr="7ACBEA86">
              <w:rPr>
                <w:rFonts w:eastAsia="Calibri"/>
              </w:rPr>
              <w:t>Beneficiary Travel Claim Interface</w:t>
            </w:r>
          </w:p>
        </w:tc>
      </w:tr>
      <w:tr w:rsidR="000B0A9F" w14:paraId="6F9877A7" w14:textId="77777777" w:rsidTr="7ACBEA86">
        <w:trPr>
          <w:trHeight w:hRule="exact" w:val="542"/>
        </w:trPr>
        <w:tc>
          <w:tcPr>
            <w:tcW w:w="1358" w:type="pct"/>
          </w:tcPr>
          <w:p w14:paraId="64B779E9" w14:textId="77777777" w:rsidR="000B0A9F" w:rsidRDefault="7ACBEA86" w:rsidP="7ACBEA86">
            <w:pPr>
              <w:pStyle w:val="TableText"/>
              <w:rPr>
                <w:rFonts w:eastAsia="Calibri"/>
              </w:rPr>
            </w:pPr>
            <w:r w:rsidRPr="7ACBEA86">
              <w:rPr>
                <w:rFonts w:eastAsia="Calibri"/>
              </w:rPr>
              <w:t>OWNR13.03</w:t>
            </w:r>
          </w:p>
        </w:tc>
        <w:tc>
          <w:tcPr>
            <w:tcW w:w="1074" w:type="pct"/>
          </w:tcPr>
          <w:p w14:paraId="6DCCD49B" w14:textId="77777777" w:rsidR="000B0A9F" w:rsidRDefault="7ACBEA86" w:rsidP="7ACBEA86">
            <w:pPr>
              <w:pStyle w:val="TableText"/>
              <w:rPr>
                <w:rFonts w:eastAsia="Calibri"/>
              </w:rPr>
            </w:pPr>
            <w:r w:rsidRPr="7ACBEA86">
              <w:rPr>
                <w:rFonts w:eastAsia="Calibri"/>
              </w:rPr>
              <w:t>S17.03</w:t>
            </w:r>
          </w:p>
        </w:tc>
        <w:tc>
          <w:tcPr>
            <w:tcW w:w="2569" w:type="pct"/>
            <w:shd w:val="clear" w:color="auto" w:fill="D8D8D8"/>
          </w:tcPr>
          <w:p w14:paraId="66052CE7" w14:textId="77777777" w:rsidR="000B0A9F" w:rsidRDefault="7ACBEA86" w:rsidP="7ACBEA86">
            <w:pPr>
              <w:pStyle w:val="TableText"/>
              <w:rPr>
                <w:rFonts w:eastAsia="Calibri"/>
              </w:rPr>
            </w:pPr>
            <w:r w:rsidRPr="7ACBEA86">
              <w:rPr>
                <w:rFonts w:eastAsia="Calibri"/>
              </w:rPr>
              <w:t>Beneficiary Travel Claim Interface</w:t>
            </w:r>
          </w:p>
        </w:tc>
      </w:tr>
      <w:tr w:rsidR="000B0A9F" w14:paraId="50D6710D" w14:textId="77777777" w:rsidTr="7ACBEA86">
        <w:trPr>
          <w:trHeight w:hRule="exact" w:val="542"/>
        </w:trPr>
        <w:tc>
          <w:tcPr>
            <w:tcW w:w="1358" w:type="pct"/>
          </w:tcPr>
          <w:p w14:paraId="4733246C" w14:textId="77777777" w:rsidR="000B0A9F" w:rsidRDefault="7ACBEA86" w:rsidP="7ACBEA86">
            <w:pPr>
              <w:pStyle w:val="TableText"/>
              <w:rPr>
                <w:rFonts w:eastAsia="Calibri"/>
              </w:rPr>
            </w:pPr>
            <w:r w:rsidRPr="7ACBEA86">
              <w:rPr>
                <w:rFonts w:eastAsia="Calibri"/>
              </w:rPr>
              <w:t>OWNR13.04</w:t>
            </w:r>
          </w:p>
        </w:tc>
        <w:tc>
          <w:tcPr>
            <w:tcW w:w="1074" w:type="pct"/>
          </w:tcPr>
          <w:p w14:paraId="10092CA9" w14:textId="77777777" w:rsidR="000B0A9F" w:rsidRDefault="7ACBEA86" w:rsidP="7ACBEA86">
            <w:pPr>
              <w:pStyle w:val="TableText"/>
              <w:rPr>
                <w:rFonts w:eastAsia="Calibri"/>
              </w:rPr>
            </w:pPr>
            <w:r w:rsidRPr="7ACBEA86">
              <w:rPr>
                <w:rFonts w:eastAsia="Calibri"/>
              </w:rPr>
              <w:t>S17.04</w:t>
            </w:r>
          </w:p>
        </w:tc>
        <w:tc>
          <w:tcPr>
            <w:tcW w:w="2569" w:type="pct"/>
            <w:shd w:val="clear" w:color="auto" w:fill="D8D8D8"/>
          </w:tcPr>
          <w:p w14:paraId="4B0318AD" w14:textId="77777777" w:rsidR="000B0A9F" w:rsidRDefault="7ACBEA86" w:rsidP="7ACBEA86">
            <w:pPr>
              <w:pStyle w:val="TableText"/>
              <w:rPr>
                <w:rFonts w:eastAsia="Calibri"/>
              </w:rPr>
            </w:pPr>
            <w:r w:rsidRPr="7ACBEA86">
              <w:rPr>
                <w:rFonts w:eastAsia="Calibri"/>
              </w:rPr>
              <w:t>Beneficiary Travel Claim Interface</w:t>
            </w:r>
          </w:p>
        </w:tc>
      </w:tr>
      <w:tr w:rsidR="000B0A9F" w14:paraId="64116F3A" w14:textId="77777777" w:rsidTr="7ACBEA86">
        <w:trPr>
          <w:trHeight w:hRule="exact" w:val="545"/>
        </w:trPr>
        <w:tc>
          <w:tcPr>
            <w:tcW w:w="1358" w:type="pct"/>
          </w:tcPr>
          <w:p w14:paraId="4DBBCF25" w14:textId="77777777" w:rsidR="000B0A9F" w:rsidRDefault="7ACBEA86" w:rsidP="7ACBEA86">
            <w:pPr>
              <w:pStyle w:val="TableText"/>
              <w:rPr>
                <w:rFonts w:eastAsia="Calibri"/>
              </w:rPr>
            </w:pPr>
            <w:r w:rsidRPr="7ACBEA86">
              <w:rPr>
                <w:rFonts w:eastAsia="Calibri"/>
              </w:rPr>
              <w:t>N/A</w:t>
            </w:r>
          </w:p>
        </w:tc>
        <w:tc>
          <w:tcPr>
            <w:tcW w:w="1074" w:type="pct"/>
          </w:tcPr>
          <w:p w14:paraId="3906ACF6" w14:textId="77777777" w:rsidR="000B0A9F" w:rsidRDefault="7ACBEA86" w:rsidP="7ACBEA86">
            <w:pPr>
              <w:pStyle w:val="TableText"/>
              <w:rPr>
                <w:rFonts w:eastAsia="Calibri"/>
              </w:rPr>
            </w:pPr>
            <w:r w:rsidRPr="7ACBEA86">
              <w:rPr>
                <w:rFonts w:eastAsia="Calibri"/>
              </w:rPr>
              <w:t>S17.05</w:t>
            </w:r>
          </w:p>
        </w:tc>
        <w:tc>
          <w:tcPr>
            <w:tcW w:w="2569" w:type="pct"/>
            <w:shd w:val="clear" w:color="auto" w:fill="D8D8D8"/>
          </w:tcPr>
          <w:p w14:paraId="50263022" w14:textId="77777777" w:rsidR="000B0A9F" w:rsidRDefault="7ACBEA86" w:rsidP="7ACBEA86">
            <w:pPr>
              <w:pStyle w:val="TableText"/>
              <w:rPr>
                <w:rFonts w:eastAsia="Calibri"/>
              </w:rPr>
            </w:pPr>
            <w:r w:rsidRPr="7ACBEA86">
              <w:rPr>
                <w:rFonts w:eastAsia="Calibri"/>
              </w:rPr>
              <w:t>Appeal Submission</w:t>
            </w:r>
          </w:p>
        </w:tc>
      </w:tr>
      <w:tr w:rsidR="000B0A9F" w14:paraId="48F991E8" w14:textId="77777777" w:rsidTr="7ACBEA86">
        <w:trPr>
          <w:trHeight w:hRule="exact" w:val="545"/>
        </w:trPr>
        <w:tc>
          <w:tcPr>
            <w:tcW w:w="1358" w:type="pct"/>
          </w:tcPr>
          <w:p w14:paraId="0BE4ECF9" w14:textId="77777777" w:rsidR="000B0A9F" w:rsidRDefault="7ACBEA86" w:rsidP="7ACBEA86">
            <w:pPr>
              <w:pStyle w:val="TableText"/>
              <w:rPr>
                <w:rFonts w:eastAsia="Calibri"/>
              </w:rPr>
            </w:pPr>
            <w:r w:rsidRPr="7ACBEA86">
              <w:rPr>
                <w:rFonts w:eastAsia="Calibri"/>
              </w:rPr>
              <w:t>EPIC18 (BN15)</w:t>
            </w:r>
          </w:p>
        </w:tc>
        <w:tc>
          <w:tcPr>
            <w:tcW w:w="1074" w:type="pct"/>
            <w:shd w:val="clear" w:color="auto" w:fill="F1F1F1"/>
          </w:tcPr>
          <w:p w14:paraId="6863CB52" w14:textId="77777777" w:rsidR="000B0A9F" w:rsidRDefault="000B0A9F" w:rsidP="00F01937">
            <w:pPr>
              <w:pStyle w:val="TableText"/>
            </w:pPr>
          </w:p>
        </w:tc>
        <w:tc>
          <w:tcPr>
            <w:tcW w:w="2569" w:type="pct"/>
            <w:shd w:val="clear" w:color="auto" w:fill="D8D8D8"/>
          </w:tcPr>
          <w:p w14:paraId="577BF1D6" w14:textId="77777777" w:rsidR="000B0A9F" w:rsidRDefault="7ACBEA86" w:rsidP="7ACBEA86">
            <w:pPr>
              <w:pStyle w:val="TableText"/>
              <w:rPr>
                <w:rFonts w:eastAsia="Calibri"/>
              </w:rPr>
            </w:pPr>
            <w:r w:rsidRPr="7ACBEA86">
              <w:rPr>
                <w:rFonts w:eastAsia="Calibri"/>
              </w:rPr>
              <w:t>Workflow Management and Reporting</w:t>
            </w:r>
          </w:p>
        </w:tc>
      </w:tr>
      <w:tr w:rsidR="000B0A9F" w14:paraId="29000E11" w14:textId="77777777" w:rsidTr="7ACBEA86">
        <w:trPr>
          <w:trHeight w:hRule="exact" w:val="835"/>
        </w:trPr>
        <w:tc>
          <w:tcPr>
            <w:tcW w:w="1358" w:type="pct"/>
          </w:tcPr>
          <w:p w14:paraId="295F5217" w14:textId="77777777" w:rsidR="000B0A9F" w:rsidRDefault="7ACBEA86" w:rsidP="7ACBEA86">
            <w:pPr>
              <w:pStyle w:val="TableText"/>
              <w:rPr>
                <w:rFonts w:eastAsia="Calibri"/>
              </w:rPr>
            </w:pPr>
            <w:r w:rsidRPr="7ACBEA86">
              <w:rPr>
                <w:rFonts w:eastAsia="Calibri"/>
              </w:rPr>
              <w:t>OWNR15.01/15.02/15.0 4</w:t>
            </w:r>
          </w:p>
        </w:tc>
        <w:tc>
          <w:tcPr>
            <w:tcW w:w="1074" w:type="pct"/>
          </w:tcPr>
          <w:p w14:paraId="48DD09E8" w14:textId="77777777" w:rsidR="000B0A9F" w:rsidRDefault="7ACBEA86" w:rsidP="7ACBEA86">
            <w:pPr>
              <w:pStyle w:val="TableText"/>
              <w:rPr>
                <w:rFonts w:eastAsia="Calibri"/>
              </w:rPr>
            </w:pPr>
            <w:r w:rsidRPr="7ACBEA86">
              <w:rPr>
                <w:rFonts w:eastAsia="Calibri"/>
              </w:rPr>
              <w:t>S18.01</w:t>
            </w:r>
          </w:p>
        </w:tc>
        <w:tc>
          <w:tcPr>
            <w:tcW w:w="2569" w:type="pct"/>
          </w:tcPr>
          <w:p w14:paraId="62D1E30B" w14:textId="77777777" w:rsidR="000B0A9F" w:rsidRDefault="7ACBEA86" w:rsidP="7ACBEA86">
            <w:pPr>
              <w:pStyle w:val="TableText"/>
              <w:rPr>
                <w:rFonts w:eastAsia="Calibri"/>
              </w:rPr>
            </w:pPr>
            <w:r w:rsidRPr="7ACBEA86">
              <w:rPr>
                <w:rFonts w:eastAsia="Calibri"/>
              </w:rPr>
              <w:t>Workflow Management and Reporting</w:t>
            </w:r>
          </w:p>
        </w:tc>
      </w:tr>
      <w:tr w:rsidR="000B0A9F" w14:paraId="7221D0CC" w14:textId="77777777" w:rsidTr="7ACBEA86">
        <w:trPr>
          <w:trHeight w:hRule="exact" w:val="542"/>
        </w:trPr>
        <w:tc>
          <w:tcPr>
            <w:tcW w:w="1358" w:type="pct"/>
          </w:tcPr>
          <w:p w14:paraId="02285954" w14:textId="77777777" w:rsidR="000B0A9F" w:rsidRDefault="7ACBEA86" w:rsidP="7ACBEA86">
            <w:pPr>
              <w:pStyle w:val="TableText"/>
              <w:rPr>
                <w:rFonts w:eastAsia="Calibri"/>
              </w:rPr>
            </w:pPr>
            <w:r w:rsidRPr="7ACBEA86">
              <w:rPr>
                <w:rFonts w:eastAsia="Calibri"/>
              </w:rPr>
              <w:t>N/A</w:t>
            </w:r>
          </w:p>
        </w:tc>
        <w:tc>
          <w:tcPr>
            <w:tcW w:w="1074" w:type="pct"/>
          </w:tcPr>
          <w:p w14:paraId="60F79300" w14:textId="77777777" w:rsidR="000B0A9F" w:rsidRDefault="7ACBEA86" w:rsidP="7ACBEA86">
            <w:pPr>
              <w:pStyle w:val="TableText"/>
              <w:rPr>
                <w:rFonts w:eastAsia="Calibri"/>
              </w:rPr>
            </w:pPr>
            <w:r w:rsidRPr="7ACBEA86">
              <w:rPr>
                <w:rFonts w:eastAsia="Calibri"/>
              </w:rPr>
              <w:t>S18.02</w:t>
            </w:r>
          </w:p>
        </w:tc>
        <w:tc>
          <w:tcPr>
            <w:tcW w:w="2569" w:type="pct"/>
          </w:tcPr>
          <w:p w14:paraId="14CF5CA5" w14:textId="77777777" w:rsidR="000B0A9F" w:rsidRDefault="7ACBEA86" w:rsidP="7ACBEA86">
            <w:pPr>
              <w:pStyle w:val="TableText"/>
              <w:rPr>
                <w:rFonts w:eastAsia="Calibri"/>
              </w:rPr>
            </w:pPr>
            <w:r w:rsidRPr="7ACBEA86">
              <w:rPr>
                <w:rFonts w:eastAsia="Calibri"/>
              </w:rPr>
              <w:t>Workflow Management and Reporting</w:t>
            </w:r>
          </w:p>
        </w:tc>
      </w:tr>
      <w:tr w:rsidR="000B0A9F" w14:paraId="4B568682" w14:textId="77777777" w:rsidTr="7ACBEA86">
        <w:trPr>
          <w:trHeight w:hRule="exact" w:val="542"/>
        </w:trPr>
        <w:tc>
          <w:tcPr>
            <w:tcW w:w="1358" w:type="pct"/>
          </w:tcPr>
          <w:p w14:paraId="16541E6B" w14:textId="77777777" w:rsidR="000B0A9F" w:rsidRDefault="7ACBEA86" w:rsidP="7ACBEA86">
            <w:pPr>
              <w:pStyle w:val="TableText"/>
              <w:rPr>
                <w:rFonts w:eastAsia="Calibri"/>
              </w:rPr>
            </w:pPr>
            <w:r w:rsidRPr="7ACBEA86">
              <w:rPr>
                <w:rFonts w:eastAsia="Calibri"/>
              </w:rPr>
              <w:t>N/A</w:t>
            </w:r>
          </w:p>
        </w:tc>
        <w:tc>
          <w:tcPr>
            <w:tcW w:w="1074" w:type="pct"/>
          </w:tcPr>
          <w:p w14:paraId="341FAF89" w14:textId="77777777" w:rsidR="000B0A9F" w:rsidRDefault="7ACBEA86" w:rsidP="7ACBEA86">
            <w:pPr>
              <w:pStyle w:val="TableText"/>
              <w:rPr>
                <w:rFonts w:eastAsia="Calibri"/>
              </w:rPr>
            </w:pPr>
            <w:r w:rsidRPr="7ACBEA86">
              <w:rPr>
                <w:rFonts w:eastAsia="Calibri"/>
              </w:rPr>
              <w:t>S18.03</w:t>
            </w:r>
          </w:p>
        </w:tc>
        <w:tc>
          <w:tcPr>
            <w:tcW w:w="2569" w:type="pct"/>
          </w:tcPr>
          <w:p w14:paraId="3E9DEB3E" w14:textId="77777777" w:rsidR="000B0A9F" w:rsidRDefault="7ACBEA86" w:rsidP="7ACBEA86">
            <w:pPr>
              <w:pStyle w:val="TableText"/>
              <w:rPr>
                <w:rFonts w:eastAsia="Calibri"/>
              </w:rPr>
            </w:pPr>
            <w:r w:rsidRPr="7ACBEA86">
              <w:rPr>
                <w:rFonts w:eastAsia="Calibri"/>
              </w:rPr>
              <w:t>Workflow Management and Reporting</w:t>
            </w:r>
          </w:p>
        </w:tc>
      </w:tr>
      <w:tr w:rsidR="000B0A9F" w14:paraId="59534E1F" w14:textId="77777777" w:rsidTr="7ACBEA86">
        <w:trPr>
          <w:trHeight w:hRule="exact" w:val="542"/>
        </w:trPr>
        <w:tc>
          <w:tcPr>
            <w:tcW w:w="1358" w:type="pct"/>
          </w:tcPr>
          <w:p w14:paraId="51731306" w14:textId="77777777" w:rsidR="000B0A9F" w:rsidRDefault="7ACBEA86" w:rsidP="7ACBEA86">
            <w:pPr>
              <w:pStyle w:val="TableText"/>
              <w:rPr>
                <w:rFonts w:eastAsia="Calibri"/>
              </w:rPr>
            </w:pPr>
            <w:r w:rsidRPr="7ACBEA86">
              <w:rPr>
                <w:rFonts w:eastAsia="Calibri"/>
              </w:rPr>
              <w:t>N/A</w:t>
            </w:r>
          </w:p>
        </w:tc>
        <w:tc>
          <w:tcPr>
            <w:tcW w:w="1074" w:type="pct"/>
          </w:tcPr>
          <w:p w14:paraId="46ADB94D" w14:textId="77777777" w:rsidR="000B0A9F" w:rsidRDefault="7ACBEA86" w:rsidP="7ACBEA86">
            <w:pPr>
              <w:pStyle w:val="TableText"/>
              <w:rPr>
                <w:rFonts w:eastAsia="Calibri"/>
              </w:rPr>
            </w:pPr>
            <w:r w:rsidRPr="7ACBEA86">
              <w:rPr>
                <w:rFonts w:eastAsia="Calibri"/>
              </w:rPr>
              <w:t>S18.04</w:t>
            </w:r>
          </w:p>
        </w:tc>
        <w:tc>
          <w:tcPr>
            <w:tcW w:w="2569" w:type="pct"/>
          </w:tcPr>
          <w:p w14:paraId="11AA9CF0" w14:textId="77777777" w:rsidR="000B0A9F" w:rsidRDefault="7ACBEA86" w:rsidP="7ACBEA86">
            <w:pPr>
              <w:pStyle w:val="TableText"/>
              <w:rPr>
                <w:rFonts w:eastAsia="Calibri"/>
              </w:rPr>
            </w:pPr>
            <w:r w:rsidRPr="7ACBEA86">
              <w:rPr>
                <w:rFonts w:eastAsia="Calibri"/>
              </w:rPr>
              <w:t>Workflow Management and Reporting</w:t>
            </w:r>
          </w:p>
        </w:tc>
      </w:tr>
      <w:tr w:rsidR="000B0A9F" w14:paraId="3BDF6D4B" w14:textId="77777777" w:rsidTr="7ACBEA86">
        <w:trPr>
          <w:trHeight w:hRule="exact" w:val="542"/>
        </w:trPr>
        <w:tc>
          <w:tcPr>
            <w:tcW w:w="1358" w:type="pct"/>
          </w:tcPr>
          <w:p w14:paraId="6BE8D82C" w14:textId="77777777" w:rsidR="000B0A9F" w:rsidRDefault="7ACBEA86" w:rsidP="7ACBEA86">
            <w:pPr>
              <w:pStyle w:val="TableText"/>
              <w:rPr>
                <w:rFonts w:eastAsia="Calibri"/>
              </w:rPr>
            </w:pPr>
            <w:r w:rsidRPr="7ACBEA86">
              <w:rPr>
                <w:rFonts w:eastAsia="Calibri"/>
              </w:rPr>
              <w:t>N/A</w:t>
            </w:r>
          </w:p>
        </w:tc>
        <w:tc>
          <w:tcPr>
            <w:tcW w:w="1074" w:type="pct"/>
          </w:tcPr>
          <w:p w14:paraId="5EB9F2D0" w14:textId="77777777" w:rsidR="000B0A9F" w:rsidRDefault="7ACBEA86" w:rsidP="7ACBEA86">
            <w:pPr>
              <w:pStyle w:val="TableText"/>
              <w:rPr>
                <w:rFonts w:eastAsia="Calibri"/>
              </w:rPr>
            </w:pPr>
            <w:r w:rsidRPr="7ACBEA86">
              <w:rPr>
                <w:rFonts w:eastAsia="Calibri"/>
              </w:rPr>
              <w:t>S18.05</w:t>
            </w:r>
          </w:p>
        </w:tc>
        <w:tc>
          <w:tcPr>
            <w:tcW w:w="2569" w:type="pct"/>
          </w:tcPr>
          <w:p w14:paraId="1EA505E2" w14:textId="77777777" w:rsidR="000B0A9F" w:rsidRDefault="7ACBEA86" w:rsidP="7ACBEA86">
            <w:pPr>
              <w:pStyle w:val="TableText"/>
              <w:rPr>
                <w:rFonts w:eastAsia="Calibri"/>
              </w:rPr>
            </w:pPr>
            <w:r w:rsidRPr="7ACBEA86">
              <w:rPr>
                <w:rFonts w:eastAsia="Calibri"/>
              </w:rPr>
              <w:t>Workflow Management and Reporting</w:t>
            </w:r>
          </w:p>
        </w:tc>
      </w:tr>
      <w:tr w:rsidR="000B0A9F" w14:paraId="12B5A34C" w14:textId="77777777" w:rsidTr="7ACBEA86">
        <w:trPr>
          <w:trHeight w:hRule="exact" w:val="542"/>
        </w:trPr>
        <w:tc>
          <w:tcPr>
            <w:tcW w:w="1358" w:type="pct"/>
          </w:tcPr>
          <w:p w14:paraId="0570A6F3" w14:textId="77777777" w:rsidR="000B0A9F" w:rsidRDefault="7ACBEA86" w:rsidP="7ACBEA86">
            <w:pPr>
              <w:pStyle w:val="TableText"/>
              <w:rPr>
                <w:rFonts w:eastAsia="Calibri"/>
              </w:rPr>
            </w:pPr>
            <w:r w:rsidRPr="7ACBEA86">
              <w:rPr>
                <w:rFonts w:eastAsia="Calibri"/>
              </w:rPr>
              <w:t>N/A</w:t>
            </w:r>
          </w:p>
        </w:tc>
        <w:tc>
          <w:tcPr>
            <w:tcW w:w="1074" w:type="pct"/>
          </w:tcPr>
          <w:p w14:paraId="4DC15D71" w14:textId="77777777" w:rsidR="000B0A9F" w:rsidRDefault="7ACBEA86" w:rsidP="7ACBEA86">
            <w:pPr>
              <w:pStyle w:val="TableText"/>
              <w:rPr>
                <w:rFonts w:eastAsia="Calibri"/>
              </w:rPr>
            </w:pPr>
            <w:r w:rsidRPr="7ACBEA86">
              <w:rPr>
                <w:rFonts w:eastAsia="Calibri"/>
              </w:rPr>
              <w:t>S18.06</w:t>
            </w:r>
          </w:p>
        </w:tc>
        <w:tc>
          <w:tcPr>
            <w:tcW w:w="2569" w:type="pct"/>
          </w:tcPr>
          <w:p w14:paraId="0E2A957D" w14:textId="77777777" w:rsidR="000B0A9F" w:rsidRDefault="7ACBEA86" w:rsidP="7ACBEA86">
            <w:pPr>
              <w:pStyle w:val="TableText"/>
              <w:rPr>
                <w:rFonts w:eastAsia="Calibri"/>
              </w:rPr>
            </w:pPr>
            <w:r w:rsidRPr="7ACBEA86">
              <w:rPr>
                <w:rFonts w:eastAsia="Calibri"/>
              </w:rPr>
              <w:t>Workflow Management and Reporting</w:t>
            </w:r>
          </w:p>
        </w:tc>
      </w:tr>
      <w:tr w:rsidR="000B0A9F" w14:paraId="5E0D00AA" w14:textId="77777777" w:rsidTr="7ACBEA86">
        <w:trPr>
          <w:trHeight w:hRule="exact" w:val="542"/>
        </w:trPr>
        <w:tc>
          <w:tcPr>
            <w:tcW w:w="1358" w:type="pct"/>
          </w:tcPr>
          <w:p w14:paraId="5D4647A4" w14:textId="77777777" w:rsidR="000B0A9F" w:rsidRDefault="7ACBEA86" w:rsidP="7ACBEA86">
            <w:pPr>
              <w:pStyle w:val="TableText"/>
              <w:rPr>
                <w:rFonts w:eastAsia="Calibri"/>
              </w:rPr>
            </w:pPr>
            <w:r w:rsidRPr="7ACBEA86">
              <w:rPr>
                <w:rFonts w:eastAsia="Calibri"/>
              </w:rPr>
              <w:t>N/A</w:t>
            </w:r>
          </w:p>
        </w:tc>
        <w:tc>
          <w:tcPr>
            <w:tcW w:w="1074" w:type="pct"/>
          </w:tcPr>
          <w:p w14:paraId="6C373EC9" w14:textId="77777777" w:rsidR="000B0A9F" w:rsidRDefault="7ACBEA86" w:rsidP="7ACBEA86">
            <w:pPr>
              <w:pStyle w:val="TableText"/>
              <w:rPr>
                <w:rFonts w:eastAsia="Calibri"/>
              </w:rPr>
            </w:pPr>
            <w:r w:rsidRPr="7ACBEA86">
              <w:rPr>
                <w:rFonts w:eastAsia="Calibri"/>
              </w:rPr>
              <w:t>S18.07</w:t>
            </w:r>
          </w:p>
        </w:tc>
        <w:tc>
          <w:tcPr>
            <w:tcW w:w="2569" w:type="pct"/>
          </w:tcPr>
          <w:p w14:paraId="1E70878D" w14:textId="77777777" w:rsidR="000B0A9F" w:rsidRDefault="7ACBEA86" w:rsidP="7ACBEA86">
            <w:pPr>
              <w:pStyle w:val="TableText"/>
              <w:rPr>
                <w:rFonts w:eastAsia="Calibri"/>
              </w:rPr>
            </w:pPr>
            <w:r w:rsidRPr="7ACBEA86">
              <w:rPr>
                <w:rFonts w:eastAsia="Calibri"/>
              </w:rPr>
              <w:t>Workflow Management and Reporting</w:t>
            </w:r>
          </w:p>
        </w:tc>
      </w:tr>
      <w:tr w:rsidR="000B0A9F" w14:paraId="132A1F32" w14:textId="77777777" w:rsidTr="7ACBEA86">
        <w:trPr>
          <w:trHeight w:hRule="exact" w:val="547"/>
        </w:trPr>
        <w:tc>
          <w:tcPr>
            <w:tcW w:w="1358" w:type="pct"/>
          </w:tcPr>
          <w:p w14:paraId="33DF6ECC" w14:textId="77777777" w:rsidR="000B0A9F" w:rsidRDefault="7ACBEA86" w:rsidP="7ACBEA86">
            <w:pPr>
              <w:pStyle w:val="TableText"/>
              <w:rPr>
                <w:rFonts w:eastAsia="Calibri"/>
              </w:rPr>
            </w:pPr>
            <w:r w:rsidRPr="7ACBEA86">
              <w:rPr>
                <w:rFonts w:eastAsia="Calibri"/>
              </w:rPr>
              <w:t>N/A</w:t>
            </w:r>
          </w:p>
        </w:tc>
        <w:tc>
          <w:tcPr>
            <w:tcW w:w="1074" w:type="pct"/>
          </w:tcPr>
          <w:p w14:paraId="1DAA5750" w14:textId="77777777" w:rsidR="000B0A9F" w:rsidRDefault="7ACBEA86" w:rsidP="7ACBEA86">
            <w:pPr>
              <w:pStyle w:val="TableText"/>
              <w:rPr>
                <w:rFonts w:eastAsia="Calibri"/>
              </w:rPr>
            </w:pPr>
            <w:r w:rsidRPr="7ACBEA86">
              <w:rPr>
                <w:rFonts w:eastAsia="Calibri"/>
              </w:rPr>
              <w:t>S18.08</w:t>
            </w:r>
          </w:p>
        </w:tc>
        <w:tc>
          <w:tcPr>
            <w:tcW w:w="2569" w:type="pct"/>
          </w:tcPr>
          <w:p w14:paraId="2AE44B51" w14:textId="77777777" w:rsidR="000B0A9F" w:rsidRDefault="7ACBEA86" w:rsidP="7ACBEA86">
            <w:pPr>
              <w:pStyle w:val="TableText"/>
              <w:rPr>
                <w:rFonts w:eastAsia="Calibri"/>
              </w:rPr>
            </w:pPr>
            <w:r w:rsidRPr="7ACBEA86">
              <w:rPr>
                <w:rFonts w:eastAsia="Calibri"/>
              </w:rPr>
              <w:t>Workflow Management and Reporting</w:t>
            </w:r>
          </w:p>
        </w:tc>
      </w:tr>
      <w:tr w:rsidR="000B0A9F" w14:paraId="42C8730B" w14:textId="77777777" w:rsidTr="7ACBEA86">
        <w:trPr>
          <w:trHeight w:hRule="exact" w:val="542"/>
        </w:trPr>
        <w:tc>
          <w:tcPr>
            <w:tcW w:w="1358" w:type="pct"/>
          </w:tcPr>
          <w:p w14:paraId="51FB808D" w14:textId="77777777" w:rsidR="000B0A9F" w:rsidRDefault="7ACBEA86" w:rsidP="7ACBEA86">
            <w:pPr>
              <w:pStyle w:val="TableText"/>
              <w:rPr>
                <w:rFonts w:eastAsia="Calibri"/>
              </w:rPr>
            </w:pPr>
            <w:r w:rsidRPr="7ACBEA86">
              <w:rPr>
                <w:rFonts w:eastAsia="Calibri"/>
              </w:rPr>
              <w:t>N/A</w:t>
            </w:r>
          </w:p>
        </w:tc>
        <w:tc>
          <w:tcPr>
            <w:tcW w:w="1074" w:type="pct"/>
          </w:tcPr>
          <w:p w14:paraId="387F94B0" w14:textId="77777777" w:rsidR="000B0A9F" w:rsidRDefault="7ACBEA86" w:rsidP="7ACBEA86">
            <w:pPr>
              <w:pStyle w:val="TableText"/>
              <w:rPr>
                <w:rFonts w:eastAsia="Calibri"/>
              </w:rPr>
            </w:pPr>
            <w:r w:rsidRPr="7ACBEA86">
              <w:rPr>
                <w:rFonts w:eastAsia="Calibri"/>
              </w:rPr>
              <w:t>S18.09</w:t>
            </w:r>
          </w:p>
        </w:tc>
        <w:tc>
          <w:tcPr>
            <w:tcW w:w="2569" w:type="pct"/>
          </w:tcPr>
          <w:p w14:paraId="1177FA42" w14:textId="77777777" w:rsidR="000B0A9F" w:rsidRDefault="7ACBEA86" w:rsidP="7ACBEA86">
            <w:pPr>
              <w:pStyle w:val="TableText"/>
              <w:rPr>
                <w:rFonts w:eastAsia="Calibri"/>
              </w:rPr>
            </w:pPr>
            <w:r w:rsidRPr="7ACBEA86">
              <w:rPr>
                <w:rFonts w:eastAsia="Calibri"/>
              </w:rPr>
              <w:t>Workflow Management and Reporting</w:t>
            </w:r>
          </w:p>
        </w:tc>
      </w:tr>
    </w:tbl>
    <w:p w14:paraId="04FE601C" w14:textId="77777777" w:rsidR="000B0A9F" w:rsidRDefault="000B0A9F" w:rsidP="00750AEB">
      <w:pPr>
        <w:pStyle w:val="InstructionalText1"/>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545"/>
        <w:gridCol w:w="2013"/>
        <w:gridCol w:w="4812"/>
      </w:tblGrid>
      <w:tr w:rsidR="000B0A9F" w14:paraId="568FAC7B" w14:textId="77777777" w:rsidTr="7ACBEA86">
        <w:trPr>
          <w:trHeight w:hRule="exact" w:val="840"/>
        </w:trPr>
        <w:tc>
          <w:tcPr>
            <w:tcW w:w="1358" w:type="pct"/>
            <w:tcBorders>
              <w:bottom w:val="single" w:sz="8" w:space="0" w:color="000000" w:themeColor="text1"/>
            </w:tcBorders>
            <w:shd w:val="clear" w:color="auto" w:fill="8CB3E1"/>
          </w:tcPr>
          <w:p w14:paraId="0C918DDD" w14:textId="77777777" w:rsidR="000B0A9F" w:rsidRDefault="7ACBEA86" w:rsidP="7ACBEA86">
            <w:pPr>
              <w:pStyle w:val="TableHeading"/>
              <w:rPr>
                <w:rFonts w:eastAsia="Calibri"/>
              </w:rPr>
            </w:pPr>
            <w:r w:rsidRPr="7ACBEA86">
              <w:rPr>
                <w:rFonts w:eastAsia="Calibri"/>
              </w:rPr>
              <w:lastRenderedPageBreak/>
              <w:t xml:space="preserve">Bus </w:t>
            </w:r>
            <w:proofErr w:type="spellStart"/>
            <w:r w:rsidRPr="7ACBEA86">
              <w:rPr>
                <w:rFonts w:eastAsia="Calibri"/>
              </w:rPr>
              <w:t>Req</w:t>
            </w:r>
            <w:proofErr w:type="spellEnd"/>
            <w:r w:rsidRPr="7ACBEA86">
              <w:rPr>
                <w:rFonts w:eastAsia="Calibri"/>
              </w:rPr>
              <w:t xml:space="preserve"> (BN or Epic) ID (Unique Identifier)</w:t>
            </w:r>
          </w:p>
        </w:tc>
        <w:tc>
          <w:tcPr>
            <w:tcW w:w="1074" w:type="pct"/>
            <w:tcBorders>
              <w:bottom w:val="single" w:sz="8" w:space="0" w:color="000000" w:themeColor="text1"/>
            </w:tcBorders>
            <w:shd w:val="clear" w:color="auto" w:fill="8CB3E1"/>
          </w:tcPr>
          <w:p w14:paraId="46FC11F4" w14:textId="77777777" w:rsidR="000B0A9F" w:rsidRDefault="7ACBEA86" w:rsidP="7ACBEA86">
            <w:pPr>
              <w:pStyle w:val="TableHeading"/>
              <w:rPr>
                <w:rFonts w:eastAsia="Calibri"/>
              </w:rPr>
            </w:pPr>
            <w:proofErr w:type="spellStart"/>
            <w:r w:rsidRPr="7ACBEA86">
              <w:rPr>
                <w:rFonts w:eastAsia="Calibri"/>
              </w:rPr>
              <w:t>Req</w:t>
            </w:r>
            <w:proofErr w:type="spellEnd"/>
            <w:r w:rsidRPr="7ACBEA86">
              <w:rPr>
                <w:rFonts w:eastAsia="Calibri"/>
              </w:rPr>
              <w:t xml:space="preserve"> ID (Unique Identifier)</w:t>
            </w:r>
          </w:p>
        </w:tc>
        <w:tc>
          <w:tcPr>
            <w:tcW w:w="2569" w:type="pct"/>
            <w:tcBorders>
              <w:bottom w:val="single" w:sz="8" w:space="0" w:color="000000" w:themeColor="text1"/>
            </w:tcBorders>
            <w:shd w:val="clear" w:color="auto" w:fill="8CB3E1"/>
          </w:tcPr>
          <w:p w14:paraId="4F49A019" w14:textId="77777777" w:rsidR="000B0A9F" w:rsidRDefault="7ACBEA86" w:rsidP="7ACBEA86">
            <w:pPr>
              <w:pStyle w:val="TableHeading"/>
              <w:rPr>
                <w:rFonts w:eastAsia="Calibri"/>
              </w:rPr>
            </w:pPr>
            <w:r w:rsidRPr="7ACBEA86">
              <w:rPr>
                <w:rFonts w:eastAsia="Calibri"/>
              </w:rPr>
              <w:t>Generic SW Component</w:t>
            </w:r>
          </w:p>
        </w:tc>
      </w:tr>
      <w:tr w:rsidR="000B0A9F" w14:paraId="06459445" w14:textId="77777777" w:rsidTr="7ACBEA86">
        <w:trPr>
          <w:trHeight w:hRule="exact" w:val="547"/>
        </w:trPr>
        <w:tc>
          <w:tcPr>
            <w:tcW w:w="1358" w:type="pct"/>
            <w:tcBorders>
              <w:top w:val="single" w:sz="8" w:space="0" w:color="000000" w:themeColor="text1"/>
            </w:tcBorders>
          </w:tcPr>
          <w:p w14:paraId="60D8DCDF" w14:textId="77777777" w:rsidR="000B0A9F" w:rsidRDefault="7ACBEA86" w:rsidP="7ACBEA86">
            <w:pPr>
              <w:pStyle w:val="TableText"/>
              <w:rPr>
                <w:rFonts w:eastAsia="Calibri"/>
              </w:rPr>
            </w:pPr>
            <w:r w:rsidRPr="7ACBEA86">
              <w:rPr>
                <w:rFonts w:eastAsia="Calibri"/>
              </w:rPr>
              <w:t>N/A</w:t>
            </w:r>
          </w:p>
        </w:tc>
        <w:tc>
          <w:tcPr>
            <w:tcW w:w="1074" w:type="pct"/>
            <w:tcBorders>
              <w:top w:val="single" w:sz="8" w:space="0" w:color="000000" w:themeColor="text1"/>
            </w:tcBorders>
          </w:tcPr>
          <w:p w14:paraId="7A9E5051" w14:textId="77777777" w:rsidR="000B0A9F" w:rsidRDefault="7ACBEA86" w:rsidP="7ACBEA86">
            <w:pPr>
              <w:pStyle w:val="TableText"/>
              <w:rPr>
                <w:rFonts w:eastAsia="Calibri"/>
              </w:rPr>
            </w:pPr>
            <w:r w:rsidRPr="7ACBEA86">
              <w:rPr>
                <w:rFonts w:eastAsia="Calibri"/>
              </w:rPr>
              <w:t>S18.10</w:t>
            </w:r>
          </w:p>
        </w:tc>
        <w:tc>
          <w:tcPr>
            <w:tcW w:w="2569" w:type="pct"/>
            <w:tcBorders>
              <w:top w:val="single" w:sz="8" w:space="0" w:color="000000" w:themeColor="text1"/>
            </w:tcBorders>
          </w:tcPr>
          <w:p w14:paraId="267C368D" w14:textId="77777777" w:rsidR="000B0A9F" w:rsidRDefault="7ACBEA86" w:rsidP="7ACBEA86">
            <w:pPr>
              <w:pStyle w:val="TableText"/>
              <w:rPr>
                <w:rFonts w:eastAsia="Calibri"/>
              </w:rPr>
            </w:pPr>
            <w:r w:rsidRPr="7ACBEA86">
              <w:rPr>
                <w:rFonts w:eastAsia="Calibri"/>
              </w:rPr>
              <w:t>Workflow Management and Reporting</w:t>
            </w:r>
          </w:p>
        </w:tc>
      </w:tr>
      <w:tr w:rsidR="000B0A9F" w14:paraId="4185DD25" w14:textId="77777777" w:rsidTr="7ACBEA86">
        <w:trPr>
          <w:trHeight w:hRule="exact" w:val="542"/>
        </w:trPr>
        <w:tc>
          <w:tcPr>
            <w:tcW w:w="1358" w:type="pct"/>
          </w:tcPr>
          <w:p w14:paraId="3655D4C3" w14:textId="77777777" w:rsidR="000B0A9F" w:rsidRDefault="7ACBEA86" w:rsidP="7ACBEA86">
            <w:pPr>
              <w:pStyle w:val="TableText"/>
              <w:rPr>
                <w:rFonts w:eastAsia="Calibri"/>
              </w:rPr>
            </w:pPr>
            <w:r w:rsidRPr="7ACBEA86">
              <w:rPr>
                <w:rFonts w:eastAsia="Calibri"/>
              </w:rPr>
              <w:t>OWNR15.03</w:t>
            </w:r>
          </w:p>
        </w:tc>
        <w:tc>
          <w:tcPr>
            <w:tcW w:w="1074" w:type="pct"/>
          </w:tcPr>
          <w:p w14:paraId="15D01170" w14:textId="77777777" w:rsidR="000B0A9F" w:rsidRDefault="7ACBEA86" w:rsidP="7ACBEA86">
            <w:pPr>
              <w:pStyle w:val="TableText"/>
              <w:rPr>
                <w:rFonts w:eastAsia="Calibri"/>
              </w:rPr>
            </w:pPr>
            <w:r w:rsidRPr="7ACBEA86">
              <w:rPr>
                <w:rFonts w:eastAsia="Calibri"/>
              </w:rPr>
              <w:t>S18.11</w:t>
            </w:r>
          </w:p>
        </w:tc>
        <w:tc>
          <w:tcPr>
            <w:tcW w:w="2569" w:type="pct"/>
          </w:tcPr>
          <w:p w14:paraId="6A39ABEF" w14:textId="77777777" w:rsidR="000B0A9F" w:rsidRDefault="7ACBEA86" w:rsidP="7ACBEA86">
            <w:pPr>
              <w:pStyle w:val="TableText"/>
              <w:rPr>
                <w:rFonts w:eastAsia="Calibri"/>
              </w:rPr>
            </w:pPr>
            <w:r w:rsidRPr="7ACBEA86">
              <w:rPr>
                <w:rFonts w:eastAsia="Calibri"/>
              </w:rPr>
              <w:t>Workflow Management and Reporting</w:t>
            </w:r>
          </w:p>
        </w:tc>
      </w:tr>
      <w:tr w:rsidR="000B0A9F" w14:paraId="284C146D" w14:textId="77777777" w:rsidTr="7ACBEA86">
        <w:trPr>
          <w:trHeight w:hRule="exact" w:val="547"/>
        </w:trPr>
        <w:tc>
          <w:tcPr>
            <w:tcW w:w="1358" w:type="pct"/>
          </w:tcPr>
          <w:p w14:paraId="4781AECE" w14:textId="77777777" w:rsidR="000B0A9F" w:rsidRDefault="7ACBEA86" w:rsidP="7ACBEA86">
            <w:pPr>
              <w:pStyle w:val="TableText"/>
              <w:rPr>
                <w:rFonts w:eastAsia="Calibri"/>
              </w:rPr>
            </w:pPr>
            <w:r w:rsidRPr="7ACBEA86">
              <w:rPr>
                <w:rFonts w:eastAsia="Calibri"/>
              </w:rPr>
              <w:t>N/A</w:t>
            </w:r>
          </w:p>
        </w:tc>
        <w:tc>
          <w:tcPr>
            <w:tcW w:w="1074" w:type="pct"/>
          </w:tcPr>
          <w:p w14:paraId="551BF0EC" w14:textId="77777777" w:rsidR="000B0A9F" w:rsidRDefault="7ACBEA86" w:rsidP="7ACBEA86">
            <w:pPr>
              <w:pStyle w:val="TableText"/>
              <w:rPr>
                <w:rFonts w:eastAsia="Calibri"/>
              </w:rPr>
            </w:pPr>
            <w:r w:rsidRPr="7ACBEA86">
              <w:rPr>
                <w:rFonts w:eastAsia="Calibri"/>
              </w:rPr>
              <w:t>S18.12</w:t>
            </w:r>
          </w:p>
        </w:tc>
        <w:tc>
          <w:tcPr>
            <w:tcW w:w="2569" w:type="pct"/>
          </w:tcPr>
          <w:p w14:paraId="2BF670A4" w14:textId="77777777" w:rsidR="000B0A9F" w:rsidRDefault="7ACBEA86" w:rsidP="7ACBEA86">
            <w:pPr>
              <w:pStyle w:val="TableText"/>
              <w:rPr>
                <w:rFonts w:eastAsia="Calibri"/>
              </w:rPr>
            </w:pPr>
            <w:r w:rsidRPr="7ACBEA86">
              <w:rPr>
                <w:rFonts w:eastAsia="Calibri"/>
              </w:rPr>
              <w:t>Workflow Management and Reporting</w:t>
            </w:r>
          </w:p>
        </w:tc>
      </w:tr>
      <w:tr w:rsidR="000B0A9F" w14:paraId="75C96BC5" w14:textId="77777777" w:rsidTr="7ACBEA86">
        <w:trPr>
          <w:trHeight w:hRule="exact" w:val="542"/>
        </w:trPr>
        <w:tc>
          <w:tcPr>
            <w:tcW w:w="1358" w:type="pct"/>
          </w:tcPr>
          <w:p w14:paraId="09B87311" w14:textId="77777777" w:rsidR="000B0A9F" w:rsidRDefault="7ACBEA86" w:rsidP="7ACBEA86">
            <w:pPr>
              <w:pStyle w:val="TableText"/>
              <w:rPr>
                <w:rFonts w:eastAsia="Calibri"/>
              </w:rPr>
            </w:pPr>
            <w:r w:rsidRPr="7ACBEA86">
              <w:rPr>
                <w:rFonts w:eastAsia="Calibri"/>
              </w:rPr>
              <w:t>N/A</w:t>
            </w:r>
          </w:p>
        </w:tc>
        <w:tc>
          <w:tcPr>
            <w:tcW w:w="1074" w:type="pct"/>
          </w:tcPr>
          <w:p w14:paraId="04230203" w14:textId="77777777" w:rsidR="000B0A9F" w:rsidRDefault="7ACBEA86" w:rsidP="7ACBEA86">
            <w:pPr>
              <w:pStyle w:val="TableText"/>
              <w:rPr>
                <w:rFonts w:eastAsia="Calibri"/>
              </w:rPr>
            </w:pPr>
            <w:r w:rsidRPr="7ACBEA86">
              <w:rPr>
                <w:rFonts w:eastAsia="Calibri"/>
              </w:rPr>
              <w:t>S18.13</w:t>
            </w:r>
          </w:p>
        </w:tc>
        <w:tc>
          <w:tcPr>
            <w:tcW w:w="2569" w:type="pct"/>
          </w:tcPr>
          <w:p w14:paraId="4E10CE5C" w14:textId="77777777" w:rsidR="000B0A9F" w:rsidRDefault="7ACBEA86" w:rsidP="7ACBEA86">
            <w:pPr>
              <w:pStyle w:val="TableText"/>
              <w:rPr>
                <w:rFonts w:eastAsia="Calibri"/>
              </w:rPr>
            </w:pPr>
            <w:r w:rsidRPr="7ACBEA86">
              <w:rPr>
                <w:rFonts w:eastAsia="Calibri"/>
              </w:rPr>
              <w:t>Workflow Management and Reporting</w:t>
            </w:r>
          </w:p>
        </w:tc>
      </w:tr>
      <w:tr w:rsidR="000B0A9F" w14:paraId="1EEFA8C3" w14:textId="77777777" w:rsidTr="7ACBEA86">
        <w:trPr>
          <w:trHeight w:hRule="exact" w:val="542"/>
        </w:trPr>
        <w:tc>
          <w:tcPr>
            <w:tcW w:w="1358" w:type="pct"/>
          </w:tcPr>
          <w:p w14:paraId="4B38684A" w14:textId="77777777" w:rsidR="000B0A9F" w:rsidRDefault="7ACBEA86" w:rsidP="7ACBEA86">
            <w:pPr>
              <w:pStyle w:val="TableText"/>
              <w:rPr>
                <w:rFonts w:eastAsia="Calibri"/>
              </w:rPr>
            </w:pPr>
            <w:r w:rsidRPr="7ACBEA86">
              <w:rPr>
                <w:rFonts w:eastAsia="Calibri"/>
              </w:rPr>
              <w:t>N/A</w:t>
            </w:r>
          </w:p>
        </w:tc>
        <w:tc>
          <w:tcPr>
            <w:tcW w:w="1074" w:type="pct"/>
          </w:tcPr>
          <w:p w14:paraId="4E05C54F" w14:textId="77777777" w:rsidR="000B0A9F" w:rsidRDefault="7ACBEA86" w:rsidP="7ACBEA86">
            <w:pPr>
              <w:pStyle w:val="TableText"/>
              <w:rPr>
                <w:rFonts w:eastAsia="Calibri"/>
              </w:rPr>
            </w:pPr>
            <w:r w:rsidRPr="7ACBEA86">
              <w:rPr>
                <w:rFonts w:eastAsia="Calibri"/>
              </w:rPr>
              <w:t>S18.14</w:t>
            </w:r>
          </w:p>
        </w:tc>
        <w:tc>
          <w:tcPr>
            <w:tcW w:w="2569" w:type="pct"/>
          </w:tcPr>
          <w:p w14:paraId="4E6F4D27" w14:textId="77777777" w:rsidR="000B0A9F" w:rsidRDefault="7ACBEA86" w:rsidP="7ACBEA86">
            <w:pPr>
              <w:pStyle w:val="TableText"/>
              <w:rPr>
                <w:rFonts w:eastAsia="Calibri"/>
              </w:rPr>
            </w:pPr>
            <w:r w:rsidRPr="7ACBEA86">
              <w:rPr>
                <w:rFonts w:eastAsia="Calibri"/>
              </w:rPr>
              <w:t>Workflow Management and Reporting</w:t>
            </w:r>
          </w:p>
        </w:tc>
      </w:tr>
      <w:tr w:rsidR="000B0A9F" w14:paraId="1A365C22" w14:textId="77777777" w:rsidTr="7ACBEA86">
        <w:trPr>
          <w:trHeight w:hRule="exact" w:val="542"/>
        </w:trPr>
        <w:tc>
          <w:tcPr>
            <w:tcW w:w="1358" w:type="pct"/>
          </w:tcPr>
          <w:p w14:paraId="6B2A0147" w14:textId="77777777" w:rsidR="000B0A9F" w:rsidRDefault="7ACBEA86" w:rsidP="7ACBEA86">
            <w:pPr>
              <w:pStyle w:val="TableText"/>
              <w:rPr>
                <w:rFonts w:eastAsia="Calibri"/>
              </w:rPr>
            </w:pPr>
            <w:r w:rsidRPr="7ACBEA86">
              <w:rPr>
                <w:rFonts w:eastAsia="Calibri"/>
              </w:rPr>
              <w:t>N/A</w:t>
            </w:r>
          </w:p>
        </w:tc>
        <w:tc>
          <w:tcPr>
            <w:tcW w:w="1074" w:type="pct"/>
          </w:tcPr>
          <w:p w14:paraId="457FE2B9" w14:textId="77777777" w:rsidR="000B0A9F" w:rsidRDefault="7ACBEA86" w:rsidP="7ACBEA86">
            <w:pPr>
              <w:pStyle w:val="TableText"/>
              <w:rPr>
                <w:rFonts w:eastAsia="Calibri"/>
              </w:rPr>
            </w:pPr>
            <w:r w:rsidRPr="7ACBEA86">
              <w:rPr>
                <w:rFonts w:eastAsia="Calibri"/>
              </w:rPr>
              <w:t>S18.15</w:t>
            </w:r>
          </w:p>
        </w:tc>
        <w:tc>
          <w:tcPr>
            <w:tcW w:w="2569" w:type="pct"/>
          </w:tcPr>
          <w:p w14:paraId="5629BCA1" w14:textId="77777777" w:rsidR="000B0A9F" w:rsidRDefault="7ACBEA86" w:rsidP="7ACBEA86">
            <w:pPr>
              <w:pStyle w:val="TableText"/>
              <w:rPr>
                <w:rFonts w:eastAsia="Calibri"/>
              </w:rPr>
            </w:pPr>
            <w:r w:rsidRPr="7ACBEA86">
              <w:rPr>
                <w:rFonts w:eastAsia="Calibri"/>
              </w:rPr>
              <w:t>Workflow Management and Reporting</w:t>
            </w:r>
          </w:p>
        </w:tc>
      </w:tr>
      <w:tr w:rsidR="000B0A9F" w14:paraId="3A4455BB" w14:textId="77777777" w:rsidTr="7ACBEA86">
        <w:trPr>
          <w:trHeight w:hRule="exact" w:val="542"/>
        </w:trPr>
        <w:tc>
          <w:tcPr>
            <w:tcW w:w="1358" w:type="pct"/>
          </w:tcPr>
          <w:p w14:paraId="3279508E" w14:textId="77777777" w:rsidR="000B0A9F" w:rsidRDefault="7ACBEA86" w:rsidP="7ACBEA86">
            <w:pPr>
              <w:pStyle w:val="TableText"/>
              <w:rPr>
                <w:rFonts w:eastAsia="Calibri"/>
              </w:rPr>
            </w:pPr>
            <w:r w:rsidRPr="7ACBEA86">
              <w:rPr>
                <w:rFonts w:eastAsia="Calibri"/>
              </w:rPr>
              <w:t>N/A</w:t>
            </w:r>
          </w:p>
        </w:tc>
        <w:tc>
          <w:tcPr>
            <w:tcW w:w="1074" w:type="pct"/>
          </w:tcPr>
          <w:p w14:paraId="73142702" w14:textId="77777777" w:rsidR="000B0A9F" w:rsidRDefault="7ACBEA86" w:rsidP="7ACBEA86">
            <w:pPr>
              <w:pStyle w:val="TableText"/>
              <w:rPr>
                <w:rFonts w:eastAsia="Calibri"/>
              </w:rPr>
            </w:pPr>
            <w:r w:rsidRPr="7ACBEA86">
              <w:rPr>
                <w:rFonts w:eastAsia="Calibri"/>
              </w:rPr>
              <w:t>S18.16</w:t>
            </w:r>
          </w:p>
        </w:tc>
        <w:tc>
          <w:tcPr>
            <w:tcW w:w="2569" w:type="pct"/>
          </w:tcPr>
          <w:p w14:paraId="6729663E" w14:textId="77777777" w:rsidR="000B0A9F" w:rsidRDefault="7ACBEA86" w:rsidP="7ACBEA86">
            <w:pPr>
              <w:pStyle w:val="TableText"/>
              <w:rPr>
                <w:rFonts w:eastAsia="Calibri"/>
              </w:rPr>
            </w:pPr>
            <w:r w:rsidRPr="7ACBEA86">
              <w:rPr>
                <w:rFonts w:eastAsia="Calibri"/>
              </w:rPr>
              <w:t>Workflow Management and Reporting</w:t>
            </w:r>
          </w:p>
        </w:tc>
      </w:tr>
      <w:tr w:rsidR="000B0A9F" w14:paraId="0CF1EDCB" w14:textId="77777777" w:rsidTr="7ACBEA86">
        <w:trPr>
          <w:trHeight w:hRule="exact" w:val="542"/>
        </w:trPr>
        <w:tc>
          <w:tcPr>
            <w:tcW w:w="1358" w:type="pct"/>
          </w:tcPr>
          <w:p w14:paraId="6A99AE6A" w14:textId="77777777" w:rsidR="000B0A9F" w:rsidRDefault="7ACBEA86" w:rsidP="7ACBEA86">
            <w:pPr>
              <w:pStyle w:val="TableText"/>
              <w:rPr>
                <w:rFonts w:eastAsia="Calibri"/>
              </w:rPr>
            </w:pPr>
            <w:r w:rsidRPr="7ACBEA86">
              <w:rPr>
                <w:rFonts w:eastAsia="Calibri"/>
              </w:rPr>
              <w:t>N/A</w:t>
            </w:r>
          </w:p>
        </w:tc>
        <w:tc>
          <w:tcPr>
            <w:tcW w:w="1074" w:type="pct"/>
          </w:tcPr>
          <w:p w14:paraId="24C4FD4A" w14:textId="77777777" w:rsidR="000B0A9F" w:rsidRDefault="7ACBEA86" w:rsidP="7ACBEA86">
            <w:pPr>
              <w:pStyle w:val="TableText"/>
              <w:rPr>
                <w:rFonts w:eastAsia="Calibri"/>
              </w:rPr>
            </w:pPr>
            <w:r w:rsidRPr="7ACBEA86">
              <w:rPr>
                <w:rFonts w:eastAsia="Calibri"/>
              </w:rPr>
              <w:t>S18.17</w:t>
            </w:r>
          </w:p>
        </w:tc>
        <w:tc>
          <w:tcPr>
            <w:tcW w:w="2569" w:type="pct"/>
          </w:tcPr>
          <w:p w14:paraId="3435BF20" w14:textId="77777777" w:rsidR="000B0A9F" w:rsidRDefault="7ACBEA86" w:rsidP="7ACBEA86">
            <w:pPr>
              <w:pStyle w:val="TableText"/>
              <w:rPr>
                <w:rFonts w:eastAsia="Calibri"/>
              </w:rPr>
            </w:pPr>
            <w:r w:rsidRPr="7ACBEA86">
              <w:rPr>
                <w:rFonts w:eastAsia="Calibri"/>
              </w:rPr>
              <w:t>Workflow Management and Reporting</w:t>
            </w:r>
          </w:p>
        </w:tc>
      </w:tr>
      <w:tr w:rsidR="000B0A9F" w14:paraId="4E09997D" w14:textId="77777777" w:rsidTr="7ACBEA86">
        <w:trPr>
          <w:trHeight w:hRule="exact" w:val="542"/>
        </w:trPr>
        <w:tc>
          <w:tcPr>
            <w:tcW w:w="1358" w:type="pct"/>
          </w:tcPr>
          <w:p w14:paraId="383C3CF1" w14:textId="77777777" w:rsidR="000B0A9F" w:rsidRDefault="7ACBEA86" w:rsidP="7ACBEA86">
            <w:pPr>
              <w:pStyle w:val="TableText"/>
              <w:rPr>
                <w:rFonts w:eastAsia="Calibri"/>
              </w:rPr>
            </w:pPr>
            <w:r w:rsidRPr="7ACBEA86">
              <w:rPr>
                <w:rFonts w:eastAsia="Calibri"/>
              </w:rPr>
              <w:t>N/A</w:t>
            </w:r>
          </w:p>
        </w:tc>
        <w:tc>
          <w:tcPr>
            <w:tcW w:w="1074" w:type="pct"/>
          </w:tcPr>
          <w:p w14:paraId="79FACC3A" w14:textId="77777777" w:rsidR="000B0A9F" w:rsidRDefault="7ACBEA86" w:rsidP="7ACBEA86">
            <w:pPr>
              <w:pStyle w:val="TableText"/>
              <w:rPr>
                <w:rFonts w:eastAsia="Calibri"/>
              </w:rPr>
            </w:pPr>
            <w:r w:rsidRPr="7ACBEA86">
              <w:rPr>
                <w:rFonts w:eastAsia="Calibri"/>
              </w:rPr>
              <w:t>S18.18</w:t>
            </w:r>
          </w:p>
        </w:tc>
        <w:tc>
          <w:tcPr>
            <w:tcW w:w="2569" w:type="pct"/>
          </w:tcPr>
          <w:p w14:paraId="2579D5BE" w14:textId="77777777" w:rsidR="000B0A9F" w:rsidRDefault="7ACBEA86" w:rsidP="7ACBEA86">
            <w:pPr>
              <w:pStyle w:val="TableText"/>
              <w:rPr>
                <w:rFonts w:eastAsia="Calibri"/>
              </w:rPr>
            </w:pPr>
            <w:r w:rsidRPr="7ACBEA86">
              <w:rPr>
                <w:rFonts w:eastAsia="Calibri"/>
              </w:rPr>
              <w:t>Workflow Management and Reporting</w:t>
            </w:r>
          </w:p>
        </w:tc>
      </w:tr>
      <w:tr w:rsidR="000B0A9F" w14:paraId="4295EF3D" w14:textId="77777777" w:rsidTr="7ACBEA86">
        <w:trPr>
          <w:trHeight w:hRule="exact" w:val="542"/>
        </w:trPr>
        <w:tc>
          <w:tcPr>
            <w:tcW w:w="1358" w:type="pct"/>
          </w:tcPr>
          <w:p w14:paraId="6152247A" w14:textId="77777777" w:rsidR="000B0A9F" w:rsidRDefault="7ACBEA86" w:rsidP="7ACBEA86">
            <w:pPr>
              <w:pStyle w:val="TableText"/>
              <w:rPr>
                <w:rFonts w:eastAsia="Calibri"/>
              </w:rPr>
            </w:pPr>
            <w:r w:rsidRPr="7ACBEA86">
              <w:rPr>
                <w:rFonts w:eastAsia="Calibri"/>
              </w:rPr>
              <w:t>N/A</w:t>
            </w:r>
          </w:p>
        </w:tc>
        <w:tc>
          <w:tcPr>
            <w:tcW w:w="1074" w:type="pct"/>
          </w:tcPr>
          <w:p w14:paraId="274E54E2" w14:textId="77777777" w:rsidR="000B0A9F" w:rsidRDefault="7ACBEA86" w:rsidP="7ACBEA86">
            <w:pPr>
              <w:pStyle w:val="TableText"/>
              <w:rPr>
                <w:rFonts w:eastAsia="Calibri"/>
              </w:rPr>
            </w:pPr>
            <w:r w:rsidRPr="7ACBEA86">
              <w:rPr>
                <w:rFonts w:eastAsia="Calibri"/>
              </w:rPr>
              <w:t>S18.19</w:t>
            </w:r>
          </w:p>
        </w:tc>
        <w:tc>
          <w:tcPr>
            <w:tcW w:w="2569" w:type="pct"/>
          </w:tcPr>
          <w:p w14:paraId="031B1F8C" w14:textId="77777777" w:rsidR="000B0A9F" w:rsidRDefault="7ACBEA86" w:rsidP="7ACBEA86">
            <w:pPr>
              <w:pStyle w:val="TableText"/>
              <w:rPr>
                <w:rFonts w:eastAsia="Calibri"/>
              </w:rPr>
            </w:pPr>
            <w:r w:rsidRPr="7ACBEA86">
              <w:rPr>
                <w:rFonts w:eastAsia="Calibri"/>
              </w:rPr>
              <w:t>Workflow Management and Reporting</w:t>
            </w:r>
          </w:p>
        </w:tc>
      </w:tr>
      <w:tr w:rsidR="000B0A9F" w14:paraId="3B715E16" w14:textId="77777777" w:rsidTr="7ACBEA86">
        <w:trPr>
          <w:trHeight w:hRule="exact" w:val="547"/>
        </w:trPr>
        <w:tc>
          <w:tcPr>
            <w:tcW w:w="1358" w:type="pct"/>
          </w:tcPr>
          <w:p w14:paraId="0D07C58A" w14:textId="77777777" w:rsidR="000B0A9F" w:rsidRDefault="7ACBEA86" w:rsidP="7ACBEA86">
            <w:pPr>
              <w:pStyle w:val="TableText"/>
              <w:rPr>
                <w:rFonts w:eastAsia="Calibri"/>
              </w:rPr>
            </w:pPr>
            <w:r w:rsidRPr="7ACBEA86">
              <w:rPr>
                <w:rFonts w:eastAsia="Calibri"/>
              </w:rPr>
              <w:t>N/A</w:t>
            </w:r>
          </w:p>
        </w:tc>
        <w:tc>
          <w:tcPr>
            <w:tcW w:w="1074" w:type="pct"/>
          </w:tcPr>
          <w:p w14:paraId="7E320975" w14:textId="77777777" w:rsidR="000B0A9F" w:rsidRDefault="7ACBEA86" w:rsidP="7ACBEA86">
            <w:pPr>
              <w:pStyle w:val="TableText"/>
              <w:rPr>
                <w:rFonts w:eastAsia="Calibri"/>
              </w:rPr>
            </w:pPr>
            <w:r w:rsidRPr="7ACBEA86">
              <w:rPr>
                <w:rFonts w:eastAsia="Calibri"/>
              </w:rPr>
              <w:t>S18.20</w:t>
            </w:r>
          </w:p>
        </w:tc>
        <w:tc>
          <w:tcPr>
            <w:tcW w:w="2569" w:type="pct"/>
          </w:tcPr>
          <w:p w14:paraId="60A1D4E6" w14:textId="77777777" w:rsidR="000B0A9F" w:rsidRDefault="7ACBEA86" w:rsidP="7ACBEA86">
            <w:pPr>
              <w:pStyle w:val="TableText"/>
              <w:rPr>
                <w:rFonts w:eastAsia="Calibri"/>
              </w:rPr>
            </w:pPr>
            <w:r w:rsidRPr="7ACBEA86">
              <w:rPr>
                <w:rFonts w:eastAsia="Calibri"/>
              </w:rPr>
              <w:t>Workflow Management and Reporting</w:t>
            </w:r>
          </w:p>
        </w:tc>
      </w:tr>
    </w:tbl>
    <w:p w14:paraId="48A71C95" w14:textId="3714CB6E" w:rsidR="000B0A9F" w:rsidRDefault="000B0A9F" w:rsidP="000B0A9F">
      <w:pPr>
        <w:pStyle w:val="BodyText"/>
        <w:rPr>
          <w:color w:val="0000FF"/>
        </w:rPr>
      </w:pPr>
    </w:p>
    <w:p w14:paraId="23535849" w14:textId="77777777" w:rsidR="000B0A9F" w:rsidRDefault="000B0A9F" w:rsidP="00A822B4">
      <w:pPr>
        <w:pStyle w:val="Heading2"/>
        <w:keepNext w:val="0"/>
        <w:widowControl w:val="0"/>
        <w:numPr>
          <w:ilvl w:val="1"/>
          <w:numId w:val="25"/>
        </w:numPr>
        <w:tabs>
          <w:tab w:val="clear" w:pos="900"/>
          <w:tab w:val="left" w:pos="819"/>
        </w:tabs>
        <w:adjustRightInd/>
        <w:spacing w:before="168" w:after="0"/>
        <w:ind w:hanging="837"/>
      </w:pPr>
      <w:bookmarkStart w:id="356" w:name="_Toc488658833"/>
      <w:r>
        <w:t>Packaging and</w:t>
      </w:r>
      <w:r w:rsidRPr="6F7180C4">
        <w:t xml:space="preserve"> </w:t>
      </w:r>
      <w:r>
        <w:t>Installation</w:t>
      </w:r>
      <w:bookmarkEnd w:id="356"/>
    </w:p>
    <w:p w14:paraId="19FB1190" w14:textId="647A2165" w:rsidR="003F7D3E" w:rsidRDefault="7ACBEA86" w:rsidP="00A822B4">
      <w:r>
        <w:t xml:space="preserve">There is no additional information regarding packaging and installation available for </w:t>
      </w:r>
      <w:r w:rsidR="001D4647">
        <w:t>Build 4</w:t>
      </w:r>
      <w:r>
        <w:t>.</w:t>
      </w:r>
    </w:p>
    <w:p w14:paraId="622C8E41" w14:textId="77777777" w:rsidR="000B0A9F" w:rsidRDefault="000B0A9F" w:rsidP="000B0A9F">
      <w:pPr>
        <w:pStyle w:val="BodyText"/>
        <w:spacing w:before="7"/>
        <w:rPr>
          <w:sz w:val="20"/>
        </w:rPr>
      </w:pPr>
    </w:p>
    <w:p w14:paraId="625A3F6F" w14:textId="77777777" w:rsidR="000B0A9F" w:rsidRDefault="000B0A9F" w:rsidP="00A822B4">
      <w:pPr>
        <w:pStyle w:val="Heading2"/>
        <w:keepNext w:val="0"/>
        <w:widowControl w:val="0"/>
        <w:numPr>
          <w:ilvl w:val="1"/>
          <w:numId w:val="25"/>
        </w:numPr>
        <w:tabs>
          <w:tab w:val="clear" w:pos="900"/>
          <w:tab w:val="left" w:pos="819"/>
        </w:tabs>
        <w:adjustRightInd/>
        <w:spacing w:before="1" w:after="0"/>
        <w:ind w:left="818" w:hanging="818"/>
      </w:pPr>
      <w:bookmarkStart w:id="357" w:name="_Toc488658834"/>
      <w:r>
        <w:t>Design</w:t>
      </w:r>
      <w:r w:rsidRPr="6F7180C4">
        <w:t xml:space="preserve"> </w:t>
      </w:r>
      <w:r>
        <w:t>Metrics</w:t>
      </w:r>
      <w:bookmarkEnd w:id="357"/>
    </w:p>
    <w:p w14:paraId="3B406DC6" w14:textId="49FD1C2E" w:rsidR="000B0A9F" w:rsidRDefault="7ACBEA86" w:rsidP="00A822B4">
      <w:r>
        <w:t xml:space="preserve">There is no additional information regarding design metrics available for </w:t>
      </w:r>
      <w:r w:rsidR="001D4647">
        <w:t>Build 4</w:t>
      </w:r>
      <w:r>
        <w:t>.</w:t>
      </w:r>
    </w:p>
    <w:p w14:paraId="7FE241C7" w14:textId="2DB9B6D0" w:rsidR="00355E6A" w:rsidRDefault="00355E6A" w:rsidP="00750AEB">
      <w:pPr>
        <w:pStyle w:val="InstructionalText1"/>
      </w:pPr>
    </w:p>
    <w:sectPr w:rsidR="00355E6A" w:rsidSect="00922D53">
      <w:footerReference w:type="default" r:id="rId7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252C94" w14:textId="77777777" w:rsidR="00D66844" w:rsidRDefault="00D66844" w:rsidP="00750AEB">
      <w:r>
        <w:separator/>
      </w:r>
    </w:p>
    <w:p w14:paraId="0F2BF8F8" w14:textId="77777777" w:rsidR="00D66844" w:rsidRDefault="00D66844" w:rsidP="00750AEB"/>
    <w:p w14:paraId="24FAF559" w14:textId="77777777" w:rsidR="00D66844" w:rsidRDefault="00D66844" w:rsidP="00750AEB"/>
  </w:endnote>
  <w:endnote w:type="continuationSeparator" w:id="0">
    <w:p w14:paraId="6D46E8D5" w14:textId="77777777" w:rsidR="00D66844" w:rsidRDefault="00D66844" w:rsidP="00750AEB">
      <w:r>
        <w:continuationSeparator/>
      </w:r>
    </w:p>
    <w:p w14:paraId="545F26D8" w14:textId="77777777" w:rsidR="00D66844" w:rsidRDefault="00D66844" w:rsidP="00750AEB"/>
    <w:p w14:paraId="616202DC" w14:textId="77777777" w:rsidR="00D66844" w:rsidRDefault="00D66844" w:rsidP="00750AEB"/>
  </w:endnote>
  <w:endnote w:type="continuationNotice" w:id="1">
    <w:p w14:paraId="19BDCCEF" w14:textId="77777777" w:rsidR="00D66844" w:rsidRDefault="00D66844" w:rsidP="00750AEB"/>
    <w:p w14:paraId="216BA9D1" w14:textId="77777777" w:rsidR="00D66844" w:rsidRDefault="00D66844" w:rsidP="00750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AE830F" w14:textId="77777777" w:rsidR="001C7DB2" w:rsidRDefault="001C7DB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E56A6" w14:textId="35362BE9" w:rsidR="001C7DB2" w:rsidRPr="006173DA" w:rsidRDefault="001C7DB2" w:rsidP="006173DA">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F1E2FA" w14:textId="77777777" w:rsidR="001C7DB2" w:rsidRDefault="001C7DB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78D01D" w14:textId="7A3F625B" w:rsidR="001C7DB2" w:rsidRPr="006173DA" w:rsidRDefault="001C7DB2" w:rsidP="006173D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A822FE" w14:textId="6CAD3FA8" w:rsidR="001C7DB2" w:rsidRPr="006173DA" w:rsidRDefault="001C7DB2" w:rsidP="006173DA">
    <w:pPr>
      <w:pStyle w:val="Footer"/>
      <w:rPr>
        <w:rStyle w:val="PageNumbe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D747DE" w14:textId="4D7000F3" w:rsidR="001C7DB2" w:rsidRPr="006173DA" w:rsidRDefault="001C7DB2" w:rsidP="006173DA">
    <w:pPr>
      <w:pStyle w:val="Footer"/>
      <w:rPr>
        <w:rStyle w:val="PageNumber"/>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CE9687" w14:textId="5CE139ED" w:rsidR="001C7DB2" w:rsidRPr="006173DA" w:rsidRDefault="001C7DB2" w:rsidP="006173DA">
    <w:pPr>
      <w:pStyle w:val="Footer"/>
      <w:rPr>
        <w:rStyle w:val="PageNumber"/>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0070F1" w14:textId="47781629" w:rsidR="001C7DB2" w:rsidRPr="006173DA" w:rsidRDefault="001C7DB2" w:rsidP="006173DA">
    <w:pPr>
      <w:pStyle w:val="Footer"/>
      <w:rPr>
        <w:rStyle w:val="PageNumber"/>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9FEA60" w14:textId="64F6ED4C" w:rsidR="001C7DB2" w:rsidRPr="006173DA" w:rsidRDefault="001C7DB2" w:rsidP="006173DA">
    <w:pPr>
      <w:pStyle w:val="Footer"/>
      <w:rPr>
        <w:rStyle w:val="PageNumber"/>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1C17AE" w14:textId="6FFA649B" w:rsidR="001C7DB2" w:rsidRPr="006173DA" w:rsidRDefault="001C7DB2" w:rsidP="006173DA">
    <w:pPr>
      <w:pStyle w:val="Footer"/>
      <w:rPr>
        <w:rStyle w:val="PageNumber"/>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3EE46" w14:textId="73F29301" w:rsidR="001C7DB2" w:rsidRPr="006173DA" w:rsidRDefault="001C7DB2" w:rsidP="006173DA">
    <w:pPr>
      <w:pStyle w:val="Footer"/>
      <w:rPr>
        <w:rStyle w:val="PageNumber"/>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919FBE" w14:textId="3BFE8194" w:rsidR="001C7DB2" w:rsidRPr="006173DA" w:rsidRDefault="001C7DB2" w:rsidP="006173DA">
    <w:pPr>
      <w:pStyle w:val="Footer"/>
      <w:rPr>
        <w:rStyle w:val="PageNumber"/>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9319B7" w14:textId="2DBDDA1E" w:rsidR="001C7DB2" w:rsidRPr="006173DA" w:rsidRDefault="001C7DB2" w:rsidP="006173DA">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C53005" w14:textId="77777777" w:rsidR="00D66844" w:rsidRDefault="00D66844" w:rsidP="00750AEB">
      <w:r>
        <w:separator/>
      </w:r>
    </w:p>
    <w:p w14:paraId="38D00529" w14:textId="77777777" w:rsidR="00D66844" w:rsidRDefault="00D66844" w:rsidP="00750AEB"/>
    <w:p w14:paraId="1F62CB77" w14:textId="77777777" w:rsidR="00D66844" w:rsidRDefault="00D66844" w:rsidP="00750AEB"/>
  </w:footnote>
  <w:footnote w:type="continuationSeparator" w:id="0">
    <w:p w14:paraId="095DDFB8" w14:textId="77777777" w:rsidR="00D66844" w:rsidRDefault="00D66844" w:rsidP="00750AEB">
      <w:r>
        <w:continuationSeparator/>
      </w:r>
    </w:p>
    <w:p w14:paraId="715C4EB6" w14:textId="77777777" w:rsidR="00D66844" w:rsidRDefault="00D66844" w:rsidP="00750AEB"/>
    <w:p w14:paraId="7D449725" w14:textId="77777777" w:rsidR="00D66844" w:rsidRDefault="00D66844" w:rsidP="00750AEB"/>
  </w:footnote>
  <w:footnote w:type="continuationNotice" w:id="1">
    <w:p w14:paraId="5A4F48E0" w14:textId="77777777" w:rsidR="00D66844" w:rsidRDefault="00D66844" w:rsidP="00750AEB"/>
    <w:p w14:paraId="2EAB9B15" w14:textId="77777777" w:rsidR="00D66844" w:rsidRDefault="00D66844" w:rsidP="00750AE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95EDFB" w14:textId="77777777" w:rsidR="001C7DB2" w:rsidRDefault="001C7DB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AAEC3" w14:textId="77777777" w:rsidR="001C7DB2" w:rsidRDefault="001C7DB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36668" w14:textId="77777777" w:rsidR="001C7DB2" w:rsidRDefault="001C7DB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40C70"/>
    <w:multiLevelType w:val="hybridMultilevel"/>
    <w:tmpl w:val="D200D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50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3794AE7"/>
    <w:multiLevelType w:val="hybridMultilevel"/>
    <w:tmpl w:val="9920C84C"/>
    <w:lvl w:ilvl="0" w:tplc="85B051EE">
      <w:start w:val="1"/>
      <w:numFmt w:val="bullet"/>
      <w:lvlText w:val=""/>
      <w:lvlJc w:val="left"/>
      <w:pPr>
        <w:ind w:left="720" w:hanging="360"/>
      </w:pPr>
      <w:rPr>
        <w:rFonts w:ascii="Symbol" w:hAnsi="Symbol" w:hint="default"/>
      </w:rPr>
    </w:lvl>
    <w:lvl w:ilvl="1" w:tplc="831C3FBE">
      <w:start w:val="1"/>
      <w:numFmt w:val="bullet"/>
      <w:lvlText w:val="o"/>
      <w:lvlJc w:val="left"/>
      <w:pPr>
        <w:ind w:left="1440" w:hanging="360"/>
      </w:pPr>
      <w:rPr>
        <w:rFonts w:ascii="Courier New" w:hAnsi="Courier New" w:hint="default"/>
      </w:rPr>
    </w:lvl>
    <w:lvl w:ilvl="2" w:tplc="AA56471C">
      <w:start w:val="1"/>
      <w:numFmt w:val="bullet"/>
      <w:lvlText w:val=""/>
      <w:lvlJc w:val="left"/>
      <w:pPr>
        <w:ind w:left="2160" w:hanging="360"/>
      </w:pPr>
      <w:rPr>
        <w:rFonts w:ascii="Wingdings" w:hAnsi="Wingdings" w:hint="default"/>
      </w:rPr>
    </w:lvl>
    <w:lvl w:ilvl="3" w:tplc="8FA41554">
      <w:start w:val="1"/>
      <w:numFmt w:val="bullet"/>
      <w:lvlText w:val=""/>
      <w:lvlJc w:val="left"/>
      <w:pPr>
        <w:ind w:left="2880" w:hanging="360"/>
      </w:pPr>
      <w:rPr>
        <w:rFonts w:ascii="Symbol" w:hAnsi="Symbol" w:hint="default"/>
      </w:rPr>
    </w:lvl>
    <w:lvl w:ilvl="4" w:tplc="AB101034">
      <w:start w:val="1"/>
      <w:numFmt w:val="bullet"/>
      <w:lvlText w:val="o"/>
      <w:lvlJc w:val="left"/>
      <w:pPr>
        <w:ind w:left="3600" w:hanging="360"/>
      </w:pPr>
      <w:rPr>
        <w:rFonts w:ascii="Courier New" w:hAnsi="Courier New" w:hint="default"/>
      </w:rPr>
    </w:lvl>
    <w:lvl w:ilvl="5" w:tplc="D9E493A8">
      <w:start w:val="1"/>
      <w:numFmt w:val="bullet"/>
      <w:lvlText w:val=""/>
      <w:lvlJc w:val="left"/>
      <w:pPr>
        <w:ind w:left="4320" w:hanging="360"/>
      </w:pPr>
      <w:rPr>
        <w:rFonts w:ascii="Wingdings" w:hAnsi="Wingdings" w:hint="default"/>
      </w:rPr>
    </w:lvl>
    <w:lvl w:ilvl="6" w:tplc="016C03D2">
      <w:start w:val="1"/>
      <w:numFmt w:val="bullet"/>
      <w:lvlText w:val=""/>
      <w:lvlJc w:val="left"/>
      <w:pPr>
        <w:ind w:left="5040" w:hanging="360"/>
      </w:pPr>
      <w:rPr>
        <w:rFonts w:ascii="Symbol" w:hAnsi="Symbol" w:hint="default"/>
      </w:rPr>
    </w:lvl>
    <w:lvl w:ilvl="7" w:tplc="C6FC66EE">
      <w:start w:val="1"/>
      <w:numFmt w:val="bullet"/>
      <w:lvlText w:val="o"/>
      <w:lvlJc w:val="left"/>
      <w:pPr>
        <w:ind w:left="5760" w:hanging="360"/>
      </w:pPr>
      <w:rPr>
        <w:rFonts w:ascii="Courier New" w:hAnsi="Courier New" w:hint="default"/>
      </w:rPr>
    </w:lvl>
    <w:lvl w:ilvl="8" w:tplc="49F6E452">
      <w:start w:val="1"/>
      <w:numFmt w:val="bullet"/>
      <w:lvlText w:val=""/>
      <w:lvlJc w:val="left"/>
      <w:pPr>
        <w:ind w:left="6480" w:hanging="360"/>
      </w:pPr>
      <w:rPr>
        <w:rFonts w:ascii="Wingdings" w:hAnsi="Wingdings" w:hint="default"/>
      </w:rPr>
    </w:lvl>
  </w:abstractNum>
  <w:abstractNum w:abstractNumId="4">
    <w:nsid w:val="16087387"/>
    <w:multiLevelType w:val="multilevel"/>
    <w:tmpl w:val="28F6EB86"/>
    <w:lvl w:ilvl="0">
      <w:start w:val="1"/>
      <w:numFmt w:val="upperLetter"/>
      <w:lvlText w:val="%1."/>
      <w:lvlJc w:val="left"/>
      <w:pPr>
        <w:ind w:left="838" w:hanging="719"/>
      </w:pPr>
      <w:rPr>
        <w:rFonts w:ascii="Arial" w:eastAsia="Arial" w:hAnsi="Arial" w:cs="Arial" w:hint="default"/>
        <w:b/>
        <w:bCs/>
        <w:spacing w:val="-11"/>
        <w:w w:val="100"/>
        <w:sz w:val="32"/>
        <w:szCs w:val="32"/>
      </w:rPr>
    </w:lvl>
    <w:lvl w:ilvl="1">
      <w:start w:val="1"/>
      <w:numFmt w:val="decimal"/>
      <w:lvlText w:val="%1.%2."/>
      <w:lvlJc w:val="left"/>
      <w:pPr>
        <w:ind w:left="837" w:hanging="718"/>
      </w:pPr>
      <w:rPr>
        <w:rFonts w:ascii="Arial" w:eastAsia="Arial" w:hAnsi="Arial" w:cs="Arial" w:hint="default"/>
        <w:b/>
        <w:bCs/>
        <w:spacing w:val="-11"/>
        <w:w w:val="100"/>
        <w:sz w:val="32"/>
        <w:szCs w:val="32"/>
      </w:rPr>
    </w:lvl>
    <w:lvl w:ilvl="2">
      <w:numFmt w:val="bullet"/>
      <w:lvlText w:val="•"/>
      <w:lvlJc w:val="left"/>
      <w:pPr>
        <w:ind w:left="2644" w:hanging="718"/>
      </w:pPr>
      <w:rPr>
        <w:rFonts w:hint="default"/>
      </w:rPr>
    </w:lvl>
    <w:lvl w:ilvl="3">
      <w:numFmt w:val="bullet"/>
      <w:lvlText w:val="•"/>
      <w:lvlJc w:val="left"/>
      <w:pPr>
        <w:ind w:left="3546" w:hanging="718"/>
      </w:pPr>
      <w:rPr>
        <w:rFonts w:hint="default"/>
      </w:rPr>
    </w:lvl>
    <w:lvl w:ilvl="4">
      <w:numFmt w:val="bullet"/>
      <w:lvlText w:val="•"/>
      <w:lvlJc w:val="left"/>
      <w:pPr>
        <w:ind w:left="4448" w:hanging="718"/>
      </w:pPr>
      <w:rPr>
        <w:rFonts w:hint="default"/>
      </w:rPr>
    </w:lvl>
    <w:lvl w:ilvl="5">
      <w:numFmt w:val="bullet"/>
      <w:lvlText w:val="•"/>
      <w:lvlJc w:val="left"/>
      <w:pPr>
        <w:ind w:left="5350" w:hanging="718"/>
      </w:pPr>
      <w:rPr>
        <w:rFonts w:hint="default"/>
      </w:rPr>
    </w:lvl>
    <w:lvl w:ilvl="6">
      <w:numFmt w:val="bullet"/>
      <w:lvlText w:val="•"/>
      <w:lvlJc w:val="left"/>
      <w:pPr>
        <w:ind w:left="6252" w:hanging="718"/>
      </w:pPr>
      <w:rPr>
        <w:rFonts w:hint="default"/>
      </w:rPr>
    </w:lvl>
    <w:lvl w:ilvl="7">
      <w:numFmt w:val="bullet"/>
      <w:lvlText w:val="•"/>
      <w:lvlJc w:val="left"/>
      <w:pPr>
        <w:ind w:left="7154" w:hanging="718"/>
      </w:pPr>
      <w:rPr>
        <w:rFonts w:hint="default"/>
      </w:rPr>
    </w:lvl>
    <w:lvl w:ilvl="8">
      <w:numFmt w:val="bullet"/>
      <w:lvlText w:val="•"/>
      <w:lvlJc w:val="left"/>
      <w:pPr>
        <w:ind w:left="8056" w:hanging="718"/>
      </w:pPr>
      <w:rPr>
        <w:rFonts w:hint="default"/>
      </w:rPr>
    </w:lvl>
  </w:abstractNum>
  <w:abstractNum w:abstractNumId="5">
    <w:nsid w:val="179976BB"/>
    <w:multiLevelType w:val="hybridMultilevel"/>
    <w:tmpl w:val="8AEAB026"/>
    <w:lvl w:ilvl="0" w:tplc="9B3E41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0E0999"/>
    <w:multiLevelType w:val="hybridMultilevel"/>
    <w:tmpl w:val="A3881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8">
    <w:nsid w:val="2267763B"/>
    <w:multiLevelType w:val="hybridMultilevel"/>
    <w:tmpl w:val="3134F5B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57233C2"/>
    <w:multiLevelType w:val="hybridMultilevel"/>
    <w:tmpl w:val="8A602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97103EE"/>
    <w:multiLevelType w:val="hybridMultilevel"/>
    <w:tmpl w:val="C87A9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A955846"/>
    <w:multiLevelType w:val="hybridMultilevel"/>
    <w:tmpl w:val="9B7C81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D4D150C"/>
    <w:multiLevelType w:val="hybridMultilevel"/>
    <w:tmpl w:val="3CFE4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DF84F70"/>
    <w:multiLevelType w:val="hybridMultilevel"/>
    <w:tmpl w:val="A7525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7">
    <w:nsid w:val="34E15B8A"/>
    <w:multiLevelType w:val="hybridMultilevel"/>
    <w:tmpl w:val="AB86A044"/>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92C057A"/>
    <w:multiLevelType w:val="hybridMultilevel"/>
    <w:tmpl w:val="8B445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99255B5"/>
    <w:multiLevelType w:val="hybridMultilevel"/>
    <w:tmpl w:val="9FB0B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523864B5"/>
    <w:multiLevelType w:val="hybridMultilevel"/>
    <w:tmpl w:val="8A4CEC50"/>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5834255"/>
    <w:multiLevelType w:val="hybridMultilevel"/>
    <w:tmpl w:val="0CCAF296"/>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8">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9">
    <w:nsid w:val="772F26AD"/>
    <w:multiLevelType w:val="hybridMultilevel"/>
    <w:tmpl w:val="C5A6E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27"/>
  </w:num>
  <w:num w:numId="3">
    <w:abstractNumId w:val="26"/>
  </w:num>
  <w:num w:numId="4">
    <w:abstractNumId w:val="2"/>
  </w:num>
  <w:num w:numId="5">
    <w:abstractNumId w:val="28"/>
  </w:num>
  <w:num w:numId="6">
    <w:abstractNumId w:val="30"/>
  </w:num>
  <w:num w:numId="7">
    <w:abstractNumId w:val="24"/>
  </w:num>
  <w:num w:numId="8">
    <w:abstractNumId w:val="14"/>
  </w:num>
  <w:num w:numId="9">
    <w:abstractNumId w:val="7"/>
  </w:num>
  <w:num w:numId="10">
    <w:abstractNumId w:val="16"/>
  </w:num>
  <w:num w:numId="11">
    <w:abstractNumId w:val="21"/>
  </w:num>
  <w:num w:numId="12">
    <w:abstractNumId w:val="15"/>
  </w:num>
  <w:num w:numId="13">
    <w:abstractNumId w:val="25"/>
  </w:num>
  <w:num w:numId="14">
    <w:abstractNumId w:val="1"/>
  </w:num>
  <w:num w:numId="15">
    <w:abstractNumId w:val="20"/>
  </w:num>
  <w:num w:numId="16">
    <w:abstractNumId w:val="22"/>
  </w:num>
  <w:num w:numId="17">
    <w:abstractNumId w:val="23"/>
  </w:num>
  <w:num w:numId="18">
    <w:abstractNumId w:val="5"/>
  </w:num>
  <w:num w:numId="19">
    <w:abstractNumId w:val="18"/>
  </w:num>
  <w:num w:numId="20">
    <w:abstractNumId w:val="29"/>
  </w:num>
  <w:num w:numId="21">
    <w:abstractNumId w:val="17"/>
  </w:num>
  <w:num w:numId="22">
    <w:abstractNumId w:val="8"/>
  </w:num>
  <w:num w:numId="23">
    <w:abstractNumId w:val="0"/>
  </w:num>
  <w:num w:numId="24">
    <w:abstractNumId w:val="11"/>
  </w:num>
  <w:num w:numId="25">
    <w:abstractNumId w:val="4"/>
  </w:num>
  <w:num w:numId="26">
    <w:abstractNumId w:val="10"/>
  </w:num>
  <w:num w:numId="27">
    <w:abstractNumId w:val="19"/>
  </w:num>
  <w:num w:numId="28">
    <w:abstractNumId w:val="13"/>
  </w:num>
  <w:num w:numId="29">
    <w:abstractNumId w:val="9"/>
  </w:num>
  <w:num w:numId="30">
    <w:abstractNumId w:val="12"/>
  </w:num>
  <w:num w:numId="31">
    <w:abstractNumId w:val="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0" w:nlCheck="1" w:checkStyle="1"/>
  <w:activeWritingStyle w:appName="MSWord" w:lang="en-US" w:vendorID="64" w:dllVersion="6" w:nlCheck="1" w:checkStyle="1"/>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100"/>
    <w:rsid w:val="0000098A"/>
    <w:rsid w:val="000058B6"/>
    <w:rsid w:val="000059BA"/>
    <w:rsid w:val="000063A7"/>
    <w:rsid w:val="0000675B"/>
    <w:rsid w:val="00006DB8"/>
    <w:rsid w:val="000075B6"/>
    <w:rsid w:val="00007B9F"/>
    <w:rsid w:val="00010105"/>
    <w:rsid w:val="00010140"/>
    <w:rsid w:val="00010339"/>
    <w:rsid w:val="000114B6"/>
    <w:rsid w:val="00011EE6"/>
    <w:rsid w:val="0001226E"/>
    <w:rsid w:val="000123D5"/>
    <w:rsid w:val="000130BA"/>
    <w:rsid w:val="00013F9E"/>
    <w:rsid w:val="00015AC2"/>
    <w:rsid w:val="00015B83"/>
    <w:rsid w:val="00015CBD"/>
    <w:rsid w:val="000171DA"/>
    <w:rsid w:val="00017934"/>
    <w:rsid w:val="00021811"/>
    <w:rsid w:val="00021EC0"/>
    <w:rsid w:val="00025129"/>
    <w:rsid w:val="0002576A"/>
    <w:rsid w:val="000262FB"/>
    <w:rsid w:val="000263BB"/>
    <w:rsid w:val="000270C5"/>
    <w:rsid w:val="00030C06"/>
    <w:rsid w:val="00033B64"/>
    <w:rsid w:val="00034328"/>
    <w:rsid w:val="00036E7F"/>
    <w:rsid w:val="00040DCD"/>
    <w:rsid w:val="000433E2"/>
    <w:rsid w:val="0004636C"/>
    <w:rsid w:val="000471BA"/>
    <w:rsid w:val="00047428"/>
    <w:rsid w:val="0004772E"/>
    <w:rsid w:val="000512B6"/>
    <w:rsid w:val="00051BC7"/>
    <w:rsid w:val="00052946"/>
    <w:rsid w:val="0005526E"/>
    <w:rsid w:val="00055BE5"/>
    <w:rsid w:val="0006125C"/>
    <w:rsid w:val="00061CEE"/>
    <w:rsid w:val="00062A6F"/>
    <w:rsid w:val="00064481"/>
    <w:rsid w:val="00064BC6"/>
    <w:rsid w:val="00071609"/>
    <w:rsid w:val="00072A6C"/>
    <w:rsid w:val="0007778C"/>
    <w:rsid w:val="00086A3C"/>
    <w:rsid w:val="00086D68"/>
    <w:rsid w:val="00087D22"/>
    <w:rsid w:val="0009184E"/>
    <w:rsid w:val="000928CB"/>
    <w:rsid w:val="00094ABC"/>
    <w:rsid w:val="000963D9"/>
    <w:rsid w:val="000972EA"/>
    <w:rsid w:val="00097801"/>
    <w:rsid w:val="000A1B20"/>
    <w:rsid w:val="000A6AFB"/>
    <w:rsid w:val="000B0A9F"/>
    <w:rsid w:val="000B205E"/>
    <w:rsid w:val="000B23F8"/>
    <w:rsid w:val="000B3125"/>
    <w:rsid w:val="000B3899"/>
    <w:rsid w:val="000B5DB4"/>
    <w:rsid w:val="000C00A4"/>
    <w:rsid w:val="000C0394"/>
    <w:rsid w:val="000C14C1"/>
    <w:rsid w:val="000C3C4A"/>
    <w:rsid w:val="000C7396"/>
    <w:rsid w:val="000C7DCB"/>
    <w:rsid w:val="000D1919"/>
    <w:rsid w:val="000D2A67"/>
    <w:rsid w:val="000D2B29"/>
    <w:rsid w:val="000E1DF1"/>
    <w:rsid w:val="000E3A3C"/>
    <w:rsid w:val="000E3F48"/>
    <w:rsid w:val="000E6CF8"/>
    <w:rsid w:val="000F254F"/>
    <w:rsid w:val="000F3438"/>
    <w:rsid w:val="000F3880"/>
    <w:rsid w:val="000F6457"/>
    <w:rsid w:val="00101B1F"/>
    <w:rsid w:val="0010320F"/>
    <w:rsid w:val="00103F01"/>
    <w:rsid w:val="00104399"/>
    <w:rsid w:val="001046AA"/>
    <w:rsid w:val="001058A0"/>
    <w:rsid w:val="0010664C"/>
    <w:rsid w:val="00107971"/>
    <w:rsid w:val="0011027C"/>
    <w:rsid w:val="00113568"/>
    <w:rsid w:val="00114B72"/>
    <w:rsid w:val="0012060D"/>
    <w:rsid w:val="00121664"/>
    <w:rsid w:val="00122570"/>
    <w:rsid w:val="00124B8B"/>
    <w:rsid w:val="00126AD2"/>
    <w:rsid w:val="00133422"/>
    <w:rsid w:val="00143830"/>
    <w:rsid w:val="001462E5"/>
    <w:rsid w:val="00146F91"/>
    <w:rsid w:val="0014775B"/>
    <w:rsid w:val="0015054B"/>
    <w:rsid w:val="00151087"/>
    <w:rsid w:val="0015198E"/>
    <w:rsid w:val="00151CD5"/>
    <w:rsid w:val="00152725"/>
    <w:rsid w:val="00152A5B"/>
    <w:rsid w:val="00155BFE"/>
    <w:rsid w:val="001574A4"/>
    <w:rsid w:val="00160824"/>
    <w:rsid w:val="001615A5"/>
    <w:rsid w:val="00161ED8"/>
    <w:rsid w:val="00161FF3"/>
    <w:rsid w:val="001621F0"/>
    <w:rsid w:val="001624C3"/>
    <w:rsid w:val="001624F4"/>
    <w:rsid w:val="00163E4E"/>
    <w:rsid w:val="001645B5"/>
    <w:rsid w:val="00165A9E"/>
    <w:rsid w:val="00165AB8"/>
    <w:rsid w:val="00166821"/>
    <w:rsid w:val="00170E4B"/>
    <w:rsid w:val="00172D7F"/>
    <w:rsid w:val="00174092"/>
    <w:rsid w:val="00174A64"/>
    <w:rsid w:val="00175C2D"/>
    <w:rsid w:val="00175EB8"/>
    <w:rsid w:val="00180235"/>
    <w:rsid w:val="001808EB"/>
    <w:rsid w:val="00180946"/>
    <w:rsid w:val="00185EE2"/>
    <w:rsid w:val="00186009"/>
    <w:rsid w:val="00186142"/>
    <w:rsid w:val="00187E9F"/>
    <w:rsid w:val="00192334"/>
    <w:rsid w:val="00193504"/>
    <w:rsid w:val="001941B2"/>
    <w:rsid w:val="00196295"/>
    <w:rsid w:val="001976A8"/>
    <w:rsid w:val="00197E10"/>
    <w:rsid w:val="001A0998"/>
    <w:rsid w:val="001A1556"/>
    <w:rsid w:val="001A1E37"/>
    <w:rsid w:val="001A3C5C"/>
    <w:rsid w:val="001A4835"/>
    <w:rsid w:val="001A49AC"/>
    <w:rsid w:val="001A75D9"/>
    <w:rsid w:val="001C04BD"/>
    <w:rsid w:val="001C4D1A"/>
    <w:rsid w:val="001C4F2B"/>
    <w:rsid w:val="001C6D26"/>
    <w:rsid w:val="001C7D1E"/>
    <w:rsid w:val="001C7DB2"/>
    <w:rsid w:val="001D001D"/>
    <w:rsid w:val="001D19F1"/>
    <w:rsid w:val="001D3222"/>
    <w:rsid w:val="001D4647"/>
    <w:rsid w:val="001D50DD"/>
    <w:rsid w:val="001D6650"/>
    <w:rsid w:val="001E044E"/>
    <w:rsid w:val="001E4B39"/>
    <w:rsid w:val="001E7B56"/>
    <w:rsid w:val="001F0FFA"/>
    <w:rsid w:val="001F11EB"/>
    <w:rsid w:val="001F1217"/>
    <w:rsid w:val="001F33E8"/>
    <w:rsid w:val="001F3FB8"/>
    <w:rsid w:val="001F4A24"/>
    <w:rsid w:val="001F51CD"/>
    <w:rsid w:val="001F6B57"/>
    <w:rsid w:val="00201034"/>
    <w:rsid w:val="00201CF2"/>
    <w:rsid w:val="00201E75"/>
    <w:rsid w:val="00210591"/>
    <w:rsid w:val="00213382"/>
    <w:rsid w:val="00217034"/>
    <w:rsid w:val="002217B3"/>
    <w:rsid w:val="002229C0"/>
    <w:rsid w:val="00223848"/>
    <w:rsid w:val="00224399"/>
    <w:rsid w:val="00225651"/>
    <w:rsid w:val="002257D0"/>
    <w:rsid w:val="002258C3"/>
    <w:rsid w:val="002273CA"/>
    <w:rsid w:val="00227865"/>
    <w:rsid w:val="00234111"/>
    <w:rsid w:val="002447F1"/>
    <w:rsid w:val="00244ADD"/>
    <w:rsid w:val="0024620B"/>
    <w:rsid w:val="0024724A"/>
    <w:rsid w:val="002474E2"/>
    <w:rsid w:val="0025071F"/>
    <w:rsid w:val="00250A4E"/>
    <w:rsid w:val="002517EB"/>
    <w:rsid w:val="0025270F"/>
    <w:rsid w:val="00252BD5"/>
    <w:rsid w:val="00252E5E"/>
    <w:rsid w:val="00254AC6"/>
    <w:rsid w:val="002553F5"/>
    <w:rsid w:val="00256419"/>
    <w:rsid w:val="00256C9A"/>
    <w:rsid w:val="00256F04"/>
    <w:rsid w:val="00266D60"/>
    <w:rsid w:val="00273139"/>
    <w:rsid w:val="00274777"/>
    <w:rsid w:val="00275948"/>
    <w:rsid w:val="00275A11"/>
    <w:rsid w:val="00276BD5"/>
    <w:rsid w:val="00276C39"/>
    <w:rsid w:val="0028049C"/>
    <w:rsid w:val="00280A53"/>
    <w:rsid w:val="00282EDE"/>
    <w:rsid w:val="00283641"/>
    <w:rsid w:val="00283AEC"/>
    <w:rsid w:val="00285BCB"/>
    <w:rsid w:val="00286625"/>
    <w:rsid w:val="00292A32"/>
    <w:rsid w:val="00292B10"/>
    <w:rsid w:val="002934EF"/>
    <w:rsid w:val="00293F67"/>
    <w:rsid w:val="002A0C8C"/>
    <w:rsid w:val="002A2EE5"/>
    <w:rsid w:val="002A4907"/>
    <w:rsid w:val="002B10EF"/>
    <w:rsid w:val="002B182E"/>
    <w:rsid w:val="002B52AC"/>
    <w:rsid w:val="002B530A"/>
    <w:rsid w:val="002B5571"/>
    <w:rsid w:val="002B6F27"/>
    <w:rsid w:val="002C1D62"/>
    <w:rsid w:val="002C5D42"/>
    <w:rsid w:val="002C6335"/>
    <w:rsid w:val="002D0C49"/>
    <w:rsid w:val="002D1B52"/>
    <w:rsid w:val="002D5204"/>
    <w:rsid w:val="002D7BC4"/>
    <w:rsid w:val="002E1D8C"/>
    <w:rsid w:val="002E3419"/>
    <w:rsid w:val="002E3457"/>
    <w:rsid w:val="002E3751"/>
    <w:rsid w:val="002E751D"/>
    <w:rsid w:val="002F0076"/>
    <w:rsid w:val="002F0CE7"/>
    <w:rsid w:val="002F4E85"/>
    <w:rsid w:val="002F5410"/>
    <w:rsid w:val="00303850"/>
    <w:rsid w:val="00304C76"/>
    <w:rsid w:val="00307E08"/>
    <w:rsid w:val="003110DB"/>
    <w:rsid w:val="00314B90"/>
    <w:rsid w:val="0032127B"/>
    <w:rsid w:val="00321D57"/>
    <w:rsid w:val="0032241E"/>
    <w:rsid w:val="003224BE"/>
    <w:rsid w:val="00323378"/>
    <w:rsid w:val="003241CE"/>
    <w:rsid w:val="00325CAD"/>
    <w:rsid w:val="00326966"/>
    <w:rsid w:val="0032775A"/>
    <w:rsid w:val="00330BCD"/>
    <w:rsid w:val="003338E9"/>
    <w:rsid w:val="00335B0D"/>
    <w:rsid w:val="00336871"/>
    <w:rsid w:val="00340079"/>
    <w:rsid w:val="003405F3"/>
    <w:rsid w:val="00340CFD"/>
    <w:rsid w:val="003417C9"/>
    <w:rsid w:val="00342E0C"/>
    <w:rsid w:val="00343331"/>
    <w:rsid w:val="003443E1"/>
    <w:rsid w:val="003457E4"/>
    <w:rsid w:val="00346864"/>
    <w:rsid w:val="00346959"/>
    <w:rsid w:val="00352349"/>
    <w:rsid w:val="00353152"/>
    <w:rsid w:val="003541E8"/>
    <w:rsid w:val="003543B2"/>
    <w:rsid w:val="00355E6A"/>
    <w:rsid w:val="003565ED"/>
    <w:rsid w:val="00360665"/>
    <w:rsid w:val="003622F7"/>
    <w:rsid w:val="003649E2"/>
    <w:rsid w:val="003665C1"/>
    <w:rsid w:val="0037027D"/>
    <w:rsid w:val="003703A8"/>
    <w:rsid w:val="00372700"/>
    <w:rsid w:val="00372F2A"/>
    <w:rsid w:val="003745E0"/>
    <w:rsid w:val="0037487D"/>
    <w:rsid w:val="00376804"/>
    <w:rsid w:val="00376DD4"/>
    <w:rsid w:val="00384069"/>
    <w:rsid w:val="00385356"/>
    <w:rsid w:val="00385FBF"/>
    <w:rsid w:val="00386C8C"/>
    <w:rsid w:val="00387344"/>
    <w:rsid w:val="00392B05"/>
    <w:rsid w:val="00392EED"/>
    <w:rsid w:val="00393F1E"/>
    <w:rsid w:val="00396A28"/>
    <w:rsid w:val="003A1672"/>
    <w:rsid w:val="003A2AEA"/>
    <w:rsid w:val="003A3A65"/>
    <w:rsid w:val="003A70A8"/>
    <w:rsid w:val="003B6F2A"/>
    <w:rsid w:val="003C06F4"/>
    <w:rsid w:val="003C207C"/>
    <w:rsid w:val="003C2662"/>
    <w:rsid w:val="003C4511"/>
    <w:rsid w:val="003C4A53"/>
    <w:rsid w:val="003C51AE"/>
    <w:rsid w:val="003C7B01"/>
    <w:rsid w:val="003D2778"/>
    <w:rsid w:val="003D34F4"/>
    <w:rsid w:val="003D4657"/>
    <w:rsid w:val="003D59EF"/>
    <w:rsid w:val="003D707B"/>
    <w:rsid w:val="003D7EA1"/>
    <w:rsid w:val="003E1F9E"/>
    <w:rsid w:val="003E3055"/>
    <w:rsid w:val="003E336E"/>
    <w:rsid w:val="003F30DB"/>
    <w:rsid w:val="003F4315"/>
    <w:rsid w:val="003F4789"/>
    <w:rsid w:val="003F571B"/>
    <w:rsid w:val="003F7713"/>
    <w:rsid w:val="003F7D3E"/>
    <w:rsid w:val="00412685"/>
    <w:rsid w:val="004145D9"/>
    <w:rsid w:val="00414AB7"/>
    <w:rsid w:val="004161A9"/>
    <w:rsid w:val="00416A8F"/>
    <w:rsid w:val="0042141D"/>
    <w:rsid w:val="00422546"/>
    <w:rsid w:val="00423003"/>
    <w:rsid w:val="00423A58"/>
    <w:rsid w:val="00423C76"/>
    <w:rsid w:val="0043071B"/>
    <w:rsid w:val="00433816"/>
    <w:rsid w:val="0043465F"/>
    <w:rsid w:val="00436F41"/>
    <w:rsid w:val="00440A78"/>
    <w:rsid w:val="0044406D"/>
    <w:rsid w:val="00445BF7"/>
    <w:rsid w:val="00451181"/>
    <w:rsid w:val="00452DB6"/>
    <w:rsid w:val="004548C7"/>
    <w:rsid w:val="00454F31"/>
    <w:rsid w:val="00456ED3"/>
    <w:rsid w:val="00460FE4"/>
    <w:rsid w:val="004612A8"/>
    <w:rsid w:val="00462EF3"/>
    <w:rsid w:val="00463F2D"/>
    <w:rsid w:val="00464770"/>
    <w:rsid w:val="004647C7"/>
    <w:rsid w:val="00467F6F"/>
    <w:rsid w:val="00471674"/>
    <w:rsid w:val="00471C32"/>
    <w:rsid w:val="0047411F"/>
    <w:rsid w:val="00474BBC"/>
    <w:rsid w:val="0048016C"/>
    <w:rsid w:val="004801B2"/>
    <w:rsid w:val="00480EA1"/>
    <w:rsid w:val="00482656"/>
    <w:rsid w:val="0048455F"/>
    <w:rsid w:val="00485B09"/>
    <w:rsid w:val="00490A94"/>
    <w:rsid w:val="004920DB"/>
    <w:rsid w:val="004929C8"/>
    <w:rsid w:val="00494986"/>
    <w:rsid w:val="0049594C"/>
    <w:rsid w:val="00495C04"/>
    <w:rsid w:val="0049619D"/>
    <w:rsid w:val="004961F3"/>
    <w:rsid w:val="00496203"/>
    <w:rsid w:val="004A07DB"/>
    <w:rsid w:val="004A08EA"/>
    <w:rsid w:val="004A177E"/>
    <w:rsid w:val="004A28E1"/>
    <w:rsid w:val="004A30EF"/>
    <w:rsid w:val="004A4217"/>
    <w:rsid w:val="004A4278"/>
    <w:rsid w:val="004A7B91"/>
    <w:rsid w:val="004B1CF8"/>
    <w:rsid w:val="004B3DE8"/>
    <w:rsid w:val="004B4606"/>
    <w:rsid w:val="004B4C9D"/>
    <w:rsid w:val="004B64EC"/>
    <w:rsid w:val="004B7A9B"/>
    <w:rsid w:val="004C509E"/>
    <w:rsid w:val="004C68A2"/>
    <w:rsid w:val="004C69B2"/>
    <w:rsid w:val="004C6D00"/>
    <w:rsid w:val="004C7335"/>
    <w:rsid w:val="004D043B"/>
    <w:rsid w:val="004D1F3B"/>
    <w:rsid w:val="004D3806"/>
    <w:rsid w:val="004D3CB7"/>
    <w:rsid w:val="004D3FB6"/>
    <w:rsid w:val="004D42BA"/>
    <w:rsid w:val="004D4A05"/>
    <w:rsid w:val="004D5BD4"/>
    <w:rsid w:val="004D5C8F"/>
    <w:rsid w:val="004D5CD2"/>
    <w:rsid w:val="004D653C"/>
    <w:rsid w:val="004D776F"/>
    <w:rsid w:val="004E276F"/>
    <w:rsid w:val="004E316F"/>
    <w:rsid w:val="004E496C"/>
    <w:rsid w:val="004E698E"/>
    <w:rsid w:val="004F0FB3"/>
    <w:rsid w:val="004F1BBF"/>
    <w:rsid w:val="004F1CA9"/>
    <w:rsid w:val="004F3A80"/>
    <w:rsid w:val="004F6FB2"/>
    <w:rsid w:val="004F7A0E"/>
    <w:rsid w:val="004F7EC9"/>
    <w:rsid w:val="005005CC"/>
    <w:rsid w:val="00504B09"/>
    <w:rsid w:val="00504BC1"/>
    <w:rsid w:val="0050659A"/>
    <w:rsid w:val="00510095"/>
    <w:rsid w:val="005100F6"/>
    <w:rsid w:val="00510914"/>
    <w:rsid w:val="00511BCB"/>
    <w:rsid w:val="00515F2A"/>
    <w:rsid w:val="00516954"/>
    <w:rsid w:val="00520561"/>
    <w:rsid w:val="00520C3D"/>
    <w:rsid w:val="005221A8"/>
    <w:rsid w:val="005235A4"/>
    <w:rsid w:val="005250E7"/>
    <w:rsid w:val="00526756"/>
    <w:rsid w:val="00526930"/>
    <w:rsid w:val="00527B5C"/>
    <w:rsid w:val="0053083E"/>
    <w:rsid w:val="00530D34"/>
    <w:rsid w:val="00531689"/>
    <w:rsid w:val="00531CD9"/>
    <w:rsid w:val="005327F9"/>
    <w:rsid w:val="00532B92"/>
    <w:rsid w:val="00532E1F"/>
    <w:rsid w:val="00536133"/>
    <w:rsid w:val="00542C96"/>
    <w:rsid w:val="00543E06"/>
    <w:rsid w:val="00547B98"/>
    <w:rsid w:val="00547CBC"/>
    <w:rsid w:val="0055148B"/>
    <w:rsid w:val="00552150"/>
    <w:rsid w:val="00554B8F"/>
    <w:rsid w:val="00556102"/>
    <w:rsid w:val="00556190"/>
    <w:rsid w:val="005574CD"/>
    <w:rsid w:val="00560721"/>
    <w:rsid w:val="005647C7"/>
    <w:rsid w:val="00565AD3"/>
    <w:rsid w:val="00566D6A"/>
    <w:rsid w:val="00567C9F"/>
    <w:rsid w:val="00571DA3"/>
    <w:rsid w:val="00573714"/>
    <w:rsid w:val="00574631"/>
    <w:rsid w:val="00575020"/>
    <w:rsid w:val="00575CFA"/>
    <w:rsid w:val="00576377"/>
    <w:rsid w:val="00577B5B"/>
    <w:rsid w:val="00581164"/>
    <w:rsid w:val="00581948"/>
    <w:rsid w:val="00582378"/>
    <w:rsid w:val="00584F2F"/>
    <w:rsid w:val="0058577C"/>
    <w:rsid w:val="00585881"/>
    <w:rsid w:val="00586A6B"/>
    <w:rsid w:val="005871EA"/>
    <w:rsid w:val="005876F9"/>
    <w:rsid w:val="00587C70"/>
    <w:rsid w:val="0059002C"/>
    <w:rsid w:val="00591893"/>
    <w:rsid w:val="00591F9E"/>
    <w:rsid w:val="005923D2"/>
    <w:rsid w:val="00594383"/>
    <w:rsid w:val="0059694B"/>
    <w:rsid w:val="005A1C16"/>
    <w:rsid w:val="005A2C20"/>
    <w:rsid w:val="005A374C"/>
    <w:rsid w:val="005A3DAD"/>
    <w:rsid w:val="005A722B"/>
    <w:rsid w:val="005B07D5"/>
    <w:rsid w:val="005B4CF0"/>
    <w:rsid w:val="005B4D58"/>
    <w:rsid w:val="005B6E23"/>
    <w:rsid w:val="005B6E70"/>
    <w:rsid w:val="005B7650"/>
    <w:rsid w:val="005B7CDD"/>
    <w:rsid w:val="005C0BC8"/>
    <w:rsid w:val="005C232D"/>
    <w:rsid w:val="005C300C"/>
    <w:rsid w:val="005C305F"/>
    <w:rsid w:val="005C3EEE"/>
    <w:rsid w:val="005C4084"/>
    <w:rsid w:val="005C75E8"/>
    <w:rsid w:val="005C7C16"/>
    <w:rsid w:val="005D0D7D"/>
    <w:rsid w:val="005D181E"/>
    <w:rsid w:val="005D18C5"/>
    <w:rsid w:val="005D3B22"/>
    <w:rsid w:val="005D3F88"/>
    <w:rsid w:val="005D4878"/>
    <w:rsid w:val="005D5CB2"/>
    <w:rsid w:val="005D6CAF"/>
    <w:rsid w:val="005E03E6"/>
    <w:rsid w:val="005E06C9"/>
    <w:rsid w:val="005E0781"/>
    <w:rsid w:val="005E2AF9"/>
    <w:rsid w:val="005E4221"/>
    <w:rsid w:val="005E4A78"/>
    <w:rsid w:val="005E5F81"/>
    <w:rsid w:val="005E6232"/>
    <w:rsid w:val="005E68B2"/>
    <w:rsid w:val="005E6AEF"/>
    <w:rsid w:val="005E7923"/>
    <w:rsid w:val="005F25E9"/>
    <w:rsid w:val="005F4379"/>
    <w:rsid w:val="005F5153"/>
    <w:rsid w:val="005F5A43"/>
    <w:rsid w:val="00600101"/>
    <w:rsid w:val="00600235"/>
    <w:rsid w:val="00604AC7"/>
    <w:rsid w:val="00606743"/>
    <w:rsid w:val="00607F54"/>
    <w:rsid w:val="00610332"/>
    <w:rsid w:val="00611425"/>
    <w:rsid w:val="00612D0A"/>
    <w:rsid w:val="006133E9"/>
    <w:rsid w:val="00614A5E"/>
    <w:rsid w:val="0061691B"/>
    <w:rsid w:val="00616BF1"/>
    <w:rsid w:val="006173DA"/>
    <w:rsid w:val="00617B7F"/>
    <w:rsid w:val="00620BFA"/>
    <w:rsid w:val="00621A21"/>
    <w:rsid w:val="006241C7"/>
    <w:rsid w:val="006244C7"/>
    <w:rsid w:val="0062474E"/>
    <w:rsid w:val="00625FBB"/>
    <w:rsid w:val="006320D4"/>
    <w:rsid w:val="00632B8A"/>
    <w:rsid w:val="00633DCE"/>
    <w:rsid w:val="006340E5"/>
    <w:rsid w:val="00635BD3"/>
    <w:rsid w:val="00642195"/>
    <w:rsid w:val="00642849"/>
    <w:rsid w:val="00644E29"/>
    <w:rsid w:val="00644F51"/>
    <w:rsid w:val="006458C5"/>
    <w:rsid w:val="00645C7C"/>
    <w:rsid w:val="006460D6"/>
    <w:rsid w:val="0064769E"/>
    <w:rsid w:val="00647B03"/>
    <w:rsid w:val="00650B5B"/>
    <w:rsid w:val="0065443F"/>
    <w:rsid w:val="006575FE"/>
    <w:rsid w:val="0066022A"/>
    <w:rsid w:val="00663B92"/>
    <w:rsid w:val="006640DF"/>
    <w:rsid w:val="00665304"/>
    <w:rsid w:val="00665855"/>
    <w:rsid w:val="00665B2A"/>
    <w:rsid w:val="00665BF6"/>
    <w:rsid w:val="006663F7"/>
    <w:rsid w:val="006670D2"/>
    <w:rsid w:val="0066759E"/>
    <w:rsid w:val="00667E47"/>
    <w:rsid w:val="00674D7D"/>
    <w:rsid w:val="00675166"/>
    <w:rsid w:val="00676642"/>
    <w:rsid w:val="00677451"/>
    <w:rsid w:val="00680463"/>
    <w:rsid w:val="00680563"/>
    <w:rsid w:val="00682C32"/>
    <w:rsid w:val="00682FFE"/>
    <w:rsid w:val="006830D8"/>
    <w:rsid w:val="00683806"/>
    <w:rsid w:val="0068763C"/>
    <w:rsid w:val="00687B52"/>
    <w:rsid w:val="00691431"/>
    <w:rsid w:val="00693B1E"/>
    <w:rsid w:val="006955A0"/>
    <w:rsid w:val="006955BD"/>
    <w:rsid w:val="0069732A"/>
    <w:rsid w:val="0069774E"/>
    <w:rsid w:val="006A0FC5"/>
    <w:rsid w:val="006A166A"/>
    <w:rsid w:val="006A20A1"/>
    <w:rsid w:val="006A3389"/>
    <w:rsid w:val="006A60E5"/>
    <w:rsid w:val="006A7603"/>
    <w:rsid w:val="006B0169"/>
    <w:rsid w:val="006B044E"/>
    <w:rsid w:val="006B59B7"/>
    <w:rsid w:val="006B5CFD"/>
    <w:rsid w:val="006B6564"/>
    <w:rsid w:val="006C6C3A"/>
    <w:rsid w:val="006C74F4"/>
    <w:rsid w:val="006C7ACD"/>
    <w:rsid w:val="006D0942"/>
    <w:rsid w:val="006D0E7C"/>
    <w:rsid w:val="006D1BBA"/>
    <w:rsid w:val="006D4142"/>
    <w:rsid w:val="006D456A"/>
    <w:rsid w:val="006D493E"/>
    <w:rsid w:val="006D68DA"/>
    <w:rsid w:val="006E02DE"/>
    <w:rsid w:val="006E09FF"/>
    <w:rsid w:val="006E32E0"/>
    <w:rsid w:val="006E5523"/>
    <w:rsid w:val="006E6965"/>
    <w:rsid w:val="006F05FB"/>
    <w:rsid w:val="006F2B85"/>
    <w:rsid w:val="006F6D65"/>
    <w:rsid w:val="006F6F6C"/>
    <w:rsid w:val="007026A9"/>
    <w:rsid w:val="007054B9"/>
    <w:rsid w:val="00707038"/>
    <w:rsid w:val="00707051"/>
    <w:rsid w:val="00711C4E"/>
    <w:rsid w:val="00711ED9"/>
    <w:rsid w:val="00712579"/>
    <w:rsid w:val="00714549"/>
    <w:rsid w:val="00714730"/>
    <w:rsid w:val="00715F75"/>
    <w:rsid w:val="00716CED"/>
    <w:rsid w:val="007238FF"/>
    <w:rsid w:val="0072569B"/>
    <w:rsid w:val="00725C30"/>
    <w:rsid w:val="00725E20"/>
    <w:rsid w:val="00726948"/>
    <w:rsid w:val="0073078F"/>
    <w:rsid w:val="00730DCE"/>
    <w:rsid w:val="00730FDF"/>
    <w:rsid w:val="007314CF"/>
    <w:rsid w:val="007316E5"/>
    <w:rsid w:val="007324C0"/>
    <w:rsid w:val="00736B0D"/>
    <w:rsid w:val="00741215"/>
    <w:rsid w:val="007419F0"/>
    <w:rsid w:val="00741D5E"/>
    <w:rsid w:val="00742183"/>
    <w:rsid w:val="00742488"/>
    <w:rsid w:val="0074293C"/>
    <w:rsid w:val="00742D4B"/>
    <w:rsid w:val="007444B7"/>
    <w:rsid w:val="00744F0F"/>
    <w:rsid w:val="0074609E"/>
    <w:rsid w:val="007470FA"/>
    <w:rsid w:val="00747E7F"/>
    <w:rsid w:val="00750AEB"/>
    <w:rsid w:val="00750FDE"/>
    <w:rsid w:val="007532F0"/>
    <w:rsid w:val="007537E2"/>
    <w:rsid w:val="00753ADB"/>
    <w:rsid w:val="00753B0D"/>
    <w:rsid w:val="00753B29"/>
    <w:rsid w:val="007553F0"/>
    <w:rsid w:val="00756E22"/>
    <w:rsid w:val="0075778E"/>
    <w:rsid w:val="00762610"/>
    <w:rsid w:val="00762B56"/>
    <w:rsid w:val="00763A85"/>
    <w:rsid w:val="00763DBB"/>
    <w:rsid w:val="007641A8"/>
    <w:rsid w:val="007654AB"/>
    <w:rsid w:val="00765E89"/>
    <w:rsid w:val="0076717E"/>
    <w:rsid w:val="00767528"/>
    <w:rsid w:val="007707FF"/>
    <w:rsid w:val="007708F7"/>
    <w:rsid w:val="00772270"/>
    <w:rsid w:val="007724F2"/>
    <w:rsid w:val="00773DFE"/>
    <w:rsid w:val="00773EE5"/>
    <w:rsid w:val="007746CE"/>
    <w:rsid w:val="007776D5"/>
    <w:rsid w:val="007809A2"/>
    <w:rsid w:val="00781144"/>
    <w:rsid w:val="00781F96"/>
    <w:rsid w:val="00783E10"/>
    <w:rsid w:val="007864FA"/>
    <w:rsid w:val="0078769E"/>
    <w:rsid w:val="00790BCD"/>
    <w:rsid w:val="007926DE"/>
    <w:rsid w:val="00793809"/>
    <w:rsid w:val="00793A85"/>
    <w:rsid w:val="00794AE9"/>
    <w:rsid w:val="00796D63"/>
    <w:rsid w:val="00797449"/>
    <w:rsid w:val="007A2D81"/>
    <w:rsid w:val="007A39CC"/>
    <w:rsid w:val="007A6696"/>
    <w:rsid w:val="007A7230"/>
    <w:rsid w:val="007A76CF"/>
    <w:rsid w:val="007B11F8"/>
    <w:rsid w:val="007B38E1"/>
    <w:rsid w:val="007B3D18"/>
    <w:rsid w:val="007B5233"/>
    <w:rsid w:val="007B65D7"/>
    <w:rsid w:val="007B78FC"/>
    <w:rsid w:val="007C0125"/>
    <w:rsid w:val="007C01FE"/>
    <w:rsid w:val="007C2637"/>
    <w:rsid w:val="007D08AE"/>
    <w:rsid w:val="007D52D1"/>
    <w:rsid w:val="007E0400"/>
    <w:rsid w:val="007E05D4"/>
    <w:rsid w:val="007E1FBC"/>
    <w:rsid w:val="007E2D0B"/>
    <w:rsid w:val="007E3481"/>
    <w:rsid w:val="007E3EB7"/>
    <w:rsid w:val="007E40F3"/>
    <w:rsid w:val="007E4370"/>
    <w:rsid w:val="007F2820"/>
    <w:rsid w:val="007F4B95"/>
    <w:rsid w:val="007F767C"/>
    <w:rsid w:val="00801B32"/>
    <w:rsid w:val="008029BC"/>
    <w:rsid w:val="00806E2E"/>
    <w:rsid w:val="00821FD9"/>
    <w:rsid w:val="00822C4A"/>
    <w:rsid w:val="008239C6"/>
    <w:rsid w:val="008241A1"/>
    <w:rsid w:val="00825350"/>
    <w:rsid w:val="00826BB6"/>
    <w:rsid w:val="008304D0"/>
    <w:rsid w:val="008308C2"/>
    <w:rsid w:val="00830B18"/>
    <w:rsid w:val="0083355F"/>
    <w:rsid w:val="00833D5E"/>
    <w:rsid w:val="008358D3"/>
    <w:rsid w:val="008378CF"/>
    <w:rsid w:val="00840874"/>
    <w:rsid w:val="00842401"/>
    <w:rsid w:val="00844015"/>
    <w:rsid w:val="00844290"/>
    <w:rsid w:val="00845BB9"/>
    <w:rsid w:val="00847214"/>
    <w:rsid w:val="008474CA"/>
    <w:rsid w:val="008508B9"/>
    <w:rsid w:val="00851812"/>
    <w:rsid w:val="00851DE6"/>
    <w:rsid w:val="008534CA"/>
    <w:rsid w:val="0085364A"/>
    <w:rsid w:val="008555C2"/>
    <w:rsid w:val="008557C1"/>
    <w:rsid w:val="00856A08"/>
    <w:rsid w:val="00856CA4"/>
    <w:rsid w:val="008579AE"/>
    <w:rsid w:val="00861D88"/>
    <w:rsid w:val="008635D4"/>
    <w:rsid w:val="00863B21"/>
    <w:rsid w:val="00865C08"/>
    <w:rsid w:val="00866CBD"/>
    <w:rsid w:val="008702DB"/>
    <w:rsid w:val="00871E3C"/>
    <w:rsid w:val="008726A3"/>
    <w:rsid w:val="00875BF5"/>
    <w:rsid w:val="00876F7F"/>
    <w:rsid w:val="00877D2D"/>
    <w:rsid w:val="0088044F"/>
    <w:rsid w:val="0088076B"/>
    <w:rsid w:val="00880C3D"/>
    <w:rsid w:val="00881CEE"/>
    <w:rsid w:val="00881FA2"/>
    <w:rsid w:val="008831EB"/>
    <w:rsid w:val="0088389D"/>
    <w:rsid w:val="0088589D"/>
    <w:rsid w:val="00886638"/>
    <w:rsid w:val="00887D77"/>
    <w:rsid w:val="0089245D"/>
    <w:rsid w:val="00894A6C"/>
    <w:rsid w:val="008965D7"/>
    <w:rsid w:val="00896E12"/>
    <w:rsid w:val="00897A7C"/>
    <w:rsid w:val="008A1731"/>
    <w:rsid w:val="008A2B67"/>
    <w:rsid w:val="008A2FD7"/>
    <w:rsid w:val="008A335F"/>
    <w:rsid w:val="008A3D94"/>
    <w:rsid w:val="008A411A"/>
    <w:rsid w:val="008A4AE4"/>
    <w:rsid w:val="008A5C24"/>
    <w:rsid w:val="008A6DFD"/>
    <w:rsid w:val="008A783A"/>
    <w:rsid w:val="008B0E02"/>
    <w:rsid w:val="008B3E27"/>
    <w:rsid w:val="008B4DE0"/>
    <w:rsid w:val="008B6FCD"/>
    <w:rsid w:val="008C2304"/>
    <w:rsid w:val="008C4576"/>
    <w:rsid w:val="008C7F84"/>
    <w:rsid w:val="008D0221"/>
    <w:rsid w:val="008D022D"/>
    <w:rsid w:val="008D16AD"/>
    <w:rsid w:val="008D191D"/>
    <w:rsid w:val="008D1E56"/>
    <w:rsid w:val="008D2283"/>
    <w:rsid w:val="008D77C5"/>
    <w:rsid w:val="008E00FB"/>
    <w:rsid w:val="008E3EF4"/>
    <w:rsid w:val="008E661A"/>
    <w:rsid w:val="008E6ACF"/>
    <w:rsid w:val="008F1B94"/>
    <w:rsid w:val="008F298E"/>
    <w:rsid w:val="008F43AA"/>
    <w:rsid w:val="008F5E34"/>
    <w:rsid w:val="008F5FD6"/>
    <w:rsid w:val="009002B9"/>
    <w:rsid w:val="009011D4"/>
    <w:rsid w:val="00901D12"/>
    <w:rsid w:val="009027C1"/>
    <w:rsid w:val="009065C8"/>
    <w:rsid w:val="00906711"/>
    <w:rsid w:val="009071B9"/>
    <w:rsid w:val="00910473"/>
    <w:rsid w:val="009114DE"/>
    <w:rsid w:val="00912533"/>
    <w:rsid w:val="00915DD0"/>
    <w:rsid w:val="00920771"/>
    <w:rsid w:val="00922D53"/>
    <w:rsid w:val="00922EBD"/>
    <w:rsid w:val="00924445"/>
    <w:rsid w:val="009255A1"/>
    <w:rsid w:val="0093358B"/>
    <w:rsid w:val="00933645"/>
    <w:rsid w:val="00935814"/>
    <w:rsid w:val="009453C1"/>
    <w:rsid w:val="00947AE3"/>
    <w:rsid w:val="0095133D"/>
    <w:rsid w:val="00951984"/>
    <w:rsid w:val="009544EF"/>
    <w:rsid w:val="009552BE"/>
    <w:rsid w:val="0095761A"/>
    <w:rsid w:val="009618C8"/>
    <w:rsid w:val="00961FED"/>
    <w:rsid w:val="009656B2"/>
    <w:rsid w:val="00966B39"/>
    <w:rsid w:val="00967C1C"/>
    <w:rsid w:val="00967EF0"/>
    <w:rsid w:val="00971278"/>
    <w:rsid w:val="00971F76"/>
    <w:rsid w:val="009729A8"/>
    <w:rsid w:val="009735E7"/>
    <w:rsid w:val="0097432F"/>
    <w:rsid w:val="00975329"/>
    <w:rsid w:val="009763BD"/>
    <w:rsid w:val="0097743F"/>
    <w:rsid w:val="009849F4"/>
    <w:rsid w:val="00984DA0"/>
    <w:rsid w:val="0098595B"/>
    <w:rsid w:val="009908DF"/>
    <w:rsid w:val="00991613"/>
    <w:rsid w:val="009921F2"/>
    <w:rsid w:val="0099398E"/>
    <w:rsid w:val="00995A70"/>
    <w:rsid w:val="00996A52"/>
    <w:rsid w:val="00996E0A"/>
    <w:rsid w:val="009A0140"/>
    <w:rsid w:val="009A05E7"/>
    <w:rsid w:val="009A0863"/>
    <w:rsid w:val="009A09A6"/>
    <w:rsid w:val="009A278D"/>
    <w:rsid w:val="009A5447"/>
    <w:rsid w:val="009A5810"/>
    <w:rsid w:val="009A5A47"/>
    <w:rsid w:val="009A764C"/>
    <w:rsid w:val="009A7E59"/>
    <w:rsid w:val="009B0D98"/>
    <w:rsid w:val="009B1290"/>
    <w:rsid w:val="009B1957"/>
    <w:rsid w:val="009B3CD1"/>
    <w:rsid w:val="009B4AA0"/>
    <w:rsid w:val="009B57FA"/>
    <w:rsid w:val="009B5C77"/>
    <w:rsid w:val="009C035B"/>
    <w:rsid w:val="009C3223"/>
    <w:rsid w:val="009C4C5F"/>
    <w:rsid w:val="009C53F3"/>
    <w:rsid w:val="009C7725"/>
    <w:rsid w:val="009D1601"/>
    <w:rsid w:val="009D1AE9"/>
    <w:rsid w:val="009D368C"/>
    <w:rsid w:val="009D4125"/>
    <w:rsid w:val="009D458C"/>
    <w:rsid w:val="009D533D"/>
    <w:rsid w:val="009E13DC"/>
    <w:rsid w:val="009E40DE"/>
    <w:rsid w:val="009E672D"/>
    <w:rsid w:val="009E67B2"/>
    <w:rsid w:val="009F2FA9"/>
    <w:rsid w:val="009F39FF"/>
    <w:rsid w:val="009F3BAC"/>
    <w:rsid w:val="009F40F0"/>
    <w:rsid w:val="009F53D2"/>
    <w:rsid w:val="009F5E75"/>
    <w:rsid w:val="009F622D"/>
    <w:rsid w:val="009F6901"/>
    <w:rsid w:val="009F77D2"/>
    <w:rsid w:val="009F7BEE"/>
    <w:rsid w:val="00A02BC2"/>
    <w:rsid w:val="00A04018"/>
    <w:rsid w:val="00A0550C"/>
    <w:rsid w:val="00A05CA6"/>
    <w:rsid w:val="00A05E0C"/>
    <w:rsid w:val="00A065B7"/>
    <w:rsid w:val="00A06D9D"/>
    <w:rsid w:val="00A12CA8"/>
    <w:rsid w:val="00A12DF9"/>
    <w:rsid w:val="00A136DC"/>
    <w:rsid w:val="00A149C0"/>
    <w:rsid w:val="00A15198"/>
    <w:rsid w:val="00A15865"/>
    <w:rsid w:val="00A15CEA"/>
    <w:rsid w:val="00A21A49"/>
    <w:rsid w:val="00A24709"/>
    <w:rsid w:val="00A24CF9"/>
    <w:rsid w:val="00A25A9D"/>
    <w:rsid w:val="00A25D92"/>
    <w:rsid w:val="00A267AE"/>
    <w:rsid w:val="00A271B0"/>
    <w:rsid w:val="00A27567"/>
    <w:rsid w:val="00A27E0F"/>
    <w:rsid w:val="00A33AE9"/>
    <w:rsid w:val="00A37184"/>
    <w:rsid w:val="00A418C3"/>
    <w:rsid w:val="00A422DD"/>
    <w:rsid w:val="00A43AA1"/>
    <w:rsid w:val="00A50539"/>
    <w:rsid w:val="00A525E4"/>
    <w:rsid w:val="00A53A17"/>
    <w:rsid w:val="00A540DD"/>
    <w:rsid w:val="00A54405"/>
    <w:rsid w:val="00A544B6"/>
    <w:rsid w:val="00A545DA"/>
    <w:rsid w:val="00A57855"/>
    <w:rsid w:val="00A605FD"/>
    <w:rsid w:val="00A63855"/>
    <w:rsid w:val="00A67229"/>
    <w:rsid w:val="00A71A6F"/>
    <w:rsid w:val="00A72695"/>
    <w:rsid w:val="00A73C6A"/>
    <w:rsid w:val="00A741F8"/>
    <w:rsid w:val="00A74AB8"/>
    <w:rsid w:val="00A753C8"/>
    <w:rsid w:val="00A76167"/>
    <w:rsid w:val="00A778C9"/>
    <w:rsid w:val="00A822B4"/>
    <w:rsid w:val="00A83D56"/>
    <w:rsid w:val="00A83EB5"/>
    <w:rsid w:val="00A85AA1"/>
    <w:rsid w:val="00A87F24"/>
    <w:rsid w:val="00A916D8"/>
    <w:rsid w:val="00A96BD7"/>
    <w:rsid w:val="00AA00FD"/>
    <w:rsid w:val="00AA09C1"/>
    <w:rsid w:val="00AA0F64"/>
    <w:rsid w:val="00AA337E"/>
    <w:rsid w:val="00AA5E44"/>
    <w:rsid w:val="00AA5FEA"/>
    <w:rsid w:val="00AA6982"/>
    <w:rsid w:val="00AA6D2C"/>
    <w:rsid w:val="00AA7363"/>
    <w:rsid w:val="00AB1403"/>
    <w:rsid w:val="00AB173C"/>
    <w:rsid w:val="00AB177C"/>
    <w:rsid w:val="00AB2C7C"/>
    <w:rsid w:val="00AB3A39"/>
    <w:rsid w:val="00AB42FB"/>
    <w:rsid w:val="00AB46B6"/>
    <w:rsid w:val="00AB50DF"/>
    <w:rsid w:val="00AB5B8E"/>
    <w:rsid w:val="00AB685A"/>
    <w:rsid w:val="00AB788F"/>
    <w:rsid w:val="00AC18F8"/>
    <w:rsid w:val="00AC4896"/>
    <w:rsid w:val="00AC674F"/>
    <w:rsid w:val="00AD074D"/>
    <w:rsid w:val="00AD1F5E"/>
    <w:rsid w:val="00AD2556"/>
    <w:rsid w:val="00AD494D"/>
    <w:rsid w:val="00AD4BEF"/>
    <w:rsid w:val="00AD4E85"/>
    <w:rsid w:val="00AD50AE"/>
    <w:rsid w:val="00AD5A05"/>
    <w:rsid w:val="00AD654C"/>
    <w:rsid w:val="00AE0630"/>
    <w:rsid w:val="00AE54D8"/>
    <w:rsid w:val="00AE70A6"/>
    <w:rsid w:val="00AF14FC"/>
    <w:rsid w:val="00AF3487"/>
    <w:rsid w:val="00AF3D86"/>
    <w:rsid w:val="00AF54F6"/>
    <w:rsid w:val="00AF6AA1"/>
    <w:rsid w:val="00AF7599"/>
    <w:rsid w:val="00B02624"/>
    <w:rsid w:val="00B04771"/>
    <w:rsid w:val="00B11352"/>
    <w:rsid w:val="00B140A4"/>
    <w:rsid w:val="00B161A5"/>
    <w:rsid w:val="00B1635F"/>
    <w:rsid w:val="00B175FD"/>
    <w:rsid w:val="00B20A5F"/>
    <w:rsid w:val="00B23E54"/>
    <w:rsid w:val="00B24041"/>
    <w:rsid w:val="00B254C3"/>
    <w:rsid w:val="00B27153"/>
    <w:rsid w:val="00B27397"/>
    <w:rsid w:val="00B324C5"/>
    <w:rsid w:val="00B32540"/>
    <w:rsid w:val="00B33758"/>
    <w:rsid w:val="00B34517"/>
    <w:rsid w:val="00B34EA2"/>
    <w:rsid w:val="00B36B9D"/>
    <w:rsid w:val="00B37DA9"/>
    <w:rsid w:val="00B41624"/>
    <w:rsid w:val="00B41DDA"/>
    <w:rsid w:val="00B424BE"/>
    <w:rsid w:val="00B43397"/>
    <w:rsid w:val="00B43716"/>
    <w:rsid w:val="00B46164"/>
    <w:rsid w:val="00B46456"/>
    <w:rsid w:val="00B470C6"/>
    <w:rsid w:val="00B50841"/>
    <w:rsid w:val="00B50DAD"/>
    <w:rsid w:val="00B5141A"/>
    <w:rsid w:val="00B53C41"/>
    <w:rsid w:val="00B54A1E"/>
    <w:rsid w:val="00B56F90"/>
    <w:rsid w:val="00B64E6E"/>
    <w:rsid w:val="00B65111"/>
    <w:rsid w:val="00B6560F"/>
    <w:rsid w:val="00B65B11"/>
    <w:rsid w:val="00B65DD9"/>
    <w:rsid w:val="00B666CC"/>
    <w:rsid w:val="00B667B2"/>
    <w:rsid w:val="00B668D9"/>
    <w:rsid w:val="00B66C0B"/>
    <w:rsid w:val="00B6706C"/>
    <w:rsid w:val="00B67202"/>
    <w:rsid w:val="00B675B8"/>
    <w:rsid w:val="00B713C8"/>
    <w:rsid w:val="00B725E5"/>
    <w:rsid w:val="00B7420F"/>
    <w:rsid w:val="00B775FA"/>
    <w:rsid w:val="00B77614"/>
    <w:rsid w:val="00B777DA"/>
    <w:rsid w:val="00B811B1"/>
    <w:rsid w:val="00B823F0"/>
    <w:rsid w:val="00B83F9C"/>
    <w:rsid w:val="00B84AAD"/>
    <w:rsid w:val="00B859DB"/>
    <w:rsid w:val="00B87346"/>
    <w:rsid w:val="00B8745A"/>
    <w:rsid w:val="00B90AB3"/>
    <w:rsid w:val="00B90FCF"/>
    <w:rsid w:val="00B9102E"/>
    <w:rsid w:val="00B920BA"/>
    <w:rsid w:val="00B92868"/>
    <w:rsid w:val="00B9484F"/>
    <w:rsid w:val="00B959D1"/>
    <w:rsid w:val="00B9792E"/>
    <w:rsid w:val="00BA3B18"/>
    <w:rsid w:val="00BA5F28"/>
    <w:rsid w:val="00BA6DB6"/>
    <w:rsid w:val="00BA7AA4"/>
    <w:rsid w:val="00BB0969"/>
    <w:rsid w:val="00BB0A59"/>
    <w:rsid w:val="00BB1F08"/>
    <w:rsid w:val="00BB3498"/>
    <w:rsid w:val="00BB3E83"/>
    <w:rsid w:val="00BB3FA9"/>
    <w:rsid w:val="00BB52EE"/>
    <w:rsid w:val="00BB536E"/>
    <w:rsid w:val="00BB6489"/>
    <w:rsid w:val="00BC154E"/>
    <w:rsid w:val="00BC2D41"/>
    <w:rsid w:val="00BC3B11"/>
    <w:rsid w:val="00BC468A"/>
    <w:rsid w:val="00BC6569"/>
    <w:rsid w:val="00BD4BAD"/>
    <w:rsid w:val="00BD6253"/>
    <w:rsid w:val="00BD68CC"/>
    <w:rsid w:val="00BD768D"/>
    <w:rsid w:val="00BE16FB"/>
    <w:rsid w:val="00BE20B2"/>
    <w:rsid w:val="00BE293B"/>
    <w:rsid w:val="00BE57ED"/>
    <w:rsid w:val="00BE5CC8"/>
    <w:rsid w:val="00BE7AD9"/>
    <w:rsid w:val="00BF0498"/>
    <w:rsid w:val="00BF15AF"/>
    <w:rsid w:val="00BF1EB7"/>
    <w:rsid w:val="00BF2C5A"/>
    <w:rsid w:val="00BF6B37"/>
    <w:rsid w:val="00C033C1"/>
    <w:rsid w:val="00C03950"/>
    <w:rsid w:val="00C04D26"/>
    <w:rsid w:val="00C06538"/>
    <w:rsid w:val="00C114EB"/>
    <w:rsid w:val="00C13654"/>
    <w:rsid w:val="00C13895"/>
    <w:rsid w:val="00C14549"/>
    <w:rsid w:val="00C159AF"/>
    <w:rsid w:val="00C206A5"/>
    <w:rsid w:val="00C220A9"/>
    <w:rsid w:val="00C27590"/>
    <w:rsid w:val="00C27696"/>
    <w:rsid w:val="00C27818"/>
    <w:rsid w:val="00C309AF"/>
    <w:rsid w:val="00C316E8"/>
    <w:rsid w:val="00C3598F"/>
    <w:rsid w:val="00C36612"/>
    <w:rsid w:val="00C36ED5"/>
    <w:rsid w:val="00C3721E"/>
    <w:rsid w:val="00C377E9"/>
    <w:rsid w:val="00C37EB4"/>
    <w:rsid w:val="00C41060"/>
    <w:rsid w:val="00C41A37"/>
    <w:rsid w:val="00C4490E"/>
    <w:rsid w:val="00C44C32"/>
    <w:rsid w:val="00C44E3B"/>
    <w:rsid w:val="00C45EAB"/>
    <w:rsid w:val="00C46355"/>
    <w:rsid w:val="00C52791"/>
    <w:rsid w:val="00C539DE"/>
    <w:rsid w:val="00C54796"/>
    <w:rsid w:val="00C54DD8"/>
    <w:rsid w:val="00C55484"/>
    <w:rsid w:val="00C60347"/>
    <w:rsid w:val="00C613C8"/>
    <w:rsid w:val="00C63C47"/>
    <w:rsid w:val="00C645B1"/>
    <w:rsid w:val="00C64A7D"/>
    <w:rsid w:val="00C662C2"/>
    <w:rsid w:val="00C666EE"/>
    <w:rsid w:val="00C703B2"/>
    <w:rsid w:val="00C71452"/>
    <w:rsid w:val="00C7240F"/>
    <w:rsid w:val="00C74227"/>
    <w:rsid w:val="00C7469A"/>
    <w:rsid w:val="00C75F4C"/>
    <w:rsid w:val="00C77C9B"/>
    <w:rsid w:val="00C8257A"/>
    <w:rsid w:val="00C834A6"/>
    <w:rsid w:val="00C83539"/>
    <w:rsid w:val="00C84F82"/>
    <w:rsid w:val="00C91BC1"/>
    <w:rsid w:val="00C938FC"/>
    <w:rsid w:val="00C93BF9"/>
    <w:rsid w:val="00C946FE"/>
    <w:rsid w:val="00C948D1"/>
    <w:rsid w:val="00C96FD1"/>
    <w:rsid w:val="00CA1477"/>
    <w:rsid w:val="00CA2390"/>
    <w:rsid w:val="00CA3AFC"/>
    <w:rsid w:val="00CA5DF5"/>
    <w:rsid w:val="00CA771A"/>
    <w:rsid w:val="00CB2113"/>
    <w:rsid w:val="00CB2550"/>
    <w:rsid w:val="00CB2A72"/>
    <w:rsid w:val="00CB4B45"/>
    <w:rsid w:val="00CB4BC5"/>
    <w:rsid w:val="00CC39B6"/>
    <w:rsid w:val="00CC40C6"/>
    <w:rsid w:val="00CC439B"/>
    <w:rsid w:val="00CC6874"/>
    <w:rsid w:val="00CC7252"/>
    <w:rsid w:val="00CD10CE"/>
    <w:rsid w:val="00CD49D7"/>
    <w:rsid w:val="00CD4F2E"/>
    <w:rsid w:val="00CE0296"/>
    <w:rsid w:val="00CE1587"/>
    <w:rsid w:val="00CE37CB"/>
    <w:rsid w:val="00CE3AF7"/>
    <w:rsid w:val="00CE61F4"/>
    <w:rsid w:val="00CF0309"/>
    <w:rsid w:val="00CF032A"/>
    <w:rsid w:val="00CF08BF"/>
    <w:rsid w:val="00CF0E04"/>
    <w:rsid w:val="00CF5A24"/>
    <w:rsid w:val="00D008F5"/>
    <w:rsid w:val="00D07B3D"/>
    <w:rsid w:val="00D108E4"/>
    <w:rsid w:val="00D10930"/>
    <w:rsid w:val="00D10B95"/>
    <w:rsid w:val="00D11699"/>
    <w:rsid w:val="00D177FF"/>
    <w:rsid w:val="00D216E4"/>
    <w:rsid w:val="00D22DA5"/>
    <w:rsid w:val="00D2368E"/>
    <w:rsid w:val="00D245F5"/>
    <w:rsid w:val="00D24F06"/>
    <w:rsid w:val="00D25972"/>
    <w:rsid w:val="00D26762"/>
    <w:rsid w:val="00D26DFA"/>
    <w:rsid w:val="00D31131"/>
    <w:rsid w:val="00D3172E"/>
    <w:rsid w:val="00D31772"/>
    <w:rsid w:val="00D333CC"/>
    <w:rsid w:val="00D3446D"/>
    <w:rsid w:val="00D34F27"/>
    <w:rsid w:val="00D3642C"/>
    <w:rsid w:val="00D369B2"/>
    <w:rsid w:val="00D377F2"/>
    <w:rsid w:val="00D41888"/>
    <w:rsid w:val="00D41987"/>
    <w:rsid w:val="00D41E05"/>
    <w:rsid w:val="00D41F22"/>
    <w:rsid w:val="00D4233F"/>
    <w:rsid w:val="00D42536"/>
    <w:rsid w:val="00D4298F"/>
    <w:rsid w:val="00D4529D"/>
    <w:rsid w:val="00D45BDF"/>
    <w:rsid w:val="00D45CEC"/>
    <w:rsid w:val="00D50F0D"/>
    <w:rsid w:val="00D528F6"/>
    <w:rsid w:val="00D57EAD"/>
    <w:rsid w:val="00D60C49"/>
    <w:rsid w:val="00D60C86"/>
    <w:rsid w:val="00D63AF8"/>
    <w:rsid w:val="00D64985"/>
    <w:rsid w:val="00D66844"/>
    <w:rsid w:val="00D672E7"/>
    <w:rsid w:val="00D67FDA"/>
    <w:rsid w:val="00D70822"/>
    <w:rsid w:val="00D713C8"/>
    <w:rsid w:val="00D71B75"/>
    <w:rsid w:val="00D727E7"/>
    <w:rsid w:val="00D72ABA"/>
    <w:rsid w:val="00D81BD9"/>
    <w:rsid w:val="00D83562"/>
    <w:rsid w:val="00D84925"/>
    <w:rsid w:val="00D8766D"/>
    <w:rsid w:val="00D87E85"/>
    <w:rsid w:val="00D902CA"/>
    <w:rsid w:val="00D926A9"/>
    <w:rsid w:val="00D93822"/>
    <w:rsid w:val="00D954DC"/>
    <w:rsid w:val="00D957C8"/>
    <w:rsid w:val="00D960A1"/>
    <w:rsid w:val="00DA0EEE"/>
    <w:rsid w:val="00DA1921"/>
    <w:rsid w:val="00DA2718"/>
    <w:rsid w:val="00DA2EC0"/>
    <w:rsid w:val="00DA7E40"/>
    <w:rsid w:val="00DB1D5C"/>
    <w:rsid w:val="00DB4959"/>
    <w:rsid w:val="00DB4A3F"/>
    <w:rsid w:val="00DC092B"/>
    <w:rsid w:val="00DC13CA"/>
    <w:rsid w:val="00DC22BD"/>
    <w:rsid w:val="00DC3FD5"/>
    <w:rsid w:val="00DC49E2"/>
    <w:rsid w:val="00DC5861"/>
    <w:rsid w:val="00DC7F66"/>
    <w:rsid w:val="00DD0082"/>
    <w:rsid w:val="00DD2948"/>
    <w:rsid w:val="00DD2959"/>
    <w:rsid w:val="00DD565E"/>
    <w:rsid w:val="00DD6972"/>
    <w:rsid w:val="00DD6C7E"/>
    <w:rsid w:val="00DD7F63"/>
    <w:rsid w:val="00DE069E"/>
    <w:rsid w:val="00DE0714"/>
    <w:rsid w:val="00DE2F1E"/>
    <w:rsid w:val="00DE37FC"/>
    <w:rsid w:val="00DF0A55"/>
    <w:rsid w:val="00DF1C10"/>
    <w:rsid w:val="00DF1E80"/>
    <w:rsid w:val="00DF3012"/>
    <w:rsid w:val="00DF4110"/>
    <w:rsid w:val="00DF50AD"/>
    <w:rsid w:val="00DF5E3F"/>
    <w:rsid w:val="00DF6735"/>
    <w:rsid w:val="00DF6763"/>
    <w:rsid w:val="00DF7622"/>
    <w:rsid w:val="00E009CC"/>
    <w:rsid w:val="00E02B61"/>
    <w:rsid w:val="00E03070"/>
    <w:rsid w:val="00E03C1C"/>
    <w:rsid w:val="00E051A2"/>
    <w:rsid w:val="00E12C24"/>
    <w:rsid w:val="00E14BCB"/>
    <w:rsid w:val="00E15863"/>
    <w:rsid w:val="00E17E2C"/>
    <w:rsid w:val="00E207B8"/>
    <w:rsid w:val="00E2245D"/>
    <w:rsid w:val="00E235C7"/>
    <w:rsid w:val="00E2381D"/>
    <w:rsid w:val="00E238D3"/>
    <w:rsid w:val="00E24621"/>
    <w:rsid w:val="00E2463A"/>
    <w:rsid w:val="00E24F6B"/>
    <w:rsid w:val="00E25EB3"/>
    <w:rsid w:val="00E3183C"/>
    <w:rsid w:val="00E319D1"/>
    <w:rsid w:val="00E31ACE"/>
    <w:rsid w:val="00E31E41"/>
    <w:rsid w:val="00E3221B"/>
    <w:rsid w:val="00E3386A"/>
    <w:rsid w:val="00E40896"/>
    <w:rsid w:val="00E40D63"/>
    <w:rsid w:val="00E43595"/>
    <w:rsid w:val="00E459BA"/>
    <w:rsid w:val="00E45ED3"/>
    <w:rsid w:val="00E47619"/>
    <w:rsid w:val="00E47BA2"/>
    <w:rsid w:val="00E47D1B"/>
    <w:rsid w:val="00E51547"/>
    <w:rsid w:val="00E54302"/>
    <w:rsid w:val="00E54E10"/>
    <w:rsid w:val="00E56DDA"/>
    <w:rsid w:val="00E56DEC"/>
    <w:rsid w:val="00E57CF1"/>
    <w:rsid w:val="00E61EBB"/>
    <w:rsid w:val="00E6394E"/>
    <w:rsid w:val="00E63C0A"/>
    <w:rsid w:val="00E648C4"/>
    <w:rsid w:val="00E65ACD"/>
    <w:rsid w:val="00E65CC3"/>
    <w:rsid w:val="00E66538"/>
    <w:rsid w:val="00E66A4D"/>
    <w:rsid w:val="00E7399C"/>
    <w:rsid w:val="00E76350"/>
    <w:rsid w:val="00E76A75"/>
    <w:rsid w:val="00E773E8"/>
    <w:rsid w:val="00E77967"/>
    <w:rsid w:val="00E80783"/>
    <w:rsid w:val="00E80A5B"/>
    <w:rsid w:val="00E83C71"/>
    <w:rsid w:val="00E83E64"/>
    <w:rsid w:val="00E86F70"/>
    <w:rsid w:val="00E9007C"/>
    <w:rsid w:val="00E910EC"/>
    <w:rsid w:val="00E93DC4"/>
    <w:rsid w:val="00E94514"/>
    <w:rsid w:val="00E9671A"/>
    <w:rsid w:val="00E96944"/>
    <w:rsid w:val="00E96B4B"/>
    <w:rsid w:val="00E96EBB"/>
    <w:rsid w:val="00E96ED0"/>
    <w:rsid w:val="00EA185B"/>
    <w:rsid w:val="00EA1C70"/>
    <w:rsid w:val="00EA4B53"/>
    <w:rsid w:val="00EA6E32"/>
    <w:rsid w:val="00EA7534"/>
    <w:rsid w:val="00EA7881"/>
    <w:rsid w:val="00EA7C16"/>
    <w:rsid w:val="00EB12B8"/>
    <w:rsid w:val="00EB20C0"/>
    <w:rsid w:val="00EB45EC"/>
    <w:rsid w:val="00EB4A1D"/>
    <w:rsid w:val="00EB6F3D"/>
    <w:rsid w:val="00EB771E"/>
    <w:rsid w:val="00EB776E"/>
    <w:rsid w:val="00EB7F5F"/>
    <w:rsid w:val="00EC0593"/>
    <w:rsid w:val="00EC0650"/>
    <w:rsid w:val="00EC1C88"/>
    <w:rsid w:val="00EC30EB"/>
    <w:rsid w:val="00EC51AF"/>
    <w:rsid w:val="00EC624B"/>
    <w:rsid w:val="00ED0910"/>
    <w:rsid w:val="00ED24D7"/>
    <w:rsid w:val="00ED3F4A"/>
    <w:rsid w:val="00ED4154"/>
    <w:rsid w:val="00ED4712"/>
    <w:rsid w:val="00ED56EB"/>
    <w:rsid w:val="00ED699D"/>
    <w:rsid w:val="00EE0ABE"/>
    <w:rsid w:val="00EE1844"/>
    <w:rsid w:val="00EE3316"/>
    <w:rsid w:val="00EE4C2A"/>
    <w:rsid w:val="00EE4E8B"/>
    <w:rsid w:val="00EE5556"/>
    <w:rsid w:val="00EE55F3"/>
    <w:rsid w:val="00EE5636"/>
    <w:rsid w:val="00EE690E"/>
    <w:rsid w:val="00EE7D1D"/>
    <w:rsid w:val="00EF0C86"/>
    <w:rsid w:val="00EF6126"/>
    <w:rsid w:val="00EF6E9D"/>
    <w:rsid w:val="00F01937"/>
    <w:rsid w:val="00F01946"/>
    <w:rsid w:val="00F032B4"/>
    <w:rsid w:val="00F03AF5"/>
    <w:rsid w:val="00F04191"/>
    <w:rsid w:val="00F04F16"/>
    <w:rsid w:val="00F06EA0"/>
    <w:rsid w:val="00F11114"/>
    <w:rsid w:val="00F13F72"/>
    <w:rsid w:val="00F143E6"/>
    <w:rsid w:val="00F15D6D"/>
    <w:rsid w:val="00F165B5"/>
    <w:rsid w:val="00F16DE4"/>
    <w:rsid w:val="00F17634"/>
    <w:rsid w:val="00F201C5"/>
    <w:rsid w:val="00F214A8"/>
    <w:rsid w:val="00F215CD"/>
    <w:rsid w:val="00F225A7"/>
    <w:rsid w:val="00F225AF"/>
    <w:rsid w:val="00F243F5"/>
    <w:rsid w:val="00F244F8"/>
    <w:rsid w:val="00F32328"/>
    <w:rsid w:val="00F33253"/>
    <w:rsid w:val="00F33DEC"/>
    <w:rsid w:val="00F35CBB"/>
    <w:rsid w:val="00F35DF0"/>
    <w:rsid w:val="00F361F8"/>
    <w:rsid w:val="00F366CC"/>
    <w:rsid w:val="00F37E1C"/>
    <w:rsid w:val="00F4062E"/>
    <w:rsid w:val="00F4182E"/>
    <w:rsid w:val="00F41862"/>
    <w:rsid w:val="00F42A11"/>
    <w:rsid w:val="00F47216"/>
    <w:rsid w:val="00F5014A"/>
    <w:rsid w:val="00F5046A"/>
    <w:rsid w:val="00F524D9"/>
    <w:rsid w:val="00F527C1"/>
    <w:rsid w:val="00F542EF"/>
    <w:rsid w:val="00F545B0"/>
    <w:rsid w:val="00F54831"/>
    <w:rsid w:val="00F55D12"/>
    <w:rsid w:val="00F57EDC"/>
    <w:rsid w:val="00F57F42"/>
    <w:rsid w:val="00F601FD"/>
    <w:rsid w:val="00F61A9D"/>
    <w:rsid w:val="00F61B78"/>
    <w:rsid w:val="00F6261F"/>
    <w:rsid w:val="00F627D1"/>
    <w:rsid w:val="00F6698D"/>
    <w:rsid w:val="00F7216E"/>
    <w:rsid w:val="00F741A0"/>
    <w:rsid w:val="00F76207"/>
    <w:rsid w:val="00F8314B"/>
    <w:rsid w:val="00F866E3"/>
    <w:rsid w:val="00F879AC"/>
    <w:rsid w:val="00F91A26"/>
    <w:rsid w:val="00F94A3D"/>
    <w:rsid w:val="00F94C8A"/>
    <w:rsid w:val="00F976F0"/>
    <w:rsid w:val="00F9794C"/>
    <w:rsid w:val="00FA0D42"/>
    <w:rsid w:val="00FA1BF4"/>
    <w:rsid w:val="00FA25B6"/>
    <w:rsid w:val="00FA2BE0"/>
    <w:rsid w:val="00FA3885"/>
    <w:rsid w:val="00FA5B5C"/>
    <w:rsid w:val="00FA5EDC"/>
    <w:rsid w:val="00FA6DC4"/>
    <w:rsid w:val="00FA6F63"/>
    <w:rsid w:val="00FB0F14"/>
    <w:rsid w:val="00FB52B0"/>
    <w:rsid w:val="00FB5FAF"/>
    <w:rsid w:val="00FC0434"/>
    <w:rsid w:val="00FC17E7"/>
    <w:rsid w:val="00FC2D49"/>
    <w:rsid w:val="00FC4E79"/>
    <w:rsid w:val="00FC5287"/>
    <w:rsid w:val="00FC6685"/>
    <w:rsid w:val="00FD1FB9"/>
    <w:rsid w:val="00FD2649"/>
    <w:rsid w:val="00FD5497"/>
    <w:rsid w:val="00FD5A28"/>
    <w:rsid w:val="00FE0067"/>
    <w:rsid w:val="00FE0A33"/>
    <w:rsid w:val="00FE0EBD"/>
    <w:rsid w:val="00FE1145"/>
    <w:rsid w:val="00FE15F8"/>
    <w:rsid w:val="00FE1601"/>
    <w:rsid w:val="00FE1A97"/>
    <w:rsid w:val="00FE37C8"/>
    <w:rsid w:val="00FE3863"/>
    <w:rsid w:val="00FE4C72"/>
    <w:rsid w:val="00FE4DE3"/>
    <w:rsid w:val="00FE614D"/>
    <w:rsid w:val="00FF26FB"/>
    <w:rsid w:val="00FF4507"/>
    <w:rsid w:val="00FF599F"/>
    <w:rsid w:val="00FF7B20"/>
    <w:rsid w:val="0C2EBE5E"/>
    <w:rsid w:val="24CA4589"/>
    <w:rsid w:val="3191F838"/>
    <w:rsid w:val="5BFB014A"/>
    <w:rsid w:val="6BFEB94B"/>
    <w:rsid w:val="6F7180C4"/>
    <w:rsid w:val="7ACBEA86"/>
    <w:rsid w:val="7EB0EB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0930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 w:type="character" w:customStyle="1" w:styleId="normaltextrun">
    <w:name w:val="normaltextrun"/>
    <w:basedOn w:val="DefaultParagraphFont"/>
    <w:rsid w:val="00924445"/>
  </w:style>
  <w:style w:type="character" w:customStyle="1" w:styleId="Mention">
    <w:name w:val="Mention"/>
    <w:basedOn w:val="DefaultParagraphFont"/>
    <w:uiPriority w:val="99"/>
    <w:semiHidden/>
    <w:unhideWhenUsed/>
    <w:rsid w:val="007C01FE"/>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 w:type="character" w:customStyle="1" w:styleId="normaltextrun">
    <w:name w:val="normaltextrun"/>
    <w:basedOn w:val="DefaultParagraphFont"/>
    <w:rsid w:val="00924445"/>
  </w:style>
  <w:style w:type="character" w:customStyle="1" w:styleId="Mention">
    <w:name w:val="Mention"/>
    <w:basedOn w:val="DefaultParagraphFont"/>
    <w:uiPriority w:val="99"/>
    <w:semiHidden/>
    <w:unhideWhenUsed/>
    <w:rsid w:val="007C01FE"/>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37122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emf"/><Relationship Id="rId26" Type="http://schemas.openxmlformats.org/officeDocument/2006/relationships/image" Target="media/image5.emf"/><Relationship Id="rId39" Type="http://schemas.openxmlformats.org/officeDocument/2006/relationships/image" Target="media/image14.png"/><Relationship Id="rId21" Type="http://schemas.openxmlformats.org/officeDocument/2006/relationships/footer" Target="footer6.xml"/><Relationship Id="rId34" Type="http://schemas.openxmlformats.org/officeDocument/2006/relationships/image" Target="media/image9.png"/><Relationship Id="rId42" Type="http://schemas.openxmlformats.org/officeDocument/2006/relationships/image" Target="media/image17.png"/><Relationship Id="rId47" Type="http://schemas.openxmlformats.org/officeDocument/2006/relationships/footer" Target="footer11.xml"/><Relationship Id="rId50" Type="http://schemas.openxmlformats.org/officeDocument/2006/relationships/package" Target="embeddings/Microsoft_Visio_Drawing45.vsdx"/><Relationship Id="rId55" Type="http://schemas.openxmlformats.org/officeDocument/2006/relationships/image" Target="media/image26.emf"/><Relationship Id="rId63" Type="http://schemas.openxmlformats.org/officeDocument/2006/relationships/image" Target="media/image32.png"/><Relationship Id="rId68" Type="http://schemas.openxmlformats.org/officeDocument/2006/relationships/image" Target="media/image36.png"/><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0.xml"/><Relationship Id="rId11" Type="http://schemas.openxmlformats.org/officeDocument/2006/relationships/header" Target="header2.xml"/><Relationship Id="rId24" Type="http://schemas.openxmlformats.org/officeDocument/2006/relationships/footer" Target="footer7.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5.emf"/><Relationship Id="rId58" Type="http://schemas.openxmlformats.org/officeDocument/2006/relationships/image" Target="media/image27.png"/><Relationship Id="rId66" Type="http://schemas.openxmlformats.org/officeDocument/2006/relationships/image" Target="media/image34.png"/><Relationship Id="rId74" Type="http://schemas.openxmlformats.org/officeDocument/2006/relationships/image" Target="media/image42.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package" Target="embeddings/Microsoft_Visio_Drawing12.vsdx"/><Relationship Id="rId28" Type="http://schemas.openxmlformats.org/officeDocument/2006/relationships/footer" Target="footer9.xml"/><Relationship Id="rId36" Type="http://schemas.openxmlformats.org/officeDocument/2006/relationships/image" Target="media/image11.png"/><Relationship Id="rId49" Type="http://schemas.openxmlformats.org/officeDocument/2006/relationships/image" Target="media/image23.emf"/><Relationship Id="rId57" Type="http://schemas.openxmlformats.org/officeDocument/2006/relationships/footer" Target="footer12.xml"/><Relationship Id="rId61" Type="http://schemas.openxmlformats.org/officeDocument/2006/relationships/image" Target="media/image30.png"/><Relationship Id="rId10" Type="http://schemas.openxmlformats.org/officeDocument/2006/relationships/header" Target="header1.xml"/><Relationship Id="rId19" Type="http://schemas.openxmlformats.org/officeDocument/2006/relationships/package" Target="embeddings/Microsoft_Visio_Drawing1.vsdx"/><Relationship Id="rId31" Type="http://schemas.openxmlformats.org/officeDocument/2006/relationships/package" Target="embeddings/Microsoft_Visio_Drawing34.vsdx"/><Relationship Id="rId44" Type="http://schemas.openxmlformats.org/officeDocument/2006/relationships/image" Target="media/image19.png"/><Relationship Id="rId52" Type="http://schemas.openxmlformats.org/officeDocument/2006/relationships/package" Target="embeddings/Microsoft_Visio_Drawing56.vsdx"/><Relationship Id="rId60" Type="http://schemas.openxmlformats.org/officeDocument/2006/relationships/image" Target="media/image29.png"/><Relationship Id="rId65" Type="http://schemas.openxmlformats.org/officeDocument/2006/relationships/package" Target="embeddings/Microsoft_Visio_Drawing89.vsdx"/><Relationship Id="rId73" Type="http://schemas.openxmlformats.org/officeDocument/2006/relationships/image" Target="media/image41.pn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image" Target="media/image4.emf"/><Relationship Id="rId27" Type="http://schemas.openxmlformats.org/officeDocument/2006/relationships/package" Target="embeddings/Microsoft_Visio_Drawing23.vsdx"/><Relationship Id="rId30" Type="http://schemas.openxmlformats.org/officeDocument/2006/relationships/image" Target="media/image6.emf"/><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2.png"/><Relationship Id="rId56" Type="http://schemas.openxmlformats.org/officeDocument/2006/relationships/package" Target="embeddings/Microsoft_Visio_Drawing78.vsdx"/><Relationship Id="rId64" Type="http://schemas.openxmlformats.org/officeDocument/2006/relationships/image" Target="media/image33.emf"/><Relationship Id="rId69" Type="http://schemas.openxmlformats.org/officeDocument/2006/relationships/image" Target="media/image37.png"/><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4.emf"/><Relationship Id="rId72"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footer" Target="footer8.xml"/><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28.emf"/><Relationship Id="rId67" Type="http://schemas.openxmlformats.org/officeDocument/2006/relationships/image" Target="media/image35.png"/><Relationship Id="rId20" Type="http://schemas.openxmlformats.org/officeDocument/2006/relationships/footer" Target="footer5.xml"/><Relationship Id="rId41" Type="http://schemas.openxmlformats.org/officeDocument/2006/relationships/image" Target="media/image16.png"/><Relationship Id="rId54" Type="http://schemas.openxmlformats.org/officeDocument/2006/relationships/package" Target="embeddings/Microsoft_Visio_Drawing67.vsdx"/><Relationship Id="rId62" Type="http://schemas.openxmlformats.org/officeDocument/2006/relationships/image" Target="media/image31.png"/><Relationship Id="rId70" Type="http://schemas.openxmlformats.org/officeDocument/2006/relationships/image" Target="media/image38.png"/><Relationship Id="rId75"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2123A3-D43C-46BD-B6D0-9CCD8A3E91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117</Pages>
  <Words>20015</Words>
  <Characters>114088</Characters>
  <Application>Microsoft Office Word</Application>
  <DocSecurity>0</DocSecurity>
  <Lines>950</Lines>
  <Paragraphs>267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133836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2017-09-08T01:59:00Z</dcterms:created>
  <dcterms:modified xsi:type="dcterms:W3CDTF">2017-09-08T02:41:00Z</dcterms:modified>
</cp:coreProperties>
</file>